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C42" w:rsidRDefault="0013714F">
      <w:pPr>
        <w:pStyle w:val="Title"/>
        <w:rPr>
          <w:b/>
          <w:bCs/>
          <w:u w:val="single"/>
        </w:rPr>
      </w:pPr>
      <w:r>
        <w:rPr>
          <w:b/>
          <w:bCs/>
          <w:u w:val="single"/>
        </w:rPr>
        <w:t xml:space="preserve">I’m </w:t>
      </w:r>
      <w:proofErr w:type="gramStart"/>
      <w:r>
        <w:rPr>
          <w:b/>
          <w:bCs/>
          <w:u w:val="single"/>
        </w:rPr>
        <w:t>Done…</w:t>
      </w:r>
      <w:proofErr w:type="gramEnd"/>
      <w:r>
        <w:rPr>
          <w:b/>
          <w:bCs/>
          <w:u w:val="single"/>
        </w:rPr>
        <w:t>Now What</w:t>
      </w:r>
    </w:p>
    <w:p w:rsidR="009A1C42" w:rsidRPr="0013714F" w:rsidRDefault="0067521A">
      <w:pPr>
        <w:pStyle w:val="BodyText"/>
        <w:rPr>
          <w:b w:val="0"/>
          <w:i w:val="0"/>
          <w:sz w:val="24"/>
          <w:u w:val="none"/>
        </w:rPr>
      </w:pPr>
      <w:r>
        <w:rPr>
          <w:b w:val="0"/>
          <w:i w:val="0"/>
          <w:sz w:val="24"/>
          <w:u w:val="none"/>
        </w:rPr>
        <w:t>As you read</w:t>
      </w:r>
      <w:r w:rsidR="0069035A">
        <w:rPr>
          <w:b w:val="0"/>
          <w:i w:val="0"/>
          <w:sz w:val="24"/>
          <w:u w:val="none"/>
        </w:rPr>
        <w:t xml:space="preserve"> </w:t>
      </w:r>
      <w:r w:rsidR="0069035A" w:rsidRPr="0069035A">
        <w:rPr>
          <w:b w:val="0"/>
          <w:sz w:val="24"/>
          <w:u w:val="none"/>
        </w:rPr>
        <w:t>Hamlet</w:t>
      </w:r>
      <w:r>
        <w:rPr>
          <w:b w:val="0"/>
          <w:i w:val="0"/>
          <w:sz w:val="24"/>
          <w:u w:val="none"/>
        </w:rPr>
        <w:t xml:space="preserve">, you recorded </w:t>
      </w:r>
      <w:r w:rsidR="0069035A">
        <w:rPr>
          <w:b w:val="0"/>
          <w:i w:val="0"/>
          <w:sz w:val="24"/>
          <w:u w:val="none"/>
        </w:rPr>
        <w:t xml:space="preserve">copious notes about your character with specific text references. Now your task is to answer the question, “How did Shakespeare use this character to exude the theme of his drama?” First, in your character group, determine the theme of the text and show Mr. Foster. Next, choose a product from the list below that will accomplish your task. Finally, </w:t>
      </w:r>
      <w:r>
        <w:rPr>
          <w:b w:val="0"/>
          <w:i w:val="0"/>
          <w:sz w:val="24"/>
          <w:u w:val="none"/>
        </w:rPr>
        <w:t xml:space="preserve">compile </w:t>
      </w:r>
      <w:r w:rsidR="0069035A">
        <w:rPr>
          <w:b w:val="0"/>
          <w:i w:val="0"/>
          <w:sz w:val="24"/>
          <w:u w:val="none"/>
        </w:rPr>
        <w:t>your group’s information to answer the question</w:t>
      </w:r>
      <w:r>
        <w:rPr>
          <w:b w:val="0"/>
          <w:i w:val="0"/>
          <w:sz w:val="24"/>
          <w:u w:val="none"/>
        </w:rPr>
        <w:t xml:space="preserve">. </w:t>
      </w:r>
      <w:r w:rsidR="00604B3B" w:rsidRPr="00604B3B">
        <w:rPr>
          <w:i w:val="0"/>
          <w:sz w:val="24"/>
          <w:u w:val="none"/>
        </w:rPr>
        <w:t xml:space="preserve">Regardless of which project you chose, you will be assessed </w:t>
      </w:r>
      <w:r w:rsidR="0069035A">
        <w:rPr>
          <w:i w:val="0"/>
          <w:sz w:val="24"/>
          <w:u w:val="none"/>
        </w:rPr>
        <w:t>the following</w:t>
      </w:r>
      <w:r w:rsidR="00604B3B" w:rsidRPr="00604B3B">
        <w:rPr>
          <w:i w:val="0"/>
          <w:sz w:val="24"/>
          <w:u w:val="none"/>
        </w:rPr>
        <w:t xml:space="preserve"> learning</w:t>
      </w:r>
      <w:bookmarkStart w:id="0" w:name="_GoBack"/>
      <w:bookmarkEnd w:id="0"/>
      <w:r w:rsidR="00604B3B" w:rsidRPr="00604B3B">
        <w:rPr>
          <w:i w:val="0"/>
          <w:sz w:val="24"/>
          <w:u w:val="none"/>
        </w:rPr>
        <w:t xml:space="preserve"> targets: </w:t>
      </w:r>
      <w:r w:rsidR="0069035A">
        <w:rPr>
          <w:i w:val="0"/>
          <w:sz w:val="24"/>
          <w:u w:val="none"/>
        </w:rPr>
        <w:t>comprehension,</w:t>
      </w:r>
      <w:r w:rsidR="0069035A" w:rsidRPr="0069035A">
        <w:rPr>
          <w:i w:val="0"/>
          <w:sz w:val="24"/>
          <w:u w:val="none"/>
        </w:rPr>
        <w:t xml:space="preserve"> </w:t>
      </w:r>
      <w:r w:rsidR="0069035A">
        <w:rPr>
          <w:i w:val="0"/>
          <w:sz w:val="24"/>
          <w:u w:val="none"/>
        </w:rPr>
        <w:t>theme</w:t>
      </w:r>
      <w:r w:rsidR="00604B3B" w:rsidRPr="00604B3B">
        <w:rPr>
          <w:i w:val="0"/>
          <w:sz w:val="24"/>
          <w:u w:val="none"/>
        </w:rPr>
        <w:t xml:space="preserve">, </w:t>
      </w:r>
      <w:r w:rsidR="0069035A">
        <w:rPr>
          <w:i w:val="0"/>
          <w:sz w:val="24"/>
          <w:u w:val="none"/>
        </w:rPr>
        <w:t>purpose</w:t>
      </w:r>
      <w:r w:rsidR="00604B3B" w:rsidRPr="00604B3B">
        <w:rPr>
          <w:i w:val="0"/>
          <w:sz w:val="24"/>
          <w:u w:val="none"/>
        </w:rPr>
        <w:t xml:space="preserve">, </w:t>
      </w:r>
      <w:r w:rsidR="0069035A">
        <w:rPr>
          <w:i w:val="0"/>
          <w:sz w:val="24"/>
          <w:u w:val="none"/>
        </w:rPr>
        <w:t>and support</w:t>
      </w:r>
      <w:r w:rsidR="00604B3B" w:rsidRPr="00604B3B">
        <w:rPr>
          <w:i w:val="0"/>
          <w:sz w:val="24"/>
          <w:u w:val="none"/>
        </w:rPr>
        <w:t>. Also, be sure to cite specific, verbatim words from the text that support your analysis cited with MLA.</w:t>
      </w:r>
      <w:r w:rsidR="00604B3B">
        <w:rPr>
          <w:b w:val="0"/>
          <w:i w:val="0"/>
          <w:sz w:val="24"/>
          <w:u w:val="none"/>
        </w:rPr>
        <w:t xml:space="preserve"> </w:t>
      </w:r>
    </w:p>
    <w:p w:rsidR="009A1C42" w:rsidRDefault="009A1C42"/>
    <w:p w:rsidR="009A1C42" w:rsidRDefault="009A1C42">
      <w:r>
        <w:t xml:space="preserve">1) Create a web page that explains </w:t>
      </w:r>
      <w:r w:rsidR="0069035A">
        <w:t xml:space="preserve">how your character depicts the theme </w:t>
      </w:r>
      <w:r>
        <w:t xml:space="preserve">to your classmates. </w:t>
      </w:r>
      <w:r w:rsidR="00F37FC6">
        <w:t xml:space="preserve">Suggestions: </w:t>
      </w:r>
      <w:r>
        <w:t xml:space="preserve">links to book-related sites, </w:t>
      </w:r>
      <w:r w:rsidR="00F37FC6">
        <w:t xml:space="preserve">a page about the author, polls about the book, </w:t>
      </w:r>
      <w:r>
        <w:t>and</w:t>
      </w:r>
      <w:r w:rsidR="00604B3B">
        <w:t xml:space="preserve">/or video clips that enhance an understanding of the text. </w:t>
      </w:r>
      <w:r w:rsidR="00604B3B" w:rsidRPr="00604B3B">
        <w:rPr>
          <w:b/>
        </w:rPr>
        <w:t>4.0 = Superfluous multimedia augmentations of learning</w:t>
      </w:r>
      <w:r w:rsidR="00604B3B">
        <w:t xml:space="preserve"> </w:t>
      </w:r>
      <w:r w:rsidR="00604B3B" w:rsidRPr="00604B3B">
        <w:rPr>
          <w:b/>
        </w:rPr>
        <w:t>targets</w:t>
      </w:r>
    </w:p>
    <w:p w:rsidR="009A1C42" w:rsidRDefault="009A1C42"/>
    <w:p w:rsidR="009A1C42" w:rsidRDefault="009A1C42">
      <w:r>
        <w:t xml:space="preserve">2) Create a sculpture of </w:t>
      </w:r>
      <w:r w:rsidR="0069035A">
        <w:t>your</w:t>
      </w:r>
      <w:r>
        <w:t xml:space="preserve"> character. Use any combination of soap, wood, clay, sticks, wire, stones, old toy pieces, or any other object</w:t>
      </w:r>
      <w:r w:rsidR="00F37FC6">
        <w:t>s</w:t>
      </w:r>
      <w:r>
        <w:t xml:space="preserve">. </w:t>
      </w:r>
      <w:r w:rsidR="00F37FC6">
        <w:t>Create a written, video</w:t>
      </w:r>
      <w:r w:rsidR="0069035A">
        <w:t>,</w:t>
      </w:r>
      <w:r w:rsidR="00F37FC6">
        <w:t xml:space="preserve"> or in-class explanation of </w:t>
      </w:r>
      <w:r w:rsidR="0069035A">
        <w:t>how your character depicts the theme</w:t>
      </w:r>
      <w:r w:rsidR="00F37FC6">
        <w:t xml:space="preserve">. </w:t>
      </w:r>
      <w:r w:rsidR="00604B3B" w:rsidRPr="00604B3B">
        <w:rPr>
          <w:b/>
        </w:rPr>
        <w:t xml:space="preserve">4.0 = </w:t>
      </w:r>
      <w:r w:rsidR="0069035A">
        <w:rPr>
          <w:b/>
        </w:rPr>
        <w:t>Show how an additional character augments your analysis</w:t>
      </w:r>
    </w:p>
    <w:p w:rsidR="00F37FC6" w:rsidRDefault="00F37FC6"/>
    <w:p w:rsidR="00604B3B" w:rsidRDefault="009A1C42">
      <w:r>
        <w:t xml:space="preserve">3) Interview </w:t>
      </w:r>
      <w:r w:rsidR="0069035A">
        <w:t>your</w:t>
      </w:r>
      <w:r>
        <w:t xml:space="preserve"> character. </w:t>
      </w:r>
      <w:r w:rsidR="00F37FC6">
        <w:t>Script</w:t>
      </w:r>
      <w:r>
        <w:t xml:space="preserve"> </w:t>
      </w:r>
      <w:r w:rsidR="00604B3B">
        <w:t>multiple</w:t>
      </w:r>
      <w:r>
        <w:t xml:space="preserve"> questions that will give the character the opportunity to </w:t>
      </w:r>
      <w:r w:rsidR="0069035A">
        <w:t xml:space="preserve">demonstrate </w:t>
      </w:r>
      <w:r w:rsidR="0069035A">
        <w:t>how your character depicts the theme</w:t>
      </w:r>
      <w:r>
        <w:t xml:space="preserve">. </w:t>
      </w:r>
      <w:r w:rsidR="00604B3B">
        <w:t xml:space="preserve">Present this clip in an engaging way: video interview, dress up as the character and perform it in class, etc. </w:t>
      </w:r>
    </w:p>
    <w:p w:rsidR="009A1C42" w:rsidRDefault="0069035A">
      <w:pPr>
        <w:rPr>
          <w:b/>
        </w:rPr>
      </w:pPr>
      <w:r w:rsidRPr="00604B3B">
        <w:rPr>
          <w:b/>
        </w:rPr>
        <w:t xml:space="preserve">4.0 = </w:t>
      </w:r>
      <w:r>
        <w:rPr>
          <w:b/>
        </w:rPr>
        <w:t>Show how an additional character augments your analysis</w:t>
      </w:r>
    </w:p>
    <w:p w:rsidR="0069035A" w:rsidRDefault="0069035A"/>
    <w:p w:rsidR="009A1C42" w:rsidRDefault="009A1C42">
      <w:r>
        <w:t xml:space="preserve">4) Write a diary that </w:t>
      </w:r>
      <w:r w:rsidR="0069035A">
        <w:t>your</w:t>
      </w:r>
      <w:r>
        <w:t xml:space="preserve"> cha</w:t>
      </w:r>
      <w:r w:rsidR="0069035A">
        <w:t>racter</w:t>
      </w:r>
      <w:r>
        <w:t xml:space="preserve"> might have kept before, during, </w:t>
      </w:r>
      <w:r w:rsidR="00604B3B">
        <w:t>and</w:t>
      </w:r>
      <w:r>
        <w:t xml:space="preserve"> after the book's events. </w:t>
      </w:r>
      <w:r w:rsidR="0069035A">
        <w:t xml:space="preserve">Include enough entries to make it clear </w:t>
      </w:r>
      <w:r w:rsidR="0069035A">
        <w:t>how your character depicts the theme</w:t>
      </w:r>
      <w:r w:rsidR="0069035A">
        <w:t>.</w:t>
      </w:r>
      <w:r w:rsidR="0069035A">
        <w:t xml:space="preserve"> </w:t>
      </w:r>
      <w:proofErr w:type="gramStart"/>
      <w:r w:rsidR="00604B3B">
        <w:t>This</w:t>
      </w:r>
      <w:proofErr w:type="gramEnd"/>
      <w:r w:rsidR="00604B3B">
        <w:t xml:space="preserve"> could be on paper or digital. </w:t>
      </w:r>
      <w:r w:rsidR="0069035A" w:rsidRPr="00604B3B">
        <w:rPr>
          <w:b/>
        </w:rPr>
        <w:t xml:space="preserve">4.0 = </w:t>
      </w:r>
      <w:r w:rsidR="0069035A">
        <w:rPr>
          <w:b/>
        </w:rPr>
        <w:t>Show how an additional character augments your analysis</w:t>
      </w:r>
    </w:p>
    <w:p w:rsidR="009A1C42" w:rsidRDefault="009A1C42"/>
    <w:p w:rsidR="009A1C42" w:rsidRDefault="009A1C42">
      <w:r>
        <w:t xml:space="preserve">5) </w:t>
      </w:r>
      <w:r w:rsidR="00604B3B">
        <w:t xml:space="preserve">Select a significant passage/scene of the text. Write a </w:t>
      </w:r>
      <w:r w:rsidR="0069035A">
        <w:t xml:space="preserve">modern </w:t>
      </w:r>
      <w:r w:rsidR="00604B3B">
        <w:t xml:space="preserve">script version of the </w:t>
      </w:r>
      <w:r w:rsidR="0069035A">
        <w:t>text</w:t>
      </w:r>
      <w:r w:rsidR="00604B3B">
        <w:t>. D</w:t>
      </w:r>
      <w:r>
        <w:t xml:space="preserve">ramatize </w:t>
      </w:r>
      <w:r w:rsidR="00604B3B">
        <w:t>your script: perform for the class, record a video, etc.</w:t>
      </w:r>
      <w:r w:rsidR="0069035A">
        <w:t xml:space="preserve"> Insert a soliloquy from your character in modern English that makes it clear </w:t>
      </w:r>
      <w:r w:rsidR="0069035A">
        <w:t>how your character depicts the theme</w:t>
      </w:r>
      <w:r w:rsidR="0069035A">
        <w:t>.</w:t>
      </w:r>
      <w:r w:rsidR="00604B3B">
        <w:t xml:space="preserve"> </w:t>
      </w:r>
      <w:r w:rsidR="0069035A" w:rsidRPr="00604B3B">
        <w:rPr>
          <w:b/>
        </w:rPr>
        <w:t xml:space="preserve">4.0 = </w:t>
      </w:r>
      <w:r w:rsidR="0069035A">
        <w:rPr>
          <w:b/>
        </w:rPr>
        <w:t>Two soliloquies</w:t>
      </w:r>
    </w:p>
    <w:p w:rsidR="009A1C42" w:rsidRDefault="009A1C42"/>
    <w:p w:rsidR="009A1C42" w:rsidRPr="00EA64BA" w:rsidRDefault="00EA64BA">
      <w:pPr>
        <w:rPr>
          <w:b/>
        </w:rPr>
      </w:pPr>
      <w:r>
        <w:t>9</w:t>
      </w:r>
      <w:r w:rsidR="009A1C42">
        <w:t xml:space="preserve">) </w:t>
      </w:r>
      <w:r>
        <w:t>Construct</w:t>
      </w:r>
      <w:r w:rsidR="009A1C42">
        <w:t xml:space="preserve"> an illustrated timeline showing events of the story</w:t>
      </w:r>
      <w:r w:rsidR="0069035A">
        <w:t xml:space="preserve"> in which your character was a part</w:t>
      </w:r>
      <w:r w:rsidR="009A1C42">
        <w:t xml:space="preserve"> (pictures and written explanations).</w:t>
      </w:r>
      <w:r>
        <w:t xml:space="preserve"> Elaborate how the specific chronology of the text </w:t>
      </w:r>
      <w:r w:rsidR="0069035A">
        <w:t xml:space="preserve">to show </w:t>
      </w:r>
      <w:r w:rsidR="0069035A">
        <w:t>how your character depicts the theme</w:t>
      </w:r>
      <w:r>
        <w:t>.</w:t>
      </w:r>
      <w:r w:rsidR="009A1C42">
        <w:t xml:space="preserve"> </w:t>
      </w:r>
      <w:r w:rsidRPr="00604B3B">
        <w:rPr>
          <w:b/>
        </w:rPr>
        <w:t xml:space="preserve">4.0 = </w:t>
      </w:r>
      <w:r>
        <w:rPr>
          <w:b/>
        </w:rPr>
        <w:t>Add a map to a</w:t>
      </w:r>
      <w:r w:rsidRPr="00EA64BA">
        <w:rPr>
          <w:b/>
        </w:rPr>
        <w:t xml:space="preserve">nalyze how chronology AND geography impacted the text as a whole. </w:t>
      </w:r>
    </w:p>
    <w:p w:rsidR="009A1C42" w:rsidRDefault="009A1C42"/>
    <w:p w:rsidR="009A1C42" w:rsidRDefault="00EA64BA">
      <w:r>
        <w:t>1</w:t>
      </w:r>
      <w:r w:rsidR="009A1C42">
        <w:t xml:space="preserve">0) Write an ad for a dating service for </w:t>
      </w:r>
      <w:r w:rsidR="0069035A">
        <w:t>your character</w:t>
      </w:r>
      <w:r w:rsidR="009A1C42">
        <w:t xml:space="preserve">. Be sure to address what makes the character appealing and what kind of mate the character is looking for. </w:t>
      </w:r>
      <w:r w:rsidR="0069035A">
        <w:t xml:space="preserve">Make it clear </w:t>
      </w:r>
      <w:r w:rsidR="0069035A">
        <w:t>how your character depicts the theme</w:t>
      </w:r>
      <w:r w:rsidR="0069035A">
        <w:t xml:space="preserve">. </w:t>
      </w:r>
      <w:r w:rsidR="009A1C42">
        <w:t xml:space="preserve">Use classroom appropriate language. </w:t>
      </w:r>
      <w:r w:rsidR="0069035A" w:rsidRPr="00604B3B">
        <w:rPr>
          <w:b/>
        </w:rPr>
        <w:t xml:space="preserve">4.0 = </w:t>
      </w:r>
      <w:r w:rsidR="0069035A">
        <w:rPr>
          <w:b/>
        </w:rPr>
        <w:t>Show how an additional character augments your analysis</w:t>
      </w:r>
    </w:p>
    <w:p w:rsidR="009A1C42" w:rsidRDefault="009A1C42" w:rsidP="00EA64BA">
      <w:r>
        <w:t xml:space="preserve"> </w:t>
      </w:r>
    </w:p>
    <w:p w:rsidR="009A1C42" w:rsidRDefault="00EA64BA">
      <w:r>
        <w:t>11</w:t>
      </w:r>
      <w:r w:rsidR="009A1C42">
        <w:t xml:space="preserve">) Write and perform an original song that </w:t>
      </w:r>
      <w:r w:rsidR="0069035A">
        <w:t xml:space="preserve">clarifies </w:t>
      </w:r>
      <w:r w:rsidR="0069035A">
        <w:t>how your character depicts the theme</w:t>
      </w:r>
      <w:r w:rsidR="009A1C42">
        <w:t xml:space="preserve">. </w:t>
      </w:r>
      <w:r>
        <w:t xml:space="preserve">Perform the song for the class live or pre-record the song to play for the class. </w:t>
      </w:r>
      <w:r w:rsidRPr="00604B3B">
        <w:rPr>
          <w:b/>
        </w:rPr>
        <w:t xml:space="preserve">4.0 = </w:t>
      </w:r>
      <w:r>
        <w:rPr>
          <w:b/>
        </w:rPr>
        <w:t>Song’s stylistic choices mimic the author’s intent and tone (explanation included)</w:t>
      </w:r>
    </w:p>
    <w:p w:rsidR="009A1C42" w:rsidRDefault="009A1C42"/>
    <w:p w:rsidR="009A1C42" w:rsidRDefault="00EA64BA">
      <w:r>
        <w:t>12</w:t>
      </w:r>
      <w:r w:rsidR="009A1C42">
        <w:t xml:space="preserve">) </w:t>
      </w:r>
      <w:r>
        <w:t xml:space="preserve">Revise the ending of </w:t>
      </w:r>
      <w:r w:rsidR="00E85FD6">
        <w:t>the play</w:t>
      </w:r>
      <w:r w:rsidR="009A1C42">
        <w:t>.</w:t>
      </w:r>
      <w:r>
        <w:t xml:space="preserve"> After your narrative prose, add a persuasive </w:t>
      </w:r>
      <w:r w:rsidR="00E85FD6">
        <w:t xml:space="preserve">analysis </w:t>
      </w:r>
      <w:r>
        <w:t xml:space="preserve">that convinces the reader that </w:t>
      </w:r>
      <w:proofErr w:type="gramStart"/>
      <w:r>
        <w:t>your</w:t>
      </w:r>
      <w:proofErr w:type="gramEnd"/>
      <w:r>
        <w:t xml:space="preserve"> ending </w:t>
      </w:r>
      <w:r w:rsidR="00E85FD6">
        <w:t xml:space="preserve">more appropriately shows </w:t>
      </w:r>
      <w:r w:rsidR="00E85FD6">
        <w:t>how your character depicts the theme</w:t>
      </w:r>
      <w:r>
        <w:t xml:space="preserve">. </w:t>
      </w:r>
      <w:r w:rsidRPr="00604B3B">
        <w:rPr>
          <w:b/>
        </w:rPr>
        <w:t xml:space="preserve">4.0 = Two </w:t>
      </w:r>
      <w:r>
        <w:rPr>
          <w:b/>
        </w:rPr>
        <w:t>endings</w:t>
      </w:r>
    </w:p>
    <w:p w:rsidR="009A1C42" w:rsidRDefault="009A1C42"/>
    <w:p w:rsidR="009A1C42" w:rsidRDefault="00245C1D">
      <w:r>
        <w:t>14</w:t>
      </w:r>
      <w:r w:rsidR="009A1C42">
        <w:t xml:space="preserve">) Retell part of the story from </w:t>
      </w:r>
      <w:r w:rsidR="00E85FD6">
        <w:t>your character’s</w:t>
      </w:r>
      <w:r w:rsidR="009A1C42">
        <w:t xml:space="preserve"> different point of view. </w:t>
      </w:r>
      <w:r>
        <w:t>Change the narrative point of view to make</w:t>
      </w:r>
      <w:r w:rsidR="00E85FD6">
        <w:t xml:space="preserve"> it clear how</w:t>
      </w:r>
      <w:r>
        <w:t xml:space="preserve"> </w:t>
      </w:r>
      <w:r w:rsidR="00E85FD6">
        <w:t>your</w:t>
      </w:r>
      <w:r>
        <w:t xml:space="preserve"> character’s role </w:t>
      </w:r>
      <w:r w:rsidR="00E85FD6">
        <w:t xml:space="preserve">shows </w:t>
      </w:r>
      <w:r w:rsidR="00E85FD6">
        <w:t>how your character depicts the theme</w:t>
      </w:r>
      <w:r>
        <w:t xml:space="preserve">. Add a prose explanation that validate your choice. </w:t>
      </w:r>
      <w:r w:rsidRPr="00604B3B">
        <w:rPr>
          <w:b/>
        </w:rPr>
        <w:t xml:space="preserve">4.0 = </w:t>
      </w:r>
      <w:proofErr w:type="gramStart"/>
      <w:r w:rsidRPr="00245C1D">
        <w:rPr>
          <w:b/>
        </w:rPr>
        <w:t>Your</w:t>
      </w:r>
      <w:proofErr w:type="gramEnd"/>
      <w:r w:rsidRPr="00245C1D">
        <w:rPr>
          <w:b/>
        </w:rPr>
        <w:t xml:space="preserve"> character was not even IN the scene you rewrite</w:t>
      </w:r>
      <w:r w:rsidR="009A1C42" w:rsidRPr="00245C1D">
        <w:rPr>
          <w:b/>
        </w:rPr>
        <w:t>.</w:t>
      </w:r>
      <w:r w:rsidR="009A1C42">
        <w:t xml:space="preserve"> </w:t>
      </w:r>
    </w:p>
    <w:p w:rsidR="009A1C42" w:rsidRDefault="009A1C42"/>
    <w:p w:rsidR="00245C1D" w:rsidRDefault="00245C1D">
      <w:r>
        <w:t>15</w:t>
      </w:r>
      <w:r w:rsidR="009A1C42">
        <w:t xml:space="preserve">) </w:t>
      </w:r>
      <w:r>
        <w:t>Like a teacher would, construct</w:t>
      </w:r>
      <w:r w:rsidR="009A1C42">
        <w:t xml:space="preserve"> a multiple-choice quiz of the book with at least </w:t>
      </w:r>
      <w:r>
        <w:t>15</w:t>
      </w:r>
      <w:r w:rsidR="009A1C42">
        <w:t xml:space="preserve"> questions</w:t>
      </w:r>
      <w:r>
        <w:t xml:space="preserve"> (five for each learning target)</w:t>
      </w:r>
      <w:r w:rsidR="009A1C42">
        <w:t>. Be sure to include the answers and explanations for the answers.</w:t>
      </w:r>
      <w:r w:rsidR="00E85FD6">
        <w:t xml:space="preserve"> The majority of the questions address </w:t>
      </w:r>
      <w:r w:rsidR="00E85FD6">
        <w:t>how your character depicts the theme</w:t>
      </w:r>
      <w:r w:rsidR="00E85FD6">
        <w:t>.</w:t>
      </w:r>
      <w:r w:rsidR="009A1C42">
        <w:t xml:space="preserve"> </w:t>
      </w:r>
    </w:p>
    <w:p w:rsidR="009A1C42" w:rsidRDefault="00245C1D">
      <w:r w:rsidRPr="00604B3B">
        <w:rPr>
          <w:b/>
        </w:rPr>
        <w:t xml:space="preserve">4.0 = </w:t>
      </w:r>
      <w:r>
        <w:rPr>
          <w:b/>
        </w:rPr>
        <w:t>Superfluous amount of questions and consult Foster to put it on Socrative</w:t>
      </w:r>
    </w:p>
    <w:p w:rsidR="009A1C42" w:rsidRDefault="009A1C42"/>
    <w:p w:rsidR="00E85FD6" w:rsidRDefault="00245C1D" w:rsidP="00E85FD6">
      <w:r>
        <w:t>16</w:t>
      </w:r>
      <w:r w:rsidR="009A1C42">
        <w:t xml:space="preserve">) Write an obituary for </w:t>
      </w:r>
      <w:r w:rsidR="00E85FD6">
        <w:t>your character</w:t>
      </w:r>
      <w:r w:rsidR="009A1C42">
        <w:t xml:space="preserve">. Be sure to include life-time accomplishments, relatives, how they died and what relatives they have that are still alive. </w:t>
      </w:r>
      <w:r>
        <w:t xml:space="preserve">Google obituaries to mimic their pattern. Add prose explanations that justify </w:t>
      </w:r>
      <w:r w:rsidR="00E85FD6">
        <w:t>how your character depicts the theme</w:t>
      </w:r>
      <w:r>
        <w:t xml:space="preserve">. </w:t>
      </w:r>
      <w:r w:rsidR="00E85FD6" w:rsidRPr="00604B3B">
        <w:rPr>
          <w:b/>
        </w:rPr>
        <w:t xml:space="preserve">4.0 = </w:t>
      </w:r>
      <w:r w:rsidR="00E85FD6">
        <w:rPr>
          <w:b/>
        </w:rPr>
        <w:t>Show how an additional character</w:t>
      </w:r>
      <w:r w:rsidR="00E85FD6">
        <w:rPr>
          <w:b/>
        </w:rPr>
        <w:t>’s obituary</w:t>
      </w:r>
      <w:r w:rsidR="00E85FD6">
        <w:rPr>
          <w:b/>
        </w:rPr>
        <w:t xml:space="preserve"> augments your analysis</w:t>
      </w:r>
    </w:p>
    <w:p w:rsidR="009A1C42" w:rsidRDefault="009A1C42"/>
    <w:tbl>
      <w:tblPr>
        <w:tblpPr w:leftFromText="180" w:rightFromText="180" w:vertAnchor="text" w:horzAnchor="margin" w:tblpXSpec="center" w:tblpY="133"/>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57"/>
        <w:gridCol w:w="2183"/>
        <w:gridCol w:w="2358"/>
        <w:gridCol w:w="2358"/>
      </w:tblGrid>
      <w:tr w:rsidR="005F2CA0" w:rsidRPr="00DF2EBE" w:rsidTr="002004CA">
        <w:trPr>
          <w:trHeight w:val="188"/>
        </w:trPr>
        <w:tc>
          <w:tcPr>
            <w:tcW w:w="1908" w:type="dxa"/>
            <w:vAlign w:val="center"/>
          </w:tcPr>
          <w:p w:rsidR="005F2CA0" w:rsidRPr="00DF2EBE" w:rsidRDefault="005F2CA0" w:rsidP="002004CA">
            <w:pPr>
              <w:jc w:val="center"/>
              <w:rPr>
                <w:rFonts w:ascii="Cambria" w:eastAsia="Calibri" w:hAnsi="Cambria" w:cs="Aparajita"/>
                <w:b/>
                <w:sz w:val="18"/>
                <w:szCs w:val="18"/>
                <w:u w:val="single"/>
              </w:rPr>
            </w:pPr>
            <w:r w:rsidRPr="00DF2EBE">
              <w:rPr>
                <w:rFonts w:ascii="Cambria" w:eastAsia="Calibri" w:hAnsi="Cambria" w:cs="Aparajita"/>
                <w:b/>
                <w:sz w:val="18"/>
                <w:szCs w:val="18"/>
                <w:u w:val="single"/>
              </w:rPr>
              <w:t>Learning Targets</w:t>
            </w:r>
          </w:p>
        </w:tc>
        <w:tc>
          <w:tcPr>
            <w:tcW w:w="1957" w:type="dxa"/>
          </w:tcPr>
          <w:p w:rsidR="005F2CA0" w:rsidRPr="00DF2EBE" w:rsidRDefault="005F2CA0" w:rsidP="002004CA">
            <w:pPr>
              <w:jc w:val="center"/>
              <w:rPr>
                <w:rFonts w:ascii="Cambria" w:eastAsia="Calibri" w:hAnsi="Cambria" w:cs="Aparajita"/>
                <w:sz w:val="18"/>
                <w:szCs w:val="18"/>
              </w:rPr>
            </w:pPr>
            <w:r w:rsidRPr="00DF2EBE">
              <w:rPr>
                <w:rFonts w:ascii="Cambria" w:eastAsia="Calibri" w:hAnsi="Cambria" w:cs="Aparajita"/>
                <w:sz w:val="18"/>
                <w:szCs w:val="18"/>
              </w:rPr>
              <w:t>4.0</w:t>
            </w:r>
          </w:p>
        </w:tc>
        <w:tc>
          <w:tcPr>
            <w:tcW w:w="2183" w:type="dxa"/>
          </w:tcPr>
          <w:p w:rsidR="005F2CA0" w:rsidRPr="00DF2EBE" w:rsidRDefault="005F2CA0" w:rsidP="002004CA">
            <w:pPr>
              <w:jc w:val="center"/>
              <w:rPr>
                <w:rFonts w:ascii="Cambria" w:eastAsia="Calibri" w:hAnsi="Cambria" w:cs="Aparajita"/>
                <w:sz w:val="18"/>
                <w:szCs w:val="18"/>
              </w:rPr>
            </w:pPr>
            <w:r w:rsidRPr="00DF2EBE">
              <w:rPr>
                <w:rFonts w:ascii="Cambria" w:eastAsia="Calibri" w:hAnsi="Cambria" w:cs="Aparajita"/>
                <w:sz w:val="18"/>
                <w:szCs w:val="18"/>
              </w:rPr>
              <w:t>3.0</w:t>
            </w:r>
          </w:p>
        </w:tc>
        <w:tc>
          <w:tcPr>
            <w:tcW w:w="2358" w:type="dxa"/>
          </w:tcPr>
          <w:p w:rsidR="005F2CA0" w:rsidRPr="00DF2EBE" w:rsidRDefault="005F2CA0" w:rsidP="002004CA">
            <w:pPr>
              <w:jc w:val="center"/>
              <w:rPr>
                <w:rFonts w:ascii="Cambria" w:eastAsia="Calibri" w:hAnsi="Cambria" w:cs="Aparajita"/>
                <w:sz w:val="18"/>
                <w:szCs w:val="18"/>
              </w:rPr>
            </w:pPr>
            <w:r w:rsidRPr="00DF2EBE">
              <w:rPr>
                <w:rFonts w:ascii="Cambria" w:eastAsia="Calibri" w:hAnsi="Cambria" w:cs="Aparajita"/>
                <w:sz w:val="18"/>
                <w:szCs w:val="18"/>
              </w:rPr>
              <w:t>2.0</w:t>
            </w:r>
          </w:p>
        </w:tc>
        <w:tc>
          <w:tcPr>
            <w:tcW w:w="2358" w:type="dxa"/>
          </w:tcPr>
          <w:p w:rsidR="005F2CA0" w:rsidRPr="00DF2EBE" w:rsidRDefault="005F2CA0" w:rsidP="002004CA">
            <w:pPr>
              <w:jc w:val="center"/>
              <w:rPr>
                <w:rFonts w:ascii="Cambria" w:eastAsia="Calibri" w:hAnsi="Cambria" w:cs="Aparajita"/>
                <w:sz w:val="18"/>
                <w:szCs w:val="18"/>
              </w:rPr>
            </w:pPr>
            <w:r w:rsidRPr="00DF2EBE">
              <w:rPr>
                <w:rFonts w:ascii="Cambria" w:eastAsia="Calibri" w:hAnsi="Cambria" w:cs="Aparajita"/>
                <w:sz w:val="18"/>
                <w:szCs w:val="18"/>
              </w:rPr>
              <w:t>1.0</w:t>
            </w:r>
          </w:p>
        </w:tc>
      </w:tr>
      <w:tr w:rsidR="005F2CA0" w:rsidRPr="00DF2EBE" w:rsidTr="002004CA">
        <w:tc>
          <w:tcPr>
            <w:tcW w:w="1908" w:type="dxa"/>
          </w:tcPr>
          <w:p w:rsidR="005F2CA0" w:rsidRPr="00DF2EBE" w:rsidRDefault="005F2CA0" w:rsidP="002004CA">
            <w:pPr>
              <w:ind w:right="-720"/>
              <w:rPr>
                <w:rFonts w:ascii="Cambria" w:hAnsi="Cambria" w:cs="Aparajita"/>
                <w:sz w:val="20"/>
                <w:szCs w:val="22"/>
              </w:rPr>
            </w:pPr>
            <w:r w:rsidRPr="00DF2EBE">
              <w:rPr>
                <w:rFonts w:ascii="Cambria" w:hAnsi="Cambria" w:cs="Aparajita"/>
                <w:b/>
                <w:sz w:val="20"/>
                <w:szCs w:val="22"/>
              </w:rPr>
              <w:t>Comprehend</w:t>
            </w:r>
            <w:r w:rsidRPr="00DF2EBE">
              <w:rPr>
                <w:rFonts w:ascii="Cambria" w:hAnsi="Cambria" w:cs="Aparajita"/>
                <w:sz w:val="20"/>
                <w:szCs w:val="22"/>
              </w:rPr>
              <w:t xml:space="preserve"> and </w:t>
            </w:r>
          </w:p>
          <w:p w:rsidR="005F2CA0" w:rsidRDefault="005F2CA0" w:rsidP="002004CA">
            <w:pPr>
              <w:ind w:right="-720"/>
              <w:rPr>
                <w:rFonts w:ascii="Cambria" w:hAnsi="Cambria" w:cs="Aparajita"/>
                <w:sz w:val="20"/>
                <w:szCs w:val="22"/>
              </w:rPr>
            </w:pPr>
            <w:r w:rsidRPr="00DF2EBE">
              <w:rPr>
                <w:rFonts w:ascii="Cambria" w:hAnsi="Cambria" w:cs="Aparajita"/>
                <w:sz w:val="20"/>
                <w:szCs w:val="22"/>
              </w:rPr>
              <w:t xml:space="preserve">explain the </w:t>
            </w:r>
            <w:r w:rsidRPr="00DF2EBE">
              <w:rPr>
                <w:rFonts w:ascii="Cambria" w:hAnsi="Cambria" w:cs="Aparajita"/>
                <w:b/>
                <w:sz w:val="20"/>
                <w:szCs w:val="22"/>
              </w:rPr>
              <w:t>literal</w:t>
            </w:r>
            <w:r w:rsidRPr="00DF2EBE">
              <w:rPr>
                <w:rFonts w:ascii="Cambria" w:hAnsi="Cambria" w:cs="Aparajita"/>
                <w:sz w:val="20"/>
                <w:szCs w:val="22"/>
              </w:rPr>
              <w:t xml:space="preserve"> </w:t>
            </w:r>
          </w:p>
          <w:p w:rsidR="005F2CA0" w:rsidRDefault="005F2CA0" w:rsidP="002004CA">
            <w:pPr>
              <w:ind w:right="-720"/>
              <w:rPr>
                <w:rFonts w:ascii="Cambria" w:hAnsi="Cambria" w:cs="Aparajita"/>
                <w:sz w:val="20"/>
                <w:szCs w:val="22"/>
              </w:rPr>
            </w:pPr>
            <w:r w:rsidRPr="00DF2EBE">
              <w:rPr>
                <w:rFonts w:ascii="Cambria" w:hAnsi="Cambria" w:cs="Aparajita"/>
                <w:sz w:val="20"/>
                <w:szCs w:val="22"/>
              </w:rPr>
              <w:t>main</w:t>
            </w:r>
            <w:r>
              <w:rPr>
                <w:rFonts w:ascii="Cambria" w:hAnsi="Cambria" w:cs="Aparajita"/>
                <w:sz w:val="20"/>
                <w:szCs w:val="22"/>
              </w:rPr>
              <w:t xml:space="preserve"> </w:t>
            </w:r>
            <w:r w:rsidRPr="00DF2EBE">
              <w:rPr>
                <w:rFonts w:ascii="Cambria" w:hAnsi="Cambria" w:cs="Aparajita"/>
                <w:sz w:val="20"/>
                <w:szCs w:val="22"/>
              </w:rPr>
              <w:t xml:space="preserve">ideas </w:t>
            </w:r>
            <w:r>
              <w:rPr>
                <w:rFonts w:ascii="Cambria" w:hAnsi="Cambria" w:cs="Aparajita"/>
                <w:sz w:val="20"/>
                <w:szCs w:val="22"/>
              </w:rPr>
              <w:t xml:space="preserve">&amp; </w:t>
            </w:r>
            <w:r w:rsidRPr="00DF2EBE">
              <w:rPr>
                <w:rFonts w:ascii="Cambria" w:hAnsi="Cambria" w:cs="Aparajita"/>
                <w:sz w:val="20"/>
                <w:szCs w:val="22"/>
              </w:rPr>
              <w:t xml:space="preserve">details </w:t>
            </w:r>
          </w:p>
          <w:p w:rsidR="005F2CA0" w:rsidRDefault="005F2CA0" w:rsidP="002004CA">
            <w:pPr>
              <w:ind w:right="-720"/>
              <w:rPr>
                <w:rFonts w:ascii="Cambria" w:hAnsi="Cambria" w:cs="Aparajita"/>
                <w:b/>
                <w:sz w:val="20"/>
                <w:szCs w:val="22"/>
              </w:rPr>
            </w:pPr>
            <w:r w:rsidRPr="00DF2EBE">
              <w:rPr>
                <w:rFonts w:ascii="Cambria" w:hAnsi="Cambria" w:cs="Aparajita"/>
                <w:sz w:val="20"/>
                <w:szCs w:val="22"/>
              </w:rPr>
              <w:t xml:space="preserve">&amp; </w:t>
            </w:r>
            <w:r w:rsidRPr="00DF2EBE">
              <w:rPr>
                <w:rFonts w:ascii="Cambria" w:hAnsi="Cambria" w:cs="Aparajita"/>
                <w:b/>
                <w:sz w:val="20"/>
                <w:szCs w:val="22"/>
              </w:rPr>
              <w:t xml:space="preserve">cite text </w:t>
            </w:r>
          </w:p>
          <w:p w:rsidR="005F2CA0" w:rsidRPr="00DF2EBE" w:rsidRDefault="005F2CA0" w:rsidP="002004CA">
            <w:pPr>
              <w:ind w:right="-720"/>
              <w:rPr>
                <w:rFonts w:ascii="Cambria" w:hAnsi="Cambria" w:cs="Aparajita"/>
                <w:sz w:val="20"/>
                <w:szCs w:val="22"/>
              </w:rPr>
            </w:pPr>
            <w:r w:rsidRPr="00DF2EBE">
              <w:rPr>
                <w:rFonts w:ascii="Cambria" w:hAnsi="Cambria" w:cs="Aparajita"/>
                <w:b/>
                <w:sz w:val="20"/>
                <w:szCs w:val="22"/>
              </w:rPr>
              <w:t>evidence</w:t>
            </w:r>
          </w:p>
        </w:tc>
        <w:tc>
          <w:tcPr>
            <w:tcW w:w="1957" w:type="dxa"/>
          </w:tcPr>
          <w:p w:rsidR="005F2CA0" w:rsidRPr="00DF2EBE" w:rsidRDefault="005F2CA0" w:rsidP="002004CA">
            <w:pPr>
              <w:ind w:right="-720"/>
              <w:rPr>
                <w:rFonts w:ascii="Cambria" w:hAnsi="Cambria" w:cs="Aparajita"/>
                <w:sz w:val="20"/>
                <w:szCs w:val="20"/>
              </w:rPr>
            </w:pPr>
            <w:r w:rsidRPr="00DF2EBE">
              <w:rPr>
                <w:rFonts w:ascii="Cambria" w:hAnsi="Cambria" w:cs="Aparajita"/>
                <w:b/>
                <w:sz w:val="20"/>
                <w:szCs w:val="20"/>
                <w:u w:val="single"/>
              </w:rPr>
              <w:t>I can</w:t>
            </w:r>
            <w:r w:rsidRPr="00DF2EBE">
              <w:rPr>
                <w:rFonts w:ascii="Cambria" w:hAnsi="Cambria" w:cs="Aparajita"/>
                <w:b/>
                <w:sz w:val="20"/>
                <w:szCs w:val="20"/>
              </w:rPr>
              <w:t xml:space="preserve"> </w:t>
            </w:r>
            <w:r w:rsidRPr="00DF2EBE">
              <w:rPr>
                <w:rFonts w:ascii="Cambria" w:hAnsi="Cambria" w:cs="Aparajita"/>
                <w:sz w:val="20"/>
                <w:szCs w:val="20"/>
              </w:rPr>
              <w:t xml:space="preserve">insightfully </w:t>
            </w:r>
          </w:p>
          <w:p w:rsidR="005F2CA0" w:rsidRDefault="005F2CA0" w:rsidP="002004CA">
            <w:pPr>
              <w:ind w:right="-720"/>
              <w:rPr>
                <w:rFonts w:ascii="Cambria" w:hAnsi="Cambria" w:cs="Aparajita"/>
                <w:sz w:val="20"/>
                <w:szCs w:val="20"/>
              </w:rPr>
            </w:pPr>
            <w:r w:rsidRPr="00DF2EBE">
              <w:rPr>
                <w:rFonts w:ascii="Cambria" w:hAnsi="Cambria" w:cs="Aparajita"/>
                <w:sz w:val="20"/>
                <w:szCs w:val="20"/>
              </w:rPr>
              <w:t xml:space="preserve">explain author’s </w:t>
            </w:r>
          </w:p>
          <w:p w:rsidR="005F2CA0" w:rsidRPr="00DF2EBE" w:rsidRDefault="005F2CA0" w:rsidP="002004CA">
            <w:pPr>
              <w:ind w:right="-720"/>
              <w:rPr>
                <w:rFonts w:ascii="Cambria" w:hAnsi="Cambria" w:cs="Aparajita"/>
                <w:sz w:val="20"/>
                <w:szCs w:val="20"/>
                <w:u w:val="single"/>
              </w:rPr>
            </w:pPr>
            <w:r w:rsidRPr="00DF2EBE">
              <w:rPr>
                <w:rFonts w:ascii="Cambria" w:hAnsi="Cambria" w:cs="Aparajita"/>
                <w:sz w:val="20"/>
                <w:szCs w:val="20"/>
                <w:u w:val="single"/>
              </w:rPr>
              <w:t>meaning by</w:t>
            </w:r>
          </w:p>
          <w:p w:rsidR="005F2CA0" w:rsidRPr="00DF2EBE" w:rsidRDefault="005F2CA0" w:rsidP="002004CA">
            <w:pPr>
              <w:ind w:right="-720"/>
              <w:rPr>
                <w:rFonts w:ascii="Cambria" w:hAnsi="Cambria" w:cs="Aparajita"/>
                <w:sz w:val="20"/>
                <w:szCs w:val="20"/>
              </w:rPr>
            </w:pPr>
            <w:r w:rsidRPr="00DF2EBE">
              <w:rPr>
                <w:rFonts w:ascii="Cambria" w:hAnsi="Cambria" w:cs="Aparajita"/>
                <w:sz w:val="20"/>
                <w:szCs w:val="20"/>
                <w:u w:val="single"/>
              </w:rPr>
              <w:t>citing text evidence</w:t>
            </w:r>
          </w:p>
          <w:p w:rsidR="005F2CA0" w:rsidRPr="00DF2EBE" w:rsidRDefault="005F2CA0" w:rsidP="002004CA">
            <w:pPr>
              <w:ind w:right="-720"/>
              <w:rPr>
                <w:rFonts w:ascii="Cambria" w:hAnsi="Cambria" w:cs="Aparajita"/>
                <w:sz w:val="18"/>
                <w:szCs w:val="18"/>
              </w:rPr>
            </w:pPr>
            <w:r w:rsidRPr="00DF2EBE">
              <w:rPr>
                <w:rFonts w:ascii="Cambria" w:hAnsi="Cambria" w:cs="Aparajita"/>
                <w:sz w:val="18"/>
                <w:szCs w:val="18"/>
              </w:rPr>
              <w:t xml:space="preserve">accurately beyond </w:t>
            </w:r>
          </w:p>
          <w:p w:rsidR="005F2CA0" w:rsidRPr="00DF2EBE" w:rsidRDefault="005F2CA0" w:rsidP="002004CA">
            <w:pPr>
              <w:ind w:right="-720"/>
              <w:rPr>
                <w:rFonts w:ascii="Cambria" w:hAnsi="Cambria" w:cs="Aparajita"/>
                <w:b/>
                <w:sz w:val="18"/>
                <w:szCs w:val="18"/>
              </w:rPr>
            </w:pPr>
            <w:proofErr w:type="gramStart"/>
            <w:r w:rsidRPr="00DF2EBE">
              <w:rPr>
                <w:rFonts w:ascii="Cambria" w:hAnsi="Cambria" w:cs="Aparajita"/>
                <w:sz w:val="18"/>
                <w:szCs w:val="18"/>
              </w:rPr>
              <w:t>teacher’s</w:t>
            </w:r>
            <w:proofErr w:type="gramEnd"/>
            <w:r w:rsidRPr="00DF2EBE">
              <w:rPr>
                <w:rFonts w:ascii="Cambria" w:hAnsi="Cambria" w:cs="Aparajita"/>
                <w:sz w:val="18"/>
                <w:szCs w:val="18"/>
              </w:rPr>
              <w:t xml:space="preserve"> expectations.</w:t>
            </w:r>
          </w:p>
        </w:tc>
        <w:tc>
          <w:tcPr>
            <w:tcW w:w="2183" w:type="dxa"/>
          </w:tcPr>
          <w:p w:rsidR="005F2CA0" w:rsidRPr="00DF2EBE" w:rsidRDefault="005F2CA0" w:rsidP="002004CA">
            <w:pPr>
              <w:ind w:right="-720"/>
              <w:rPr>
                <w:rFonts w:ascii="Cambria" w:hAnsi="Cambria" w:cs="Aparajita"/>
                <w:sz w:val="20"/>
                <w:szCs w:val="20"/>
              </w:rPr>
            </w:pPr>
            <w:r w:rsidRPr="00DF2EBE">
              <w:rPr>
                <w:rFonts w:ascii="Cambria" w:hAnsi="Cambria" w:cs="Aparajita"/>
                <w:b/>
                <w:sz w:val="20"/>
                <w:szCs w:val="20"/>
                <w:u w:val="single"/>
              </w:rPr>
              <w:t>I can</w:t>
            </w:r>
            <w:r w:rsidRPr="00DF2EBE">
              <w:rPr>
                <w:rFonts w:ascii="Cambria" w:hAnsi="Cambria" w:cs="Aparajita"/>
                <w:b/>
                <w:sz w:val="20"/>
                <w:szCs w:val="20"/>
              </w:rPr>
              <w:t xml:space="preserve"> </w:t>
            </w:r>
            <w:r w:rsidRPr="00DF2EBE">
              <w:rPr>
                <w:rFonts w:ascii="Cambria" w:hAnsi="Cambria" w:cs="Aparajita"/>
                <w:sz w:val="20"/>
                <w:szCs w:val="20"/>
              </w:rPr>
              <w:t xml:space="preserve">plainly explain </w:t>
            </w:r>
          </w:p>
          <w:p w:rsidR="005F2CA0" w:rsidRDefault="005F2CA0" w:rsidP="002004CA">
            <w:pPr>
              <w:ind w:right="-720"/>
              <w:rPr>
                <w:rFonts w:ascii="Cambria" w:hAnsi="Cambria" w:cs="Aparajita"/>
                <w:sz w:val="20"/>
                <w:szCs w:val="20"/>
                <w:u w:val="single"/>
              </w:rPr>
            </w:pPr>
            <w:r w:rsidRPr="00DF2EBE">
              <w:rPr>
                <w:rFonts w:ascii="Cambria" w:hAnsi="Cambria" w:cs="Aparajita"/>
                <w:sz w:val="20"/>
                <w:szCs w:val="20"/>
              </w:rPr>
              <w:t xml:space="preserve">the author’s </w:t>
            </w:r>
            <w:r w:rsidRPr="00DF2EBE">
              <w:rPr>
                <w:rFonts w:ascii="Cambria" w:hAnsi="Cambria" w:cs="Aparajita"/>
                <w:sz w:val="20"/>
                <w:szCs w:val="20"/>
                <w:u w:val="single"/>
              </w:rPr>
              <w:t xml:space="preserve">meaning </w:t>
            </w:r>
          </w:p>
          <w:p w:rsidR="005F2CA0" w:rsidRPr="00DF2EBE" w:rsidRDefault="005F2CA0" w:rsidP="002004CA">
            <w:pPr>
              <w:ind w:right="-720"/>
              <w:rPr>
                <w:rFonts w:ascii="Cambria" w:hAnsi="Cambria" w:cs="Aparajita"/>
                <w:sz w:val="20"/>
                <w:szCs w:val="20"/>
              </w:rPr>
            </w:pPr>
            <w:r w:rsidRPr="00DF2EBE">
              <w:rPr>
                <w:rFonts w:ascii="Cambria" w:hAnsi="Cambria" w:cs="Aparajita"/>
                <w:sz w:val="20"/>
                <w:szCs w:val="20"/>
                <w:u w:val="single"/>
              </w:rPr>
              <w:t>by</w:t>
            </w:r>
            <w:r>
              <w:rPr>
                <w:rFonts w:ascii="Cambria" w:hAnsi="Cambria" w:cs="Aparajita"/>
                <w:sz w:val="20"/>
                <w:szCs w:val="20"/>
                <w:u w:val="single"/>
              </w:rPr>
              <w:t xml:space="preserve"> </w:t>
            </w:r>
            <w:r w:rsidRPr="00DF2EBE">
              <w:rPr>
                <w:rFonts w:ascii="Cambria" w:hAnsi="Cambria" w:cs="Aparajita"/>
                <w:sz w:val="20"/>
                <w:szCs w:val="20"/>
                <w:u w:val="single"/>
              </w:rPr>
              <w:t>citing text evidence</w:t>
            </w:r>
          </w:p>
          <w:p w:rsidR="005F2CA0" w:rsidRPr="00DF2EBE" w:rsidRDefault="005F2CA0" w:rsidP="002004CA">
            <w:pPr>
              <w:ind w:right="-720"/>
              <w:rPr>
                <w:rFonts w:ascii="Cambria" w:hAnsi="Cambria" w:cs="Aparajita"/>
                <w:sz w:val="20"/>
                <w:szCs w:val="20"/>
              </w:rPr>
            </w:pPr>
            <w:r w:rsidRPr="00DF2EBE">
              <w:rPr>
                <w:rFonts w:ascii="Cambria" w:hAnsi="Cambria" w:cs="Aparajita"/>
                <w:sz w:val="20"/>
                <w:szCs w:val="20"/>
              </w:rPr>
              <w:t xml:space="preserve">relatively accurately </w:t>
            </w:r>
            <w:r>
              <w:rPr>
                <w:rFonts w:ascii="Cambria" w:hAnsi="Cambria" w:cs="Aparajita"/>
                <w:sz w:val="20"/>
                <w:szCs w:val="20"/>
              </w:rPr>
              <w:t>&amp;</w:t>
            </w:r>
          </w:p>
          <w:p w:rsidR="005F2CA0" w:rsidRPr="00DF2EBE" w:rsidRDefault="005F2CA0" w:rsidP="002004CA">
            <w:pPr>
              <w:ind w:right="-720"/>
              <w:rPr>
                <w:rFonts w:ascii="Cambria" w:hAnsi="Cambria" w:cs="Aparajita"/>
                <w:b/>
                <w:sz w:val="20"/>
                <w:szCs w:val="20"/>
              </w:rPr>
            </w:pPr>
            <w:proofErr w:type="gramStart"/>
            <w:r w:rsidRPr="00DF2EBE">
              <w:rPr>
                <w:rFonts w:ascii="Cambria" w:hAnsi="Cambria" w:cs="Aparajita"/>
                <w:sz w:val="20"/>
                <w:szCs w:val="20"/>
              </w:rPr>
              <w:t>consistently</w:t>
            </w:r>
            <w:proofErr w:type="gramEnd"/>
            <w:r w:rsidRPr="00DF2EBE">
              <w:rPr>
                <w:rFonts w:ascii="Cambria" w:hAnsi="Cambria" w:cs="Aparajita"/>
                <w:sz w:val="20"/>
                <w:szCs w:val="20"/>
              </w:rPr>
              <w:t>.</w:t>
            </w:r>
          </w:p>
        </w:tc>
        <w:tc>
          <w:tcPr>
            <w:tcW w:w="2358" w:type="dxa"/>
          </w:tcPr>
          <w:p w:rsidR="005F2CA0" w:rsidRPr="00DF2EBE" w:rsidRDefault="005F2CA0" w:rsidP="002004CA">
            <w:pPr>
              <w:ind w:right="-720"/>
              <w:rPr>
                <w:rFonts w:ascii="Cambria" w:hAnsi="Cambria" w:cs="Aparajita"/>
                <w:sz w:val="20"/>
                <w:szCs w:val="20"/>
              </w:rPr>
            </w:pPr>
            <w:r w:rsidRPr="00DF2EBE">
              <w:rPr>
                <w:rFonts w:ascii="Cambria" w:hAnsi="Cambria" w:cs="Aparajita"/>
                <w:b/>
                <w:sz w:val="20"/>
                <w:szCs w:val="20"/>
                <w:u w:val="single"/>
              </w:rPr>
              <w:t>I can</w:t>
            </w:r>
            <w:r w:rsidRPr="00DF2EBE">
              <w:rPr>
                <w:rFonts w:ascii="Cambria" w:hAnsi="Cambria" w:cs="Aparajita"/>
                <w:b/>
                <w:sz w:val="20"/>
                <w:szCs w:val="20"/>
              </w:rPr>
              <w:t xml:space="preserve"> </w:t>
            </w:r>
            <w:r w:rsidRPr="00DF2EBE">
              <w:rPr>
                <w:rFonts w:ascii="Cambria" w:hAnsi="Cambria" w:cs="Aparajita"/>
                <w:sz w:val="20"/>
                <w:szCs w:val="20"/>
              </w:rPr>
              <w:t xml:space="preserve">just mention the </w:t>
            </w:r>
          </w:p>
          <w:p w:rsidR="005F2CA0" w:rsidRPr="00DF2EBE" w:rsidRDefault="005F2CA0" w:rsidP="002004CA">
            <w:pPr>
              <w:ind w:right="-720"/>
              <w:rPr>
                <w:rFonts w:ascii="Cambria" w:hAnsi="Cambria" w:cs="Aparajita"/>
                <w:sz w:val="20"/>
                <w:szCs w:val="20"/>
                <w:u w:val="single"/>
              </w:rPr>
            </w:pPr>
            <w:r w:rsidRPr="00DF2EBE">
              <w:rPr>
                <w:rFonts w:ascii="Cambria" w:hAnsi="Cambria" w:cs="Aparajita"/>
                <w:sz w:val="20"/>
                <w:szCs w:val="20"/>
              </w:rPr>
              <w:t xml:space="preserve">author’s </w:t>
            </w:r>
            <w:r w:rsidRPr="00DF2EBE">
              <w:rPr>
                <w:rFonts w:ascii="Cambria" w:hAnsi="Cambria" w:cs="Aparajita"/>
                <w:sz w:val="20"/>
                <w:szCs w:val="20"/>
                <w:u w:val="single"/>
              </w:rPr>
              <w:t>meaning by</w:t>
            </w:r>
          </w:p>
          <w:p w:rsidR="005F2CA0" w:rsidRPr="00DF2EBE" w:rsidRDefault="005F2CA0" w:rsidP="002004CA">
            <w:pPr>
              <w:ind w:right="-720"/>
              <w:rPr>
                <w:rFonts w:ascii="Cambria" w:hAnsi="Cambria" w:cs="Aparajita"/>
                <w:sz w:val="20"/>
                <w:szCs w:val="20"/>
              </w:rPr>
            </w:pPr>
            <w:r w:rsidRPr="00DF2EBE">
              <w:rPr>
                <w:rFonts w:ascii="Cambria" w:hAnsi="Cambria" w:cs="Aparajita"/>
                <w:sz w:val="20"/>
                <w:szCs w:val="20"/>
                <w:u w:val="single"/>
              </w:rPr>
              <w:t>citing text evidence</w:t>
            </w:r>
          </w:p>
          <w:p w:rsidR="005F2CA0" w:rsidRPr="00DF2EBE" w:rsidRDefault="005F2CA0" w:rsidP="002004CA">
            <w:pPr>
              <w:ind w:right="-720"/>
              <w:rPr>
                <w:rFonts w:ascii="Cambria" w:hAnsi="Cambria" w:cs="Aparajita"/>
                <w:sz w:val="18"/>
                <w:szCs w:val="18"/>
              </w:rPr>
            </w:pPr>
            <w:r w:rsidRPr="00DF2EBE">
              <w:rPr>
                <w:rFonts w:ascii="Cambria" w:hAnsi="Cambria" w:cs="Aparajita"/>
                <w:sz w:val="20"/>
                <w:szCs w:val="20"/>
              </w:rPr>
              <w:t xml:space="preserve">somewhat accurately </w:t>
            </w:r>
            <w:r w:rsidRPr="00DF2EBE">
              <w:rPr>
                <w:rFonts w:ascii="Cambria" w:hAnsi="Cambria" w:cs="Aparajita"/>
                <w:sz w:val="18"/>
                <w:szCs w:val="18"/>
              </w:rPr>
              <w:t xml:space="preserve">and </w:t>
            </w:r>
          </w:p>
          <w:p w:rsidR="005F2CA0" w:rsidRPr="00DF2EBE" w:rsidRDefault="005F2CA0" w:rsidP="002004CA">
            <w:pPr>
              <w:ind w:right="-720"/>
              <w:rPr>
                <w:rFonts w:ascii="Cambria" w:hAnsi="Cambria" w:cs="Aparajita"/>
                <w:b/>
                <w:sz w:val="20"/>
                <w:szCs w:val="20"/>
              </w:rPr>
            </w:pPr>
            <w:proofErr w:type="gramStart"/>
            <w:r w:rsidRPr="00DF2EBE">
              <w:rPr>
                <w:rFonts w:ascii="Cambria" w:hAnsi="Cambria" w:cs="Aparajita"/>
                <w:sz w:val="18"/>
                <w:szCs w:val="18"/>
              </w:rPr>
              <w:t>somewhat</w:t>
            </w:r>
            <w:proofErr w:type="gramEnd"/>
            <w:r w:rsidRPr="00DF2EBE">
              <w:rPr>
                <w:rFonts w:ascii="Cambria" w:hAnsi="Cambria" w:cs="Aparajita"/>
                <w:sz w:val="18"/>
                <w:szCs w:val="18"/>
              </w:rPr>
              <w:t xml:space="preserve"> consistently.</w:t>
            </w:r>
          </w:p>
        </w:tc>
        <w:tc>
          <w:tcPr>
            <w:tcW w:w="2358" w:type="dxa"/>
          </w:tcPr>
          <w:p w:rsidR="005F2CA0" w:rsidRPr="00DF2EBE" w:rsidRDefault="005F2CA0" w:rsidP="002004CA">
            <w:pPr>
              <w:ind w:right="-720"/>
              <w:rPr>
                <w:rFonts w:ascii="Cambria" w:hAnsi="Cambria" w:cs="Aparajita"/>
                <w:sz w:val="20"/>
                <w:szCs w:val="20"/>
              </w:rPr>
            </w:pPr>
            <w:r w:rsidRPr="00DF2EBE">
              <w:rPr>
                <w:rFonts w:ascii="Cambria" w:hAnsi="Cambria" w:cs="Aparajita"/>
                <w:b/>
                <w:sz w:val="20"/>
                <w:szCs w:val="20"/>
                <w:u w:val="single"/>
              </w:rPr>
              <w:t>I struggle to</w:t>
            </w:r>
            <w:r w:rsidRPr="00DF2EBE">
              <w:rPr>
                <w:rFonts w:ascii="Cambria" w:hAnsi="Cambria" w:cs="Aparajita"/>
                <w:b/>
                <w:sz w:val="20"/>
                <w:szCs w:val="20"/>
              </w:rPr>
              <w:t xml:space="preserve"> </w:t>
            </w:r>
            <w:r w:rsidRPr="00DF2EBE">
              <w:rPr>
                <w:rFonts w:ascii="Cambria" w:hAnsi="Cambria" w:cs="Aparajita"/>
                <w:sz w:val="20"/>
                <w:szCs w:val="20"/>
              </w:rPr>
              <w:t>identify the</w:t>
            </w:r>
          </w:p>
          <w:p w:rsidR="005F2CA0" w:rsidRPr="00DF2EBE" w:rsidRDefault="005F2CA0" w:rsidP="002004CA">
            <w:pPr>
              <w:ind w:right="-720"/>
              <w:rPr>
                <w:rFonts w:ascii="Cambria" w:hAnsi="Cambria" w:cs="Aparajita"/>
                <w:sz w:val="20"/>
                <w:szCs w:val="20"/>
                <w:u w:val="single"/>
              </w:rPr>
            </w:pPr>
            <w:r w:rsidRPr="00DF2EBE">
              <w:rPr>
                <w:rFonts w:ascii="Cambria" w:hAnsi="Cambria" w:cs="Aparajita"/>
                <w:sz w:val="20"/>
                <w:szCs w:val="20"/>
              </w:rPr>
              <w:t xml:space="preserve">author’s </w:t>
            </w:r>
            <w:r w:rsidRPr="00DF2EBE">
              <w:rPr>
                <w:rFonts w:ascii="Cambria" w:hAnsi="Cambria" w:cs="Aparajita"/>
                <w:sz w:val="20"/>
                <w:szCs w:val="20"/>
                <w:u w:val="single"/>
              </w:rPr>
              <w:t>meaning by</w:t>
            </w:r>
          </w:p>
          <w:p w:rsidR="005F2CA0" w:rsidRPr="00DF2EBE" w:rsidRDefault="005F2CA0" w:rsidP="002004CA">
            <w:pPr>
              <w:ind w:right="-720"/>
              <w:rPr>
                <w:rFonts w:ascii="Cambria" w:hAnsi="Cambria" w:cs="Aparajita"/>
                <w:sz w:val="20"/>
                <w:szCs w:val="20"/>
              </w:rPr>
            </w:pPr>
            <w:proofErr w:type="gramStart"/>
            <w:r w:rsidRPr="00DF2EBE">
              <w:rPr>
                <w:rFonts w:ascii="Cambria" w:hAnsi="Cambria" w:cs="Aparajita"/>
                <w:sz w:val="20"/>
                <w:szCs w:val="20"/>
                <w:u w:val="single"/>
              </w:rPr>
              <w:t>citing</w:t>
            </w:r>
            <w:proofErr w:type="gramEnd"/>
            <w:r w:rsidRPr="00DF2EBE">
              <w:rPr>
                <w:rFonts w:ascii="Cambria" w:hAnsi="Cambria" w:cs="Aparajita"/>
                <w:sz w:val="20"/>
                <w:szCs w:val="20"/>
                <w:u w:val="single"/>
              </w:rPr>
              <w:t xml:space="preserve"> text evidence.</w:t>
            </w:r>
          </w:p>
          <w:p w:rsidR="005F2CA0" w:rsidRPr="00DF2EBE" w:rsidRDefault="005F2CA0" w:rsidP="002004CA">
            <w:pPr>
              <w:ind w:right="-720"/>
              <w:rPr>
                <w:rFonts w:ascii="Cambria" w:hAnsi="Cambria" w:cs="Aparajita"/>
                <w:sz w:val="20"/>
                <w:szCs w:val="20"/>
              </w:rPr>
            </w:pPr>
            <w:r w:rsidRPr="00DF2EBE">
              <w:rPr>
                <w:rFonts w:ascii="Cambria" w:hAnsi="Cambria" w:cs="Aparajita"/>
                <w:sz w:val="20"/>
                <w:szCs w:val="20"/>
              </w:rPr>
              <w:t xml:space="preserve">I have some inaccuracies </w:t>
            </w:r>
          </w:p>
          <w:p w:rsidR="005F2CA0" w:rsidRDefault="005F2CA0" w:rsidP="002004CA">
            <w:pPr>
              <w:ind w:right="-720"/>
              <w:rPr>
                <w:rFonts w:ascii="Cambria" w:hAnsi="Cambria" w:cs="Aparajita"/>
                <w:b/>
                <w:sz w:val="18"/>
                <w:szCs w:val="18"/>
              </w:rPr>
            </w:pPr>
            <w:r w:rsidRPr="00DF2EBE">
              <w:rPr>
                <w:rFonts w:ascii="Cambria" w:hAnsi="Cambria" w:cs="Aparajita"/>
                <w:sz w:val="18"/>
                <w:szCs w:val="18"/>
              </w:rPr>
              <w:t>and/or</w:t>
            </w:r>
            <w:r w:rsidRPr="00DF2EBE">
              <w:rPr>
                <w:rFonts w:ascii="Cambria" w:hAnsi="Cambria" w:cs="Aparajita"/>
                <w:b/>
                <w:sz w:val="18"/>
                <w:szCs w:val="18"/>
              </w:rPr>
              <w:t xml:space="preserve"> need teacher </w:t>
            </w:r>
          </w:p>
          <w:p w:rsidR="005F2CA0" w:rsidRPr="00DF2EBE" w:rsidRDefault="005F2CA0" w:rsidP="002004CA">
            <w:pPr>
              <w:ind w:right="-720"/>
              <w:rPr>
                <w:rFonts w:ascii="Cambria" w:hAnsi="Cambria" w:cs="Aparajita"/>
                <w:sz w:val="20"/>
                <w:szCs w:val="20"/>
              </w:rPr>
            </w:pPr>
            <w:proofErr w:type="gramStart"/>
            <w:r w:rsidRPr="00DF2EBE">
              <w:rPr>
                <w:rFonts w:ascii="Cambria" w:hAnsi="Cambria" w:cs="Aparajita"/>
                <w:b/>
                <w:sz w:val="18"/>
                <w:szCs w:val="18"/>
              </w:rPr>
              <w:t>assistance</w:t>
            </w:r>
            <w:proofErr w:type="gramEnd"/>
            <w:r w:rsidRPr="00DF2EBE">
              <w:rPr>
                <w:rFonts w:ascii="Cambria" w:hAnsi="Cambria" w:cs="Aparajita"/>
                <w:b/>
                <w:sz w:val="18"/>
                <w:szCs w:val="18"/>
              </w:rPr>
              <w:t>.</w:t>
            </w:r>
          </w:p>
        </w:tc>
      </w:tr>
      <w:tr w:rsidR="005F2CA0" w:rsidRPr="00DF2EBE" w:rsidTr="002004CA">
        <w:tc>
          <w:tcPr>
            <w:tcW w:w="1908" w:type="dxa"/>
          </w:tcPr>
          <w:p w:rsidR="005F2CA0" w:rsidRPr="00757DF3" w:rsidRDefault="005F2CA0" w:rsidP="002004CA">
            <w:pPr>
              <w:rPr>
                <w:rFonts w:ascii="Cambria" w:eastAsia="Calibri" w:hAnsi="Cambria" w:cs="Aparajita"/>
                <w:sz w:val="18"/>
                <w:szCs w:val="22"/>
              </w:rPr>
            </w:pPr>
            <w:r w:rsidRPr="00757DF3">
              <w:rPr>
                <w:rFonts w:ascii="Cambria" w:eastAsia="Calibri" w:hAnsi="Cambria" w:cs="Aparajita"/>
                <w:sz w:val="22"/>
                <w:szCs w:val="22"/>
              </w:rPr>
              <w:t xml:space="preserve">Analyze the </w:t>
            </w:r>
            <w:r w:rsidRPr="00757DF3">
              <w:rPr>
                <w:rFonts w:ascii="Cambria" w:eastAsia="Calibri" w:hAnsi="Cambria" w:cs="Aparajita"/>
                <w:b/>
                <w:sz w:val="22"/>
                <w:szCs w:val="22"/>
              </w:rPr>
              <w:t xml:space="preserve">theme </w:t>
            </w:r>
            <w:r w:rsidRPr="00757DF3">
              <w:rPr>
                <w:rFonts w:ascii="Cambria" w:eastAsia="Calibri" w:hAnsi="Cambria" w:cs="Aparajita"/>
                <w:sz w:val="22"/>
                <w:szCs w:val="22"/>
              </w:rPr>
              <w:t>(author’s message, lesson, intent) in texts.</w:t>
            </w:r>
          </w:p>
        </w:tc>
        <w:tc>
          <w:tcPr>
            <w:tcW w:w="1957" w:type="dxa"/>
          </w:tcPr>
          <w:p w:rsidR="005F2CA0" w:rsidRPr="00757DF3" w:rsidRDefault="005F2CA0" w:rsidP="002004CA">
            <w:pPr>
              <w:rPr>
                <w:rFonts w:ascii="Cambria" w:eastAsia="Calibri" w:hAnsi="Cambria" w:cs="Aparajita"/>
                <w:sz w:val="18"/>
                <w:szCs w:val="22"/>
              </w:rPr>
            </w:pPr>
            <w:r w:rsidRPr="00757DF3">
              <w:rPr>
                <w:rFonts w:ascii="Cambria" w:eastAsia="Calibri" w:hAnsi="Cambria" w:cs="Aparajita"/>
                <w:b/>
                <w:sz w:val="18"/>
                <w:szCs w:val="22"/>
                <w:u w:val="single"/>
              </w:rPr>
              <w:t>I can</w:t>
            </w:r>
            <w:r w:rsidRPr="00757DF3">
              <w:rPr>
                <w:rFonts w:ascii="Cambria" w:eastAsia="Calibri" w:hAnsi="Cambria" w:cs="Aparajita"/>
                <w:b/>
                <w:sz w:val="18"/>
                <w:szCs w:val="22"/>
              </w:rPr>
              <w:t xml:space="preserve"> insightfully </w:t>
            </w:r>
            <w:r w:rsidRPr="00757DF3">
              <w:rPr>
                <w:rFonts w:ascii="Cambria" w:eastAsia="Calibri" w:hAnsi="Cambria" w:cs="Aparajita"/>
                <w:sz w:val="18"/>
                <w:szCs w:val="22"/>
              </w:rPr>
              <w:t xml:space="preserve">analyze how text specifics address the </w:t>
            </w:r>
            <w:r w:rsidRPr="00757DF3">
              <w:rPr>
                <w:rFonts w:ascii="Cambria" w:eastAsia="Calibri" w:hAnsi="Cambria" w:cs="Aparajita"/>
                <w:sz w:val="18"/>
                <w:szCs w:val="22"/>
                <w:u w:val="single"/>
              </w:rPr>
              <w:t xml:space="preserve">author’s message in </w:t>
            </w:r>
            <w:r w:rsidRPr="00757DF3">
              <w:rPr>
                <w:rFonts w:ascii="Cambria" w:hAnsi="Cambria" w:cs="Aparajita"/>
                <w:b/>
                <w:sz w:val="18"/>
                <w:szCs w:val="22"/>
              </w:rPr>
              <w:t xml:space="preserve">accurately </w:t>
            </w:r>
            <w:r w:rsidRPr="00757DF3">
              <w:rPr>
                <w:rFonts w:ascii="Cambria" w:hAnsi="Cambria" w:cs="Aparajita"/>
                <w:b/>
                <w:sz w:val="18"/>
                <w:szCs w:val="18"/>
              </w:rPr>
              <w:t>beyond expectations.</w:t>
            </w:r>
          </w:p>
        </w:tc>
        <w:tc>
          <w:tcPr>
            <w:tcW w:w="2183" w:type="dxa"/>
          </w:tcPr>
          <w:p w:rsidR="005F2CA0" w:rsidRPr="00757DF3" w:rsidRDefault="005F2CA0" w:rsidP="002004CA">
            <w:pPr>
              <w:rPr>
                <w:rFonts w:ascii="Cambria" w:eastAsia="Calibri" w:hAnsi="Cambria" w:cs="Aparajita"/>
                <w:sz w:val="18"/>
                <w:szCs w:val="22"/>
              </w:rPr>
            </w:pPr>
            <w:r w:rsidRPr="00757DF3">
              <w:rPr>
                <w:rFonts w:ascii="Cambria" w:eastAsia="Calibri" w:hAnsi="Cambria" w:cs="Aparajita"/>
                <w:b/>
                <w:sz w:val="18"/>
                <w:szCs w:val="22"/>
                <w:u w:val="single"/>
              </w:rPr>
              <w:t>I can</w:t>
            </w:r>
            <w:r w:rsidRPr="00757DF3">
              <w:rPr>
                <w:rFonts w:ascii="Cambria" w:eastAsia="Calibri" w:hAnsi="Cambria" w:cs="Aparajita"/>
                <w:b/>
                <w:sz w:val="18"/>
                <w:szCs w:val="22"/>
              </w:rPr>
              <w:t xml:space="preserve"> clearly </w:t>
            </w:r>
            <w:r w:rsidRPr="00757DF3">
              <w:rPr>
                <w:rFonts w:ascii="Cambria" w:eastAsia="Calibri" w:hAnsi="Cambria" w:cs="Aparajita"/>
                <w:sz w:val="18"/>
                <w:szCs w:val="22"/>
              </w:rPr>
              <w:t xml:space="preserve">analyze how text specifics address </w:t>
            </w:r>
            <w:r w:rsidRPr="00757DF3">
              <w:rPr>
                <w:rFonts w:ascii="Cambria" w:eastAsia="Calibri" w:hAnsi="Cambria" w:cs="Aparajita"/>
                <w:sz w:val="18"/>
                <w:szCs w:val="22"/>
                <w:u w:val="single"/>
              </w:rPr>
              <w:t>author’s message</w:t>
            </w:r>
            <w:r w:rsidRPr="00757DF3">
              <w:rPr>
                <w:rFonts w:ascii="Cambria" w:eastAsia="Calibri" w:hAnsi="Cambria" w:cs="Aparajita"/>
                <w:sz w:val="18"/>
                <w:szCs w:val="22"/>
              </w:rPr>
              <w:t xml:space="preserve"> </w:t>
            </w:r>
            <w:r w:rsidRPr="00757DF3">
              <w:rPr>
                <w:rFonts w:ascii="Cambria" w:eastAsia="Calibri" w:hAnsi="Cambria" w:cs="Aparajita"/>
                <w:b/>
                <w:sz w:val="18"/>
                <w:szCs w:val="22"/>
              </w:rPr>
              <w:t>relatively</w:t>
            </w:r>
            <w:r w:rsidRPr="00757DF3">
              <w:rPr>
                <w:rFonts w:ascii="Cambria" w:eastAsia="Calibri" w:hAnsi="Cambria" w:cs="Aparajita"/>
                <w:sz w:val="18"/>
                <w:szCs w:val="22"/>
              </w:rPr>
              <w:t xml:space="preserve"> </w:t>
            </w:r>
            <w:r w:rsidRPr="00757DF3">
              <w:rPr>
                <w:rFonts w:ascii="Cambria" w:hAnsi="Cambria" w:cs="Aparajita"/>
                <w:b/>
                <w:sz w:val="18"/>
                <w:szCs w:val="22"/>
              </w:rPr>
              <w:t xml:space="preserve">accurately </w:t>
            </w:r>
            <w:r w:rsidRPr="00757DF3">
              <w:rPr>
                <w:rFonts w:ascii="Cambria" w:hAnsi="Cambria" w:cs="Aparajita"/>
                <w:b/>
                <w:sz w:val="18"/>
                <w:szCs w:val="18"/>
              </w:rPr>
              <w:t>and consistently.</w:t>
            </w:r>
          </w:p>
        </w:tc>
        <w:tc>
          <w:tcPr>
            <w:tcW w:w="2358" w:type="dxa"/>
          </w:tcPr>
          <w:p w:rsidR="005F2CA0" w:rsidRPr="00757DF3" w:rsidRDefault="005F2CA0" w:rsidP="002004CA">
            <w:pPr>
              <w:rPr>
                <w:rFonts w:ascii="Cambria" w:eastAsia="Calibri" w:hAnsi="Cambria" w:cs="Aparajita"/>
                <w:b/>
                <w:sz w:val="18"/>
                <w:szCs w:val="22"/>
              </w:rPr>
            </w:pPr>
            <w:r w:rsidRPr="00757DF3">
              <w:rPr>
                <w:rFonts w:ascii="Cambria" w:eastAsia="Calibri" w:hAnsi="Cambria" w:cs="Aparajita"/>
                <w:b/>
                <w:sz w:val="18"/>
                <w:szCs w:val="22"/>
                <w:u w:val="single"/>
              </w:rPr>
              <w:t>I can</w:t>
            </w:r>
            <w:r w:rsidRPr="00757DF3">
              <w:rPr>
                <w:rFonts w:ascii="Cambria" w:eastAsia="Calibri" w:hAnsi="Cambria" w:cs="Aparajita"/>
                <w:b/>
                <w:sz w:val="18"/>
                <w:szCs w:val="22"/>
              </w:rPr>
              <w:t xml:space="preserve"> partially</w:t>
            </w:r>
            <w:r w:rsidRPr="00757DF3">
              <w:rPr>
                <w:rFonts w:ascii="Cambria" w:eastAsia="Calibri" w:hAnsi="Cambria" w:cs="Aparajita"/>
                <w:sz w:val="18"/>
                <w:szCs w:val="22"/>
              </w:rPr>
              <w:t xml:space="preserve"> analyze how some text specifics address </w:t>
            </w:r>
            <w:r w:rsidRPr="00757DF3">
              <w:rPr>
                <w:rFonts w:ascii="Cambria" w:eastAsia="Calibri" w:hAnsi="Cambria" w:cs="Aparajita"/>
                <w:sz w:val="18"/>
                <w:szCs w:val="22"/>
                <w:u w:val="single"/>
              </w:rPr>
              <w:t>author’s message</w:t>
            </w:r>
            <w:r w:rsidRPr="00757DF3">
              <w:rPr>
                <w:rFonts w:ascii="Cambria" w:eastAsia="Calibri" w:hAnsi="Cambria" w:cs="Aparajita"/>
                <w:sz w:val="18"/>
                <w:szCs w:val="22"/>
              </w:rPr>
              <w:t xml:space="preserve"> </w:t>
            </w:r>
            <w:r w:rsidRPr="00757DF3">
              <w:rPr>
                <w:rFonts w:ascii="Cambria" w:eastAsia="Calibri" w:hAnsi="Cambria" w:cs="Aparajita"/>
                <w:b/>
                <w:sz w:val="18"/>
                <w:szCs w:val="22"/>
              </w:rPr>
              <w:t xml:space="preserve">somewhat </w:t>
            </w:r>
            <w:r w:rsidRPr="00757DF3">
              <w:rPr>
                <w:rFonts w:ascii="Cambria" w:hAnsi="Cambria" w:cs="Aparajita"/>
                <w:b/>
                <w:sz w:val="18"/>
                <w:szCs w:val="22"/>
              </w:rPr>
              <w:t xml:space="preserve">accurately </w:t>
            </w:r>
            <w:r w:rsidRPr="00757DF3">
              <w:rPr>
                <w:rFonts w:ascii="Cambria" w:hAnsi="Cambria" w:cs="Aparajita"/>
                <w:b/>
                <w:sz w:val="18"/>
                <w:szCs w:val="18"/>
              </w:rPr>
              <w:t>and consistently.</w:t>
            </w:r>
          </w:p>
        </w:tc>
        <w:tc>
          <w:tcPr>
            <w:tcW w:w="2358" w:type="dxa"/>
          </w:tcPr>
          <w:p w:rsidR="005F2CA0" w:rsidRPr="00757DF3" w:rsidRDefault="005F2CA0" w:rsidP="002004CA">
            <w:pPr>
              <w:rPr>
                <w:rFonts w:ascii="Cambria" w:eastAsia="Calibri" w:hAnsi="Cambria" w:cs="Aparajita"/>
                <w:sz w:val="18"/>
                <w:szCs w:val="22"/>
              </w:rPr>
            </w:pPr>
            <w:r w:rsidRPr="00757DF3">
              <w:rPr>
                <w:rFonts w:ascii="Cambria" w:eastAsia="Calibri" w:hAnsi="Cambria" w:cs="Aparajita"/>
                <w:b/>
                <w:sz w:val="18"/>
                <w:szCs w:val="22"/>
                <w:u w:val="single"/>
              </w:rPr>
              <w:t>I produced</w:t>
            </w:r>
            <w:r w:rsidRPr="00757DF3">
              <w:rPr>
                <w:rFonts w:ascii="Cambria" w:eastAsia="Calibri" w:hAnsi="Cambria" w:cs="Aparajita"/>
                <w:b/>
                <w:sz w:val="18"/>
                <w:szCs w:val="22"/>
              </w:rPr>
              <w:t xml:space="preserve"> a partial and/or</w:t>
            </w:r>
            <w:r w:rsidRPr="00757DF3">
              <w:rPr>
                <w:rFonts w:ascii="Cambria" w:eastAsia="Calibri" w:hAnsi="Cambria" w:cs="Aparajita"/>
                <w:sz w:val="18"/>
                <w:szCs w:val="22"/>
              </w:rPr>
              <w:t xml:space="preserve"> </w:t>
            </w:r>
            <w:r w:rsidRPr="00757DF3">
              <w:rPr>
                <w:rFonts w:ascii="Cambria" w:eastAsia="Calibri" w:hAnsi="Cambria" w:cs="Aparajita"/>
                <w:b/>
                <w:sz w:val="18"/>
                <w:szCs w:val="22"/>
              </w:rPr>
              <w:t>inaccurate</w:t>
            </w:r>
            <w:r w:rsidRPr="00757DF3">
              <w:rPr>
                <w:rFonts w:ascii="Cambria" w:eastAsia="Calibri" w:hAnsi="Cambria" w:cs="Aparajita"/>
                <w:sz w:val="18"/>
                <w:szCs w:val="22"/>
              </w:rPr>
              <w:t xml:space="preserve"> </w:t>
            </w:r>
            <w:r w:rsidRPr="00757DF3">
              <w:rPr>
                <w:rFonts w:ascii="Cambria" w:eastAsia="Calibri" w:hAnsi="Cambria" w:cs="Aparajita"/>
                <w:sz w:val="18"/>
                <w:szCs w:val="20"/>
              </w:rPr>
              <w:t>analysis of how text specifics address</w:t>
            </w:r>
            <w:r w:rsidRPr="00757DF3">
              <w:rPr>
                <w:rFonts w:ascii="Cambria" w:eastAsia="Calibri" w:hAnsi="Cambria" w:cs="Aparajita"/>
                <w:sz w:val="18"/>
                <w:szCs w:val="22"/>
              </w:rPr>
              <w:t xml:space="preserve"> </w:t>
            </w:r>
            <w:r w:rsidRPr="00757DF3">
              <w:rPr>
                <w:rFonts w:ascii="Cambria" w:eastAsia="Calibri" w:hAnsi="Cambria" w:cs="Aparajita"/>
                <w:sz w:val="18"/>
                <w:szCs w:val="22"/>
                <w:u w:val="single"/>
              </w:rPr>
              <w:t>author’s message.</w:t>
            </w:r>
            <w:r>
              <w:rPr>
                <w:rFonts w:ascii="Cambria" w:eastAsia="Calibri" w:hAnsi="Cambria" w:cs="Aparajita"/>
                <w:sz w:val="18"/>
                <w:szCs w:val="22"/>
              </w:rPr>
              <w:t xml:space="preserve"> </w:t>
            </w:r>
            <w:r w:rsidRPr="00757DF3">
              <w:rPr>
                <w:rFonts w:ascii="Cambria" w:eastAsia="Calibri" w:hAnsi="Cambria" w:cs="Aparajita"/>
                <w:b/>
                <w:sz w:val="18"/>
                <w:szCs w:val="22"/>
              </w:rPr>
              <w:t>I struggle to do this alone</w:t>
            </w:r>
            <w:r>
              <w:rPr>
                <w:rFonts w:ascii="Cambria" w:eastAsia="Calibri" w:hAnsi="Cambria" w:cs="Aparajita"/>
                <w:b/>
                <w:sz w:val="18"/>
                <w:szCs w:val="22"/>
              </w:rPr>
              <w:t>.</w:t>
            </w:r>
          </w:p>
        </w:tc>
      </w:tr>
      <w:tr w:rsidR="005F2CA0" w:rsidRPr="00DF2EBE" w:rsidTr="002004CA">
        <w:tc>
          <w:tcPr>
            <w:tcW w:w="1908" w:type="dxa"/>
          </w:tcPr>
          <w:p w:rsidR="005F2CA0" w:rsidRPr="00DF2EBE" w:rsidRDefault="005F2CA0" w:rsidP="005F2CA0">
            <w:pPr>
              <w:autoSpaceDE w:val="0"/>
              <w:autoSpaceDN w:val="0"/>
              <w:adjustRightInd w:val="0"/>
              <w:rPr>
                <w:rFonts w:ascii="Cambria" w:hAnsi="Cambria" w:cs="Aparajita"/>
                <w:sz w:val="18"/>
                <w:szCs w:val="16"/>
              </w:rPr>
            </w:pPr>
            <w:r w:rsidRPr="00DF2EBE">
              <w:rPr>
                <w:rFonts w:ascii="Cambria" w:hAnsi="Cambria" w:cs="Aparajita"/>
                <w:b/>
                <w:sz w:val="18"/>
                <w:szCs w:val="16"/>
                <w:u w:val="single"/>
              </w:rPr>
              <w:t>Purpose</w:t>
            </w:r>
            <w:r w:rsidRPr="00DF2EBE">
              <w:rPr>
                <w:rFonts w:ascii="Cambria" w:hAnsi="Cambria" w:cs="Aparajita"/>
                <w:sz w:val="18"/>
                <w:szCs w:val="16"/>
              </w:rPr>
              <w:t xml:space="preserve"> = Did I produce clear writing to accomplish a specific purpose: to persuade, to inform, to </w:t>
            </w:r>
            <w:r w:rsidRPr="00DF2EBE">
              <w:rPr>
                <w:rFonts w:ascii="Cambria" w:hAnsi="Cambria" w:cs="Aparajita"/>
                <w:b/>
                <w:sz w:val="18"/>
                <w:szCs w:val="16"/>
              </w:rPr>
              <w:t>analyze</w:t>
            </w:r>
            <w:r w:rsidRPr="00DF2EBE">
              <w:rPr>
                <w:rFonts w:ascii="Cambria" w:hAnsi="Cambria" w:cs="Aparajita"/>
                <w:sz w:val="18"/>
                <w:szCs w:val="16"/>
              </w:rPr>
              <w:t xml:space="preserve">, and/or to entertain? </w:t>
            </w:r>
          </w:p>
          <w:p w:rsidR="005F2CA0" w:rsidRPr="00DF2EBE" w:rsidRDefault="005F2CA0" w:rsidP="005F2CA0">
            <w:pPr>
              <w:rPr>
                <w:rFonts w:ascii="Cambria" w:hAnsi="Cambria" w:cs="Aparajita"/>
                <w:b/>
                <w:sz w:val="18"/>
                <w:szCs w:val="16"/>
              </w:rPr>
            </w:pPr>
          </w:p>
        </w:tc>
        <w:tc>
          <w:tcPr>
            <w:tcW w:w="1957" w:type="dxa"/>
          </w:tcPr>
          <w:p w:rsidR="005F2CA0" w:rsidRPr="00DF2EBE" w:rsidRDefault="005F2CA0" w:rsidP="005F2CA0">
            <w:pPr>
              <w:rPr>
                <w:rFonts w:ascii="Cambria" w:hAnsi="Cambria" w:cs="Aparajita"/>
                <w:sz w:val="18"/>
                <w:szCs w:val="16"/>
              </w:rPr>
            </w:pPr>
            <w:r w:rsidRPr="00DF2EBE">
              <w:rPr>
                <w:rFonts w:ascii="Cambria" w:hAnsi="Cambria" w:cs="Aparajita"/>
                <w:b/>
                <w:sz w:val="18"/>
                <w:szCs w:val="16"/>
              </w:rPr>
              <w:t xml:space="preserve">I can make my </w:t>
            </w:r>
            <w:r w:rsidRPr="00DF2EBE">
              <w:rPr>
                <w:rFonts w:ascii="Cambria" w:hAnsi="Cambria" w:cs="Aparajita"/>
                <w:sz w:val="18"/>
                <w:szCs w:val="16"/>
                <w:u w:val="single"/>
              </w:rPr>
              <w:t>purpose</w:t>
            </w:r>
            <w:r w:rsidRPr="00DF2EBE">
              <w:rPr>
                <w:rFonts w:ascii="Cambria" w:hAnsi="Cambria" w:cs="Aparajita"/>
                <w:sz w:val="18"/>
                <w:szCs w:val="16"/>
              </w:rPr>
              <w:t xml:space="preserve"> very clear beyond teacher expectations. My reader is completely familiar with my claim in a profound way.</w:t>
            </w:r>
          </w:p>
        </w:tc>
        <w:tc>
          <w:tcPr>
            <w:tcW w:w="2183" w:type="dxa"/>
          </w:tcPr>
          <w:p w:rsidR="005F2CA0" w:rsidRPr="00DF2EBE" w:rsidRDefault="005F2CA0" w:rsidP="005F2CA0">
            <w:pPr>
              <w:rPr>
                <w:rFonts w:ascii="Cambria" w:hAnsi="Cambria" w:cs="Aparajita"/>
                <w:sz w:val="18"/>
                <w:szCs w:val="16"/>
              </w:rPr>
            </w:pPr>
            <w:r w:rsidRPr="00DF2EBE">
              <w:rPr>
                <w:rFonts w:ascii="Cambria" w:hAnsi="Cambria" w:cs="Aparajita"/>
                <w:b/>
                <w:sz w:val="18"/>
                <w:szCs w:val="16"/>
              </w:rPr>
              <w:t xml:space="preserve">I can make my </w:t>
            </w:r>
            <w:r w:rsidRPr="00DF2EBE">
              <w:rPr>
                <w:rFonts w:ascii="Cambria" w:hAnsi="Cambria" w:cs="Aparajita"/>
                <w:sz w:val="18"/>
                <w:szCs w:val="16"/>
                <w:u w:val="single"/>
              </w:rPr>
              <w:t>purpose</w:t>
            </w:r>
            <w:r w:rsidRPr="00DF2EBE">
              <w:rPr>
                <w:rFonts w:ascii="Cambria" w:hAnsi="Cambria" w:cs="Aparajita"/>
                <w:sz w:val="18"/>
                <w:szCs w:val="16"/>
              </w:rPr>
              <w:t xml:space="preserve"> clear consistently. My reader is pretty familiar with my claim. My purpose is apparent and believable.</w:t>
            </w:r>
          </w:p>
        </w:tc>
        <w:tc>
          <w:tcPr>
            <w:tcW w:w="2358" w:type="dxa"/>
          </w:tcPr>
          <w:p w:rsidR="005F2CA0" w:rsidRPr="00DF2EBE" w:rsidRDefault="005F2CA0" w:rsidP="005F2CA0">
            <w:pPr>
              <w:rPr>
                <w:rFonts w:ascii="Cambria" w:hAnsi="Cambria" w:cs="Aparajita"/>
                <w:sz w:val="18"/>
                <w:szCs w:val="16"/>
              </w:rPr>
            </w:pPr>
            <w:r w:rsidRPr="00DF2EBE">
              <w:rPr>
                <w:rFonts w:ascii="Cambria" w:hAnsi="Cambria" w:cs="Aparajita"/>
                <w:b/>
                <w:sz w:val="18"/>
                <w:szCs w:val="16"/>
              </w:rPr>
              <w:t>I can make my</w:t>
            </w:r>
            <w:r w:rsidRPr="00DF2EBE">
              <w:rPr>
                <w:rFonts w:ascii="Cambria" w:hAnsi="Cambria" w:cs="Aparajita"/>
                <w:sz w:val="18"/>
                <w:szCs w:val="16"/>
              </w:rPr>
              <w:t xml:space="preserve"> </w:t>
            </w:r>
            <w:r w:rsidRPr="00DF2EBE">
              <w:rPr>
                <w:rFonts w:ascii="Cambria" w:hAnsi="Cambria" w:cs="Aparajita"/>
                <w:sz w:val="18"/>
                <w:szCs w:val="16"/>
                <w:u w:val="single"/>
              </w:rPr>
              <w:t>purpose</w:t>
            </w:r>
            <w:r w:rsidRPr="00DF2EBE">
              <w:rPr>
                <w:rFonts w:ascii="Cambria" w:hAnsi="Cambria" w:cs="Aparajita"/>
                <w:sz w:val="18"/>
                <w:szCs w:val="16"/>
              </w:rPr>
              <w:t xml:space="preserve"> fairly clear. My reader is somewhat familiar with my claim. Some aspects of my purpose are confusing or unclear.</w:t>
            </w:r>
          </w:p>
        </w:tc>
        <w:tc>
          <w:tcPr>
            <w:tcW w:w="2358" w:type="dxa"/>
          </w:tcPr>
          <w:p w:rsidR="005F2CA0" w:rsidRPr="00DF2EBE" w:rsidRDefault="005F2CA0" w:rsidP="005F2CA0">
            <w:pPr>
              <w:rPr>
                <w:rFonts w:ascii="Cambria" w:hAnsi="Cambria" w:cs="Aparajita"/>
                <w:sz w:val="18"/>
                <w:szCs w:val="16"/>
              </w:rPr>
            </w:pPr>
            <w:r w:rsidRPr="00DF2EBE">
              <w:rPr>
                <w:rFonts w:ascii="Cambria" w:hAnsi="Cambria" w:cs="Aparajita"/>
                <w:b/>
                <w:sz w:val="18"/>
                <w:szCs w:val="16"/>
              </w:rPr>
              <w:t>I struggle to make my purpose</w:t>
            </w:r>
            <w:r w:rsidRPr="00DF2EBE">
              <w:rPr>
                <w:rFonts w:ascii="Cambria" w:hAnsi="Cambria" w:cs="Aparajita"/>
                <w:sz w:val="18"/>
                <w:szCs w:val="16"/>
              </w:rPr>
              <w:t xml:space="preserve"> </w:t>
            </w:r>
            <w:r w:rsidRPr="00DF2EBE">
              <w:rPr>
                <w:rFonts w:ascii="Cambria" w:hAnsi="Cambria" w:cs="Aparajita"/>
                <w:b/>
                <w:sz w:val="18"/>
                <w:szCs w:val="16"/>
              </w:rPr>
              <w:t xml:space="preserve">obvious.  </w:t>
            </w:r>
            <w:r w:rsidRPr="00DF2EBE">
              <w:rPr>
                <w:rFonts w:ascii="Cambria" w:hAnsi="Cambria" w:cs="Aparajita"/>
                <w:sz w:val="18"/>
                <w:szCs w:val="16"/>
              </w:rPr>
              <w:t xml:space="preserve">My reader is not clear about my claim. </w:t>
            </w:r>
            <w:r w:rsidRPr="00DF2EBE">
              <w:rPr>
                <w:rFonts w:ascii="Cambria" w:hAnsi="Cambria" w:cs="Aparajita"/>
                <w:b/>
                <w:sz w:val="18"/>
                <w:szCs w:val="16"/>
              </w:rPr>
              <w:t>I require teacher assistance to clarify a purpose in my writing.</w:t>
            </w:r>
            <w:r w:rsidRPr="00DF2EBE">
              <w:rPr>
                <w:rFonts w:ascii="Cambria" w:hAnsi="Cambria" w:cs="Aparajita"/>
                <w:sz w:val="18"/>
                <w:szCs w:val="16"/>
              </w:rPr>
              <w:t xml:space="preserve">  </w:t>
            </w:r>
          </w:p>
        </w:tc>
      </w:tr>
      <w:tr w:rsidR="005F2CA0" w:rsidRPr="00DF2EBE" w:rsidTr="002004CA">
        <w:tc>
          <w:tcPr>
            <w:tcW w:w="1908" w:type="dxa"/>
          </w:tcPr>
          <w:p w:rsidR="005F2CA0" w:rsidRPr="00DF2EBE" w:rsidRDefault="005F2CA0" w:rsidP="005F2CA0">
            <w:pPr>
              <w:rPr>
                <w:rFonts w:ascii="Cambria" w:hAnsi="Cambria" w:cs="Aparajita"/>
                <w:b/>
                <w:sz w:val="22"/>
                <w:szCs w:val="18"/>
              </w:rPr>
            </w:pPr>
            <w:r w:rsidRPr="00DF2EBE">
              <w:rPr>
                <w:rFonts w:ascii="Cambria" w:hAnsi="Cambria" w:cs="Aparajita"/>
                <w:b/>
                <w:sz w:val="22"/>
                <w:szCs w:val="18"/>
                <w:u w:val="single"/>
              </w:rPr>
              <w:t>Support</w:t>
            </w:r>
            <w:r w:rsidRPr="00DF2EBE">
              <w:rPr>
                <w:rFonts w:ascii="Cambria" w:hAnsi="Cambria" w:cs="Aparajita"/>
                <w:sz w:val="22"/>
                <w:szCs w:val="18"/>
              </w:rPr>
              <w:t xml:space="preserve"> = Did I use accurate, varied, and relevant </w:t>
            </w:r>
            <w:r w:rsidRPr="00DF2EBE">
              <w:rPr>
                <w:rFonts w:ascii="Cambria" w:hAnsi="Cambria" w:cs="Aparajita"/>
                <w:b/>
                <w:sz w:val="22"/>
                <w:szCs w:val="18"/>
              </w:rPr>
              <w:t>evidence</w:t>
            </w:r>
            <w:r w:rsidRPr="00DF2EBE">
              <w:rPr>
                <w:rFonts w:ascii="Cambria" w:hAnsi="Cambria" w:cs="Aparajita"/>
                <w:sz w:val="22"/>
                <w:szCs w:val="18"/>
              </w:rPr>
              <w:t xml:space="preserve"> to support claims?</w:t>
            </w:r>
            <w:r w:rsidRPr="00DF2EBE">
              <w:rPr>
                <w:rFonts w:ascii="Cambria" w:hAnsi="Cambria" w:cs="Aparajita"/>
                <w:b/>
                <w:sz w:val="22"/>
                <w:szCs w:val="18"/>
              </w:rPr>
              <w:t xml:space="preserve"> </w:t>
            </w:r>
          </w:p>
          <w:p w:rsidR="005F2CA0" w:rsidRPr="00DF2EBE" w:rsidRDefault="005F2CA0" w:rsidP="005F2CA0">
            <w:pPr>
              <w:rPr>
                <w:rFonts w:ascii="Cambria" w:hAnsi="Cambria" w:cs="Aparajita"/>
                <w:b/>
                <w:sz w:val="18"/>
                <w:szCs w:val="18"/>
              </w:rPr>
            </w:pPr>
          </w:p>
        </w:tc>
        <w:tc>
          <w:tcPr>
            <w:tcW w:w="1957" w:type="dxa"/>
          </w:tcPr>
          <w:p w:rsidR="005F2CA0" w:rsidRDefault="005F2CA0" w:rsidP="005F2CA0">
            <w:pPr>
              <w:ind w:right="-720"/>
              <w:rPr>
                <w:rFonts w:ascii="Cambria" w:hAnsi="Cambria" w:cs="Aparajita"/>
                <w:sz w:val="18"/>
                <w:szCs w:val="18"/>
              </w:rPr>
            </w:pPr>
            <w:r w:rsidRPr="00DF2EBE">
              <w:rPr>
                <w:rFonts w:ascii="Cambria" w:hAnsi="Cambria" w:cs="Aparajita"/>
                <w:b/>
                <w:sz w:val="18"/>
                <w:szCs w:val="18"/>
              </w:rPr>
              <w:t>I can</w:t>
            </w:r>
            <w:r w:rsidRPr="00DF2EBE">
              <w:rPr>
                <w:rFonts w:ascii="Cambria" w:hAnsi="Cambria" w:cs="Aparajita"/>
                <w:sz w:val="18"/>
                <w:szCs w:val="18"/>
              </w:rPr>
              <w:t xml:space="preserve"> use an abundance </w:t>
            </w:r>
          </w:p>
          <w:p w:rsidR="005F2CA0" w:rsidRDefault="005F2CA0" w:rsidP="005F2CA0">
            <w:pPr>
              <w:ind w:right="-720"/>
              <w:rPr>
                <w:rFonts w:ascii="Cambria" w:hAnsi="Cambria" w:cs="Aparajita"/>
                <w:sz w:val="18"/>
                <w:szCs w:val="18"/>
              </w:rPr>
            </w:pPr>
            <w:r>
              <w:rPr>
                <w:rFonts w:ascii="Cambria" w:hAnsi="Cambria" w:cs="Aparajita"/>
                <w:sz w:val="18"/>
                <w:szCs w:val="18"/>
              </w:rPr>
              <w:t>o</w:t>
            </w:r>
            <w:r w:rsidRPr="00DF2EBE">
              <w:rPr>
                <w:rFonts w:ascii="Cambria" w:hAnsi="Cambria" w:cs="Aparajita"/>
                <w:sz w:val="18"/>
                <w:szCs w:val="18"/>
              </w:rPr>
              <w:t>f</w:t>
            </w:r>
            <w:r>
              <w:rPr>
                <w:rFonts w:ascii="Cambria" w:hAnsi="Cambria" w:cs="Aparajita"/>
                <w:sz w:val="18"/>
                <w:szCs w:val="18"/>
              </w:rPr>
              <w:t xml:space="preserve"> </w:t>
            </w:r>
            <w:r w:rsidRPr="00DF2EBE">
              <w:rPr>
                <w:rFonts w:ascii="Cambria" w:hAnsi="Cambria" w:cs="Aparajita"/>
                <w:sz w:val="18"/>
                <w:szCs w:val="18"/>
                <w:u w:val="single"/>
              </w:rPr>
              <w:t>evidence</w:t>
            </w:r>
            <w:r w:rsidRPr="00DF2EBE">
              <w:rPr>
                <w:rFonts w:ascii="Cambria" w:hAnsi="Cambria" w:cs="Aparajita"/>
                <w:sz w:val="18"/>
                <w:szCs w:val="18"/>
              </w:rPr>
              <w:t xml:space="preserve"> that is </w:t>
            </w:r>
          </w:p>
          <w:p w:rsidR="005F2CA0" w:rsidRDefault="005F2CA0" w:rsidP="005F2CA0">
            <w:pPr>
              <w:ind w:right="-720"/>
              <w:rPr>
                <w:rFonts w:ascii="Cambria" w:hAnsi="Cambria" w:cs="Aparajita"/>
                <w:sz w:val="18"/>
                <w:szCs w:val="18"/>
              </w:rPr>
            </w:pPr>
            <w:r w:rsidRPr="00DF2EBE">
              <w:rPr>
                <w:rFonts w:ascii="Cambria" w:hAnsi="Cambria" w:cs="Aparajita"/>
                <w:sz w:val="18"/>
                <w:szCs w:val="18"/>
              </w:rPr>
              <w:t>reliable,</w:t>
            </w:r>
            <w:r>
              <w:rPr>
                <w:rFonts w:ascii="Cambria" w:hAnsi="Cambria" w:cs="Aparajita"/>
                <w:sz w:val="18"/>
                <w:szCs w:val="18"/>
              </w:rPr>
              <w:t xml:space="preserve"> </w:t>
            </w:r>
            <w:r w:rsidRPr="00DF2EBE">
              <w:rPr>
                <w:rFonts w:ascii="Cambria" w:hAnsi="Cambria" w:cs="Aparajita"/>
                <w:sz w:val="18"/>
                <w:szCs w:val="18"/>
              </w:rPr>
              <w:t xml:space="preserve">specific, </w:t>
            </w:r>
          </w:p>
          <w:p w:rsidR="005F2CA0" w:rsidRDefault="005F2CA0" w:rsidP="005F2CA0">
            <w:pPr>
              <w:ind w:right="-720"/>
              <w:rPr>
                <w:rFonts w:ascii="Cambria" w:hAnsi="Cambria" w:cs="Aparajita"/>
                <w:sz w:val="18"/>
                <w:szCs w:val="18"/>
              </w:rPr>
            </w:pPr>
            <w:r w:rsidRPr="00DF2EBE">
              <w:rPr>
                <w:rFonts w:ascii="Cambria" w:hAnsi="Cambria" w:cs="Aparajita"/>
                <w:sz w:val="18"/>
                <w:szCs w:val="18"/>
              </w:rPr>
              <w:t>relevant,</w:t>
            </w:r>
            <w:r>
              <w:rPr>
                <w:rFonts w:ascii="Cambria" w:hAnsi="Cambria" w:cs="Aparajita"/>
                <w:sz w:val="18"/>
                <w:szCs w:val="18"/>
              </w:rPr>
              <w:t xml:space="preserve"> </w:t>
            </w:r>
            <w:r w:rsidRPr="00DF2EBE">
              <w:rPr>
                <w:rFonts w:ascii="Cambria" w:hAnsi="Cambria" w:cs="Aparajita"/>
                <w:sz w:val="18"/>
                <w:szCs w:val="18"/>
              </w:rPr>
              <w:t xml:space="preserve">unbiased &amp; </w:t>
            </w:r>
          </w:p>
          <w:p w:rsidR="005F2CA0" w:rsidRDefault="005F2CA0" w:rsidP="005F2CA0">
            <w:pPr>
              <w:ind w:right="-720"/>
              <w:rPr>
                <w:rFonts w:ascii="Cambria" w:hAnsi="Cambria" w:cs="Aparajita"/>
                <w:sz w:val="18"/>
                <w:szCs w:val="18"/>
              </w:rPr>
            </w:pPr>
            <w:r w:rsidRPr="00DF2EBE">
              <w:rPr>
                <w:rFonts w:ascii="Cambria" w:hAnsi="Cambria" w:cs="Aparajita"/>
                <w:sz w:val="18"/>
                <w:szCs w:val="18"/>
              </w:rPr>
              <w:t>directly proves</w:t>
            </w:r>
            <w:r>
              <w:rPr>
                <w:rFonts w:ascii="Cambria" w:hAnsi="Cambria" w:cs="Aparajita"/>
                <w:sz w:val="18"/>
                <w:szCs w:val="18"/>
              </w:rPr>
              <w:t xml:space="preserve"> </w:t>
            </w:r>
            <w:r w:rsidRPr="00DF2EBE">
              <w:rPr>
                <w:rFonts w:ascii="Cambria" w:hAnsi="Cambria" w:cs="Aparajita"/>
                <w:sz w:val="18"/>
                <w:szCs w:val="18"/>
              </w:rPr>
              <w:t>my claim</w:t>
            </w:r>
          </w:p>
          <w:p w:rsidR="005F2CA0" w:rsidRDefault="005F2CA0" w:rsidP="005F2CA0">
            <w:pPr>
              <w:ind w:right="-720"/>
              <w:rPr>
                <w:rFonts w:ascii="Cambria" w:hAnsi="Cambria" w:cs="Aparajita"/>
                <w:sz w:val="18"/>
                <w:szCs w:val="18"/>
              </w:rPr>
            </w:pPr>
            <w:r>
              <w:rPr>
                <w:rFonts w:ascii="Cambria" w:hAnsi="Cambria" w:cs="Aparajita"/>
                <w:sz w:val="18"/>
                <w:szCs w:val="18"/>
              </w:rPr>
              <w:t xml:space="preserve">beyond </w:t>
            </w:r>
            <w:r w:rsidRPr="00DF2EBE">
              <w:rPr>
                <w:rFonts w:ascii="Cambria" w:hAnsi="Cambria" w:cs="Aparajita"/>
                <w:sz w:val="18"/>
                <w:szCs w:val="18"/>
              </w:rPr>
              <w:t xml:space="preserve">teacher </w:t>
            </w:r>
          </w:p>
          <w:p w:rsidR="005F2CA0" w:rsidRPr="00DF2EBE" w:rsidRDefault="005F2CA0" w:rsidP="005F2CA0">
            <w:pPr>
              <w:ind w:right="-720"/>
              <w:rPr>
                <w:rFonts w:ascii="Cambria" w:hAnsi="Cambria" w:cs="Aparajita"/>
                <w:b/>
                <w:sz w:val="18"/>
                <w:szCs w:val="18"/>
              </w:rPr>
            </w:pPr>
            <w:proofErr w:type="gramStart"/>
            <w:r w:rsidRPr="00DF2EBE">
              <w:rPr>
                <w:rFonts w:ascii="Cambria" w:hAnsi="Cambria" w:cs="Aparajita"/>
                <w:sz w:val="18"/>
                <w:szCs w:val="18"/>
              </w:rPr>
              <w:t>expectations</w:t>
            </w:r>
            <w:proofErr w:type="gramEnd"/>
            <w:r w:rsidRPr="00DF2EBE">
              <w:rPr>
                <w:rFonts w:ascii="Cambria" w:hAnsi="Cambria" w:cs="Aparajita"/>
                <w:sz w:val="18"/>
                <w:szCs w:val="18"/>
              </w:rPr>
              <w:t xml:space="preserve">. </w:t>
            </w:r>
          </w:p>
        </w:tc>
        <w:tc>
          <w:tcPr>
            <w:tcW w:w="2183" w:type="dxa"/>
          </w:tcPr>
          <w:p w:rsidR="005F2CA0" w:rsidRPr="00DF2EBE" w:rsidRDefault="005F2CA0" w:rsidP="005F2CA0">
            <w:pPr>
              <w:ind w:right="-720"/>
              <w:rPr>
                <w:rFonts w:ascii="Cambria" w:hAnsi="Cambria" w:cs="Aparajita"/>
                <w:sz w:val="18"/>
                <w:szCs w:val="18"/>
              </w:rPr>
            </w:pPr>
            <w:r w:rsidRPr="00DF2EBE">
              <w:rPr>
                <w:rFonts w:ascii="Cambria" w:hAnsi="Cambria" w:cs="Aparajita"/>
                <w:b/>
                <w:sz w:val="18"/>
                <w:szCs w:val="18"/>
              </w:rPr>
              <w:t>I can</w:t>
            </w:r>
            <w:r w:rsidRPr="00DF2EBE">
              <w:rPr>
                <w:rFonts w:ascii="Cambria" w:hAnsi="Cambria" w:cs="Aparajita"/>
                <w:sz w:val="18"/>
                <w:szCs w:val="18"/>
              </w:rPr>
              <w:t xml:space="preserve"> use a supply of </w:t>
            </w:r>
          </w:p>
          <w:p w:rsidR="005F2CA0" w:rsidRDefault="005F2CA0" w:rsidP="005F2CA0">
            <w:pPr>
              <w:ind w:right="-720"/>
              <w:rPr>
                <w:rFonts w:ascii="Cambria" w:hAnsi="Cambria" w:cs="Aparajita"/>
                <w:sz w:val="18"/>
                <w:szCs w:val="18"/>
              </w:rPr>
            </w:pPr>
            <w:r w:rsidRPr="00DF2EBE">
              <w:rPr>
                <w:rFonts w:ascii="Cambria" w:hAnsi="Cambria" w:cs="Aparajita"/>
                <w:sz w:val="18"/>
                <w:szCs w:val="18"/>
                <w:u w:val="single"/>
              </w:rPr>
              <w:t>evidence</w:t>
            </w:r>
            <w:r w:rsidRPr="00DF2EBE">
              <w:rPr>
                <w:rFonts w:ascii="Cambria" w:hAnsi="Cambria" w:cs="Aparajita"/>
                <w:sz w:val="18"/>
                <w:szCs w:val="18"/>
              </w:rPr>
              <w:t xml:space="preserve"> that is </w:t>
            </w:r>
          </w:p>
          <w:p w:rsidR="005F2CA0" w:rsidRDefault="005F2CA0" w:rsidP="005F2CA0">
            <w:pPr>
              <w:ind w:right="-720"/>
              <w:rPr>
                <w:rFonts w:ascii="Cambria" w:hAnsi="Cambria" w:cs="Aparajita"/>
                <w:sz w:val="18"/>
                <w:szCs w:val="18"/>
              </w:rPr>
            </w:pPr>
            <w:r w:rsidRPr="00DF2EBE">
              <w:rPr>
                <w:rFonts w:ascii="Cambria" w:hAnsi="Cambria" w:cs="Aparajita"/>
                <w:sz w:val="18"/>
                <w:szCs w:val="18"/>
              </w:rPr>
              <w:t xml:space="preserve">respectable, specific, </w:t>
            </w:r>
          </w:p>
          <w:p w:rsidR="005F2CA0" w:rsidRDefault="005F2CA0" w:rsidP="005F2CA0">
            <w:pPr>
              <w:ind w:right="-720"/>
              <w:rPr>
                <w:rFonts w:ascii="Cambria" w:hAnsi="Cambria" w:cs="Aparajita"/>
                <w:sz w:val="18"/>
                <w:szCs w:val="18"/>
              </w:rPr>
            </w:pPr>
            <w:r w:rsidRPr="00DF2EBE">
              <w:rPr>
                <w:rFonts w:ascii="Cambria" w:hAnsi="Cambria" w:cs="Aparajita"/>
                <w:sz w:val="18"/>
                <w:szCs w:val="18"/>
              </w:rPr>
              <w:t xml:space="preserve">useful, unbiased and </w:t>
            </w:r>
          </w:p>
          <w:p w:rsidR="005F2CA0" w:rsidRPr="00DF2EBE" w:rsidRDefault="005F2CA0" w:rsidP="005F2CA0">
            <w:pPr>
              <w:ind w:right="-720"/>
              <w:rPr>
                <w:rFonts w:ascii="Cambria" w:hAnsi="Cambria" w:cs="Aparajita"/>
                <w:sz w:val="18"/>
                <w:szCs w:val="18"/>
              </w:rPr>
            </w:pPr>
            <w:proofErr w:type="gramStart"/>
            <w:r w:rsidRPr="00DF2EBE">
              <w:rPr>
                <w:rFonts w:ascii="Cambria" w:hAnsi="Cambria" w:cs="Aparajita"/>
                <w:sz w:val="18"/>
                <w:szCs w:val="18"/>
              </w:rPr>
              <w:t>supports</w:t>
            </w:r>
            <w:proofErr w:type="gramEnd"/>
            <w:r w:rsidRPr="00DF2EBE">
              <w:rPr>
                <w:rFonts w:ascii="Cambria" w:hAnsi="Cambria" w:cs="Aparajita"/>
                <w:sz w:val="18"/>
                <w:szCs w:val="18"/>
              </w:rPr>
              <w:t xml:space="preserve"> my claim. I do </w:t>
            </w:r>
          </w:p>
          <w:p w:rsidR="005F2CA0" w:rsidRDefault="005F2CA0" w:rsidP="005F2CA0">
            <w:pPr>
              <w:ind w:right="-720"/>
              <w:rPr>
                <w:rFonts w:ascii="Cambria" w:hAnsi="Cambria" w:cs="Aparajita"/>
                <w:sz w:val="18"/>
                <w:szCs w:val="18"/>
              </w:rPr>
            </w:pPr>
            <w:r w:rsidRPr="00DF2EBE">
              <w:rPr>
                <w:rFonts w:ascii="Cambria" w:hAnsi="Cambria" w:cs="Aparajita"/>
                <w:sz w:val="18"/>
                <w:szCs w:val="18"/>
              </w:rPr>
              <w:t xml:space="preserve">this consistently for </w:t>
            </w:r>
          </w:p>
          <w:p w:rsidR="005F2CA0" w:rsidRPr="00DF2EBE" w:rsidRDefault="005F2CA0" w:rsidP="005F2CA0">
            <w:pPr>
              <w:ind w:right="-720"/>
              <w:rPr>
                <w:rFonts w:ascii="Cambria" w:hAnsi="Cambria" w:cs="Aparajita"/>
                <w:b/>
                <w:sz w:val="18"/>
                <w:szCs w:val="18"/>
              </w:rPr>
            </w:pPr>
            <w:proofErr w:type="gramStart"/>
            <w:r w:rsidRPr="00DF2EBE">
              <w:rPr>
                <w:rFonts w:ascii="Cambria" w:hAnsi="Cambria" w:cs="Aparajita"/>
                <w:sz w:val="18"/>
                <w:szCs w:val="18"/>
              </w:rPr>
              <w:t>every</w:t>
            </w:r>
            <w:proofErr w:type="gramEnd"/>
            <w:r>
              <w:rPr>
                <w:rFonts w:ascii="Cambria" w:hAnsi="Cambria" w:cs="Aparajita"/>
                <w:sz w:val="18"/>
                <w:szCs w:val="18"/>
              </w:rPr>
              <w:t xml:space="preserve"> </w:t>
            </w:r>
            <w:r w:rsidRPr="00DF2EBE">
              <w:rPr>
                <w:rFonts w:ascii="Cambria" w:hAnsi="Cambria" w:cs="Aparajita"/>
                <w:sz w:val="18"/>
                <w:szCs w:val="18"/>
              </w:rPr>
              <w:t xml:space="preserve">argument/reason. </w:t>
            </w:r>
          </w:p>
        </w:tc>
        <w:tc>
          <w:tcPr>
            <w:tcW w:w="2358" w:type="dxa"/>
          </w:tcPr>
          <w:p w:rsidR="005F2CA0" w:rsidRDefault="005F2CA0" w:rsidP="005F2CA0">
            <w:pPr>
              <w:ind w:right="-720"/>
              <w:rPr>
                <w:rFonts w:ascii="Cambria" w:hAnsi="Cambria" w:cs="Aparajita"/>
                <w:b/>
                <w:sz w:val="18"/>
                <w:szCs w:val="18"/>
              </w:rPr>
            </w:pPr>
            <w:r w:rsidRPr="00DF2EBE">
              <w:rPr>
                <w:rFonts w:ascii="Cambria" w:hAnsi="Cambria" w:cs="Aparajita"/>
                <w:b/>
                <w:sz w:val="18"/>
                <w:szCs w:val="18"/>
              </w:rPr>
              <w:t xml:space="preserve">Some </w:t>
            </w:r>
            <w:r w:rsidRPr="00DF2EBE">
              <w:rPr>
                <w:rFonts w:ascii="Cambria" w:hAnsi="Cambria" w:cs="Aparajita"/>
                <w:b/>
                <w:sz w:val="18"/>
                <w:szCs w:val="18"/>
                <w:u w:val="single"/>
              </w:rPr>
              <w:t>evidence</w:t>
            </w:r>
            <w:r w:rsidRPr="00DF2EBE">
              <w:rPr>
                <w:rFonts w:ascii="Cambria" w:hAnsi="Cambria" w:cs="Aparajita"/>
                <w:b/>
                <w:sz w:val="18"/>
                <w:szCs w:val="18"/>
              </w:rPr>
              <w:t xml:space="preserve"> I used </w:t>
            </w:r>
          </w:p>
          <w:p w:rsidR="005F2CA0" w:rsidRDefault="005F2CA0" w:rsidP="005F2CA0">
            <w:pPr>
              <w:ind w:right="-720"/>
              <w:rPr>
                <w:rFonts w:ascii="Cambria" w:hAnsi="Cambria" w:cs="Aparajita"/>
                <w:sz w:val="18"/>
                <w:szCs w:val="18"/>
              </w:rPr>
            </w:pPr>
            <w:r w:rsidRPr="00DF2EBE">
              <w:rPr>
                <w:rFonts w:ascii="Cambria" w:hAnsi="Cambria" w:cs="Aparajita"/>
                <w:b/>
                <w:sz w:val="18"/>
                <w:szCs w:val="18"/>
              </w:rPr>
              <w:t>is helpful,</w:t>
            </w:r>
            <w:r w:rsidRPr="00DF2EBE">
              <w:rPr>
                <w:rFonts w:ascii="Cambria" w:hAnsi="Cambria" w:cs="Aparajita"/>
                <w:sz w:val="18"/>
                <w:szCs w:val="18"/>
              </w:rPr>
              <w:t xml:space="preserve"> relevant, </w:t>
            </w:r>
          </w:p>
          <w:p w:rsidR="005F2CA0" w:rsidRDefault="005F2CA0" w:rsidP="005F2CA0">
            <w:pPr>
              <w:ind w:right="-720"/>
              <w:rPr>
                <w:rFonts w:ascii="Cambria" w:hAnsi="Cambria" w:cs="Aparajita"/>
                <w:sz w:val="18"/>
                <w:szCs w:val="18"/>
              </w:rPr>
            </w:pPr>
            <w:r w:rsidRPr="00DF2EBE">
              <w:rPr>
                <w:rFonts w:ascii="Cambria" w:hAnsi="Cambria" w:cs="Aparajita"/>
                <w:sz w:val="18"/>
                <w:szCs w:val="18"/>
              </w:rPr>
              <w:t xml:space="preserve">unbiased and works to </w:t>
            </w:r>
          </w:p>
          <w:p w:rsidR="005F2CA0" w:rsidRDefault="005F2CA0" w:rsidP="005F2CA0">
            <w:pPr>
              <w:ind w:right="-720"/>
              <w:rPr>
                <w:rFonts w:ascii="Cambria" w:hAnsi="Cambria" w:cs="Aparajita"/>
                <w:sz w:val="18"/>
                <w:szCs w:val="18"/>
              </w:rPr>
            </w:pPr>
            <w:proofErr w:type="gramStart"/>
            <w:r w:rsidRPr="00DF2EBE">
              <w:rPr>
                <w:rFonts w:ascii="Cambria" w:hAnsi="Cambria" w:cs="Aparajita"/>
                <w:sz w:val="18"/>
                <w:szCs w:val="18"/>
              </w:rPr>
              <w:t>clarify</w:t>
            </w:r>
            <w:proofErr w:type="gramEnd"/>
            <w:r w:rsidRPr="00DF2EBE">
              <w:rPr>
                <w:rFonts w:ascii="Cambria" w:hAnsi="Cambria" w:cs="Aparajita"/>
                <w:sz w:val="18"/>
                <w:szCs w:val="18"/>
              </w:rPr>
              <w:t xml:space="preserve"> my  claim. I am </w:t>
            </w:r>
          </w:p>
          <w:p w:rsidR="005F2CA0" w:rsidRPr="00DF2EBE" w:rsidRDefault="005F2CA0" w:rsidP="005F2CA0">
            <w:pPr>
              <w:ind w:right="-720"/>
              <w:rPr>
                <w:rFonts w:ascii="Cambria" w:hAnsi="Cambria" w:cs="Aparajita"/>
                <w:sz w:val="18"/>
                <w:szCs w:val="18"/>
              </w:rPr>
            </w:pPr>
            <w:r w:rsidRPr="00DF2EBE">
              <w:rPr>
                <w:rFonts w:ascii="Cambria" w:hAnsi="Cambria" w:cs="Aparajita"/>
                <w:sz w:val="18"/>
                <w:szCs w:val="18"/>
              </w:rPr>
              <w:t xml:space="preserve">sometimes inconsistent </w:t>
            </w:r>
          </w:p>
          <w:p w:rsidR="005F2CA0" w:rsidRDefault="005F2CA0" w:rsidP="005F2CA0">
            <w:pPr>
              <w:ind w:right="-720"/>
              <w:rPr>
                <w:rFonts w:ascii="Cambria" w:hAnsi="Cambria" w:cs="Aparajita"/>
                <w:sz w:val="18"/>
                <w:szCs w:val="18"/>
              </w:rPr>
            </w:pPr>
            <w:r w:rsidRPr="00DF2EBE">
              <w:rPr>
                <w:rFonts w:ascii="Cambria" w:hAnsi="Cambria" w:cs="Aparajita"/>
                <w:sz w:val="18"/>
                <w:szCs w:val="18"/>
              </w:rPr>
              <w:t xml:space="preserve">or inaccurate with my </w:t>
            </w:r>
          </w:p>
          <w:p w:rsidR="005F2CA0" w:rsidRPr="00DF2EBE" w:rsidRDefault="005F2CA0" w:rsidP="005F2CA0">
            <w:pPr>
              <w:ind w:right="-720"/>
              <w:rPr>
                <w:rFonts w:ascii="Cambria" w:hAnsi="Cambria" w:cs="Aparajita"/>
                <w:sz w:val="18"/>
                <w:szCs w:val="18"/>
              </w:rPr>
            </w:pPr>
            <w:proofErr w:type="gramStart"/>
            <w:r w:rsidRPr="00DF2EBE">
              <w:rPr>
                <w:rFonts w:ascii="Cambria" w:hAnsi="Cambria" w:cs="Aparajita"/>
                <w:sz w:val="18"/>
                <w:szCs w:val="18"/>
              </w:rPr>
              <w:t>claim</w:t>
            </w:r>
            <w:proofErr w:type="gramEnd"/>
            <w:r>
              <w:rPr>
                <w:rFonts w:ascii="Cambria" w:hAnsi="Cambria" w:cs="Aparajita"/>
                <w:sz w:val="18"/>
                <w:szCs w:val="18"/>
              </w:rPr>
              <w:t xml:space="preserve"> </w:t>
            </w:r>
            <w:r w:rsidRPr="00DF2EBE">
              <w:rPr>
                <w:rFonts w:ascii="Cambria" w:hAnsi="Cambria" w:cs="Aparajita"/>
                <w:sz w:val="18"/>
                <w:szCs w:val="18"/>
              </w:rPr>
              <w:t>evidence.</w:t>
            </w:r>
          </w:p>
        </w:tc>
        <w:tc>
          <w:tcPr>
            <w:tcW w:w="2358" w:type="dxa"/>
          </w:tcPr>
          <w:p w:rsidR="005F2CA0" w:rsidRPr="00DF2EBE" w:rsidRDefault="005F2CA0" w:rsidP="005F2CA0">
            <w:pPr>
              <w:ind w:right="-720"/>
              <w:rPr>
                <w:rFonts w:ascii="Cambria" w:hAnsi="Cambria" w:cs="Aparajita"/>
                <w:b/>
                <w:sz w:val="18"/>
                <w:szCs w:val="16"/>
              </w:rPr>
            </w:pPr>
            <w:r w:rsidRPr="00DF2EBE">
              <w:rPr>
                <w:rFonts w:ascii="Cambria" w:hAnsi="Cambria" w:cs="Aparajita"/>
                <w:b/>
                <w:sz w:val="18"/>
                <w:szCs w:val="16"/>
              </w:rPr>
              <w:t xml:space="preserve">I used little to no </w:t>
            </w:r>
            <w:r w:rsidRPr="00DF2EBE">
              <w:rPr>
                <w:rFonts w:ascii="Cambria" w:hAnsi="Cambria" w:cs="Aparajita"/>
                <w:b/>
                <w:sz w:val="18"/>
                <w:szCs w:val="16"/>
                <w:u w:val="single"/>
              </w:rPr>
              <w:t>evidence</w:t>
            </w:r>
            <w:r w:rsidRPr="00DF2EBE">
              <w:rPr>
                <w:rFonts w:ascii="Cambria" w:hAnsi="Cambria" w:cs="Aparajita"/>
                <w:b/>
                <w:sz w:val="18"/>
                <w:szCs w:val="16"/>
              </w:rPr>
              <w:t xml:space="preserve">; </w:t>
            </w:r>
          </w:p>
          <w:p w:rsidR="005F2CA0" w:rsidRDefault="005F2CA0" w:rsidP="005F2CA0">
            <w:pPr>
              <w:ind w:right="-720"/>
              <w:rPr>
                <w:rFonts w:ascii="Cambria" w:hAnsi="Cambria" w:cs="Aparajita"/>
                <w:sz w:val="18"/>
                <w:szCs w:val="16"/>
              </w:rPr>
            </w:pPr>
            <w:r w:rsidRPr="00DF2EBE">
              <w:rPr>
                <w:rFonts w:ascii="Cambria" w:hAnsi="Cambria" w:cs="Aparajita"/>
                <w:sz w:val="18"/>
                <w:szCs w:val="16"/>
              </w:rPr>
              <w:t xml:space="preserve">it is unreliable, vague, </w:t>
            </w:r>
          </w:p>
          <w:p w:rsidR="005F2CA0" w:rsidRDefault="005F2CA0" w:rsidP="005F2CA0">
            <w:pPr>
              <w:ind w:right="-720"/>
              <w:rPr>
                <w:rFonts w:ascii="Cambria" w:hAnsi="Cambria" w:cs="Aparajita"/>
                <w:sz w:val="18"/>
                <w:szCs w:val="16"/>
              </w:rPr>
            </w:pPr>
            <w:r w:rsidRPr="00DF2EBE">
              <w:rPr>
                <w:rFonts w:ascii="Cambria" w:hAnsi="Cambria" w:cs="Aparajita"/>
                <w:sz w:val="18"/>
                <w:szCs w:val="16"/>
              </w:rPr>
              <w:t>irrelevant,</w:t>
            </w:r>
            <w:r>
              <w:rPr>
                <w:rFonts w:ascii="Cambria" w:hAnsi="Cambria" w:cs="Aparajita"/>
                <w:sz w:val="18"/>
                <w:szCs w:val="16"/>
              </w:rPr>
              <w:t xml:space="preserve"> </w:t>
            </w:r>
            <w:r w:rsidRPr="00DF2EBE">
              <w:rPr>
                <w:rFonts w:ascii="Cambria" w:hAnsi="Cambria" w:cs="Aparajita"/>
                <w:sz w:val="18"/>
                <w:szCs w:val="16"/>
              </w:rPr>
              <w:t xml:space="preserve">biased, </w:t>
            </w:r>
            <w:r>
              <w:rPr>
                <w:rFonts w:ascii="Cambria" w:hAnsi="Cambria" w:cs="Aparajita"/>
                <w:sz w:val="18"/>
                <w:szCs w:val="16"/>
              </w:rPr>
              <w:t>plagiarized</w:t>
            </w:r>
          </w:p>
          <w:p w:rsidR="005F2CA0" w:rsidRDefault="005F2CA0" w:rsidP="005F2CA0">
            <w:pPr>
              <w:ind w:right="-720"/>
              <w:rPr>
                <w:rFonts w:ascii="Cambria" w:hAnsi="Cambria" w:cs="Aparajita"/>
                <w:sz w:val="18"/>
                <w:szCs w:val="16"/>
              </w:rPr>
            </w:pPr>
            <w:r>
              <w:rPr>
                <w:rFonts w:ascii="Cambria" w:hAnsi="Cambria" w:cs="Aparajita"/>
                <w:sz w:val="18"/>
                <w:szCs w:val="16"/>
              </w:rPr>
              <w:t xml:space="preserve">and/or </w:t>
            </w:r>
            <w:r w:rsidRPr="00DF2EBE">
              <w:rPr>
                <w:rFonts w:ascii="Cambria" w:hAnsi="Cambria" w:cs="Aparajita"/>
                <w:sz w:val="18"/>
                <w:szCs w:val="16"/>
              </w:rPr>
              <w:t xml:space="preserve">doesn’t directly </w:t>
            </w:r>
          </w:p>
          <w:p w:rsidR="005F2CA0" w:rsidRDefault="005F2CA0" w:rsidP="005F2CA0">
            <w:pPr>
              <w:ind w:right="-720"/>
              <w:rPr>
                <w:rFonts w:ascii="Cambria" w:hAnsi="Cambria" w:cs="Aparajita"/>
                <w:b/>
                <w:sz w:val="18"/>
                <w:szCs w:val="16"/>
              </w:rPr>
            </w:pPr>
            <w:proofErr w:type="gramStart"/>
            <w:r w:rsidRPr="00DF2EBE">
              <w:rPr>
                <w:rFonts w:ascii="Cambria" w:hAnsi="Cambria" w:cs="Aparajita"/>
                <w:sz w:val="18"/>
                <w:szCs w:val="16"/>
              </w:rPr>
              <w:t>clarify</w:t>
            </w:r>
            <w:proofErr w:type="gramEnd"/>
            <w:r w:rsidRPr="00DF2EBE">
              <w:rPr>
                <w:rFonts w:ascii="Cambria" w:hAnsi="Cambria" w:cs="Aparajita"/>
                <w:sz w:val="18"/>
                <w:szCs w:val="16"/>
              </w:rPr>
              <w:t xml:space="preserve"> my claim. </w:t>
            </w:r>
            <w:r w:rsidRPr="00DF2EBE">
              <w:rPr>
                <w:rFonts w:ascii="Cambria" w:hAnsi="Cambria" w:cs="Aparajita"/>
                <w:b/>
                <w:sz w:val="18"/>
                <w:szCs w:val="16"/>
              </w:rPr>
              <w:t>I</w:t>
            </w:r>
            <w:r>
              <w:rPr>
                <w:rFonts w:ascii="Cambria" w:hAnsi="Cambria" w:cs="Aparajita"/>
                <w:b/>
                <w:sz w:val="18"/>
                <w:szCs w:val="16"/>
              </w:rPr>
              <w:t xml:space="preserve"> </w:t>
            </w:r>
            <w:r w:rsidRPr="00DF2EBE">
              <w:rPr>
                <w:rFonts w:ascii="Cambria" w:hAnsi="Cambria" w:cs="Aparajita"/>
                <w:b/>
                <w:sz w:val="18"/>
                <w:szCs w:val="16"/>
              </w:rPr>
              <w:t xml:space="preserve">require </w:t>
            </w:r>
          </w:p>
          <w:p w:rsidR="005F2CA0" w:rsidRPr="00DF2EBE" w:rsidRDefault="005F2CA0" w:rsidP="005F2CA0">
            <w:pPr>
              <w:ind w:right="-720"/>
              <w:rPr>
                <w:rFonts w:ascii="Cambria" w:hAnsi="Cambria" w:cs="Aparajita"/>
                <w:b/>
                <w:sz w:val="18"/>
                <w:szCs w:val="16"/>
              </w:rPr>
            </w:pPr>
            <w:r w:rsidRPr="00DF2EBE">
              <w:rPr>
                <w:rFonts w:ascii="Cambria" w:hAnsi="Cambria" w:cs="Aparajita"/>
                <w:b/>
                <w:sz w:val="18"/>
                <w:szCs w:val="16"/>
              </w:rPr>
              <w:t xml:space="preserve">teacher help to show </w:t>
            </w:r>
          </w:p>
          <w:p w:rsidR="005F2CA0" w:rsidRPr="00DF2EBE" w:rsidRDefault="005F2CA0" w:rsidP="005F2CA0">
            <w:pPr>
              <w:ind w:right="-720"/>
              <w:rPr>
                <w:rFonts w:ascii="Cambria" w:hAnsi="Cambria" w:cs="Aparajita"/>
                <w:b/>
                <w:sz w:val="18"/>
                <w:szCs w:val="18"/>
              </w:rPr>
            </w:pPr>
            <w:proofErr w:type="gramStart"/>
            <w:r w:rsidRPr="00DF2EBE">
              <w:rPr>
                <w:rFonts w:ascii="Cambria" w:hAnsi="Cambria" w:cs="Aparajita"/>
                <w:b/>
                <w:sz w:val="18"/>
                <w:szCs w:val="16"/>
              </w:rPr>
              <w:t>evidence</w:t>
            </w:r>
            <w:proofErr w:type="gramEnd"/>
            <w:r w:rsidRPr="00DF2EBE">
              <w:rPr>
                <w:rFonts w:ascii="Cambria" w:hAnsi="Cambria" w:cs="Aparajita"/>
                <w:b/>
                <w:sz w:val="18"/>
                <w:szCs w:val="16"/>
              </w:rPr>
              <w:t xml:space="preserve"> for arguments.</w:t>
            </w:r>
          </w:p>
        </w:tc>
      </w:tr>
    </w:tbl>
    <w:p w:rsidR="009A1C42" w:rsidRDefault="009A1C42" w:rsidP="005F2CA0"/>
    <w:p w:rsidR="005F2CA0" w:rsidRDefault="005F2CA0" w:rsidP="005F2CA0">
      <w:r>
        <w:t xml:space="preserve">Yes, the group and project as a whole will be scored on this rubric. However, these are just formative numbers and will not affect your individual final grade. Despite this fact, record this feedback and scores that your group earned on your learning targets log: Seesaw, paper journal, poster, etc. In addition, submit your final reflection about who performed well and poorly in your group to earn an appropriate citizenship mark. </w:t>
      </w:r>
    </w:p>
    <w:p w:rsidR="005F2CA0" w:rsidRDefault="005F2CA0" w:rsidP="005F2CA0"/>
    <w:p w:rsidR="005F2CA0" w:rsidRDefault="005F2CA0" w:rsidP="005F2CA0">
      <w:r>
        <w:t xml:space="preserve">Group Members: </w:t>
      </w:r>
    </w:p>
    <w:sectPr w:rsidR="005F2CA0" w:rsidSect="0067521A">
      <w:pgSz w:w="12240" w:h="15840"/>
      <w:pgMar w:top="720" w:right="81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parajita">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90896"/>
    <w:multiLevelType w:val="hybridMultilevel"/>
    <w:tmpl w:val="10CE14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4F"/>
    <w:rsid w:val="0013714F"/>
    <w:rsid w:val="00216BF3"/>
    <w:rsid w:val="00245C1D"/>
    <w:rsid w:val="005F2CA0"/>
    <w:rsid w:val="00604B3B"/>
    <w:rsid w:val="0067521A"/>
    <w:rsid w:val="0069035A"/>
    <w:rsid w:val="009A1C42"/>
    <w:rsid w:val="00D92D2D"/>
    <w:rsid w:val="00E85FD6"/>
    <w:rsid w:val="00EA64BA"/>
    <w:rsid w:val="00F3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7FCE64-FCA5-45F5-BFFA-D4C85D41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cs="Arial"/>
      <w:sz w:val="32"/>
    </w:rPr>
  </w:style>
  <w:style w:type="paragraph" w:styleId="EnvelopeReturn">
    <w:name w:val="envelope return"/>
    <w:basedOn w:val="Normal"/>
    <w:semiHidden/>
    <w:rPr>
      <w:rFonts w:cs="Arial"/>
      <w:sz w:val="32"/>
      <w:szCs w:val="20"/>
    </w:rPr>
  </w:style>
  <w:style w:type="paragraph" w:styleId="NormalWeb">
    <w:name w:val="Normal (Web)"/>
    <w:basedOn w:val="Normal"/>
    <w:semiHidden/>
    <w:pPr>
      <w:spacing w:before="100" w:beforeAutospacing="1" w:after="100" w:afterAutospacing="1"/>
    </w:pPr>
    <w:rPr>
      <w:rFonts w:ascii="Times New Roman" w:hAnsi="Times New Roman"/>
    </w:rPr>
  </w:style>
  <w:style w:type="paragraph" w:styleId="Title">
    <w:name w:val="Title"/>
    <w:basedOn w:val="Normal"/>
    <w:qFormat/>
    <w:pPr>
      <w:jc w:val="center"/>
    </w:pPr>
    <w:rPr>
      <w:sz w:val="36"/>
    </w:rPr>
  </w:style>
  <w:style w:type="paragraph" w:styleId="BodyText">
    <w:name w:val="Body Text"/>
    <w:basedOn w:val="Normal"/>
    <w:semiHidden/>
    <w:pPr>
      <w:jc w:val="center"/>
    </w:pPr>
    <w:rPr>
      <w:b/>
      <w:bCs/>
      <w:i/>
      <w:iCs/>
      <w:sz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Book Report Ideas</vt:lpstr>
    </vt:vector>
  </TitlesOfParts>
  <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Report Ideas</dc:title>
  <dc:subject/>
  <dc:creator>Aric Foster</dc:creator>
  <cp:keywords/>
  <dc:description/>
  <cp:lastModifiedBy>aricfoster</cp:lastModifiedBy>
  <cp:revision>6</cp:revision>
  <cp:lastPrinted>2002-03-22T18:58:00Z</cp:lastPrinted>
  <dcterms:created xsi:type="dcterms:W3CDTF">2015-11-30T12:08:00Z</dcterms:created>
  <dcterms:modified xsi:type="dcterms:W3CDTF">2015-11-30T12:55:00Z</dcterms:modified>
</cp:coreProperties>
</file>