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17" w:rsidRPr="00793FD6" w:rsidRDefault="005F2A17" w:rsidP="005F2A17">
      <w:pPr>
        <w:spacing w:after="0" w:line="240" w:lineRule="auto"/>
        <w:jc w:val="center"/>
        <w:rPr>
          <w:rFonts w:ascii="Aparajita" w:eastAsia="Times New Roman" w:hAnsi="Aparajita" w:cs="Aparajita"/>
          <w:iCs/>
          <w:szCs w:val="24"/>
        </w:rPr>
      </w:pPr>
      <w:r w:rsidRPr="00793FD6">
        <w:rPr>
          <w:rFonts w:ascii="Aparajita" w:eastAsia="Times New Roman" w:hAnsi="Aparajita" w:cs="Aparajita"/>
          <w:iCs/>
          <w:szCs w:val="24"/>
        </w:rPr>
        <w:t xml:space="preserve">To show proficiency in the writing learning targets, write a persuasive essay in which you take a stand about our daily chant. Is our mantra true or </w:t>
      </w:r>
      <w:r w:rsidR="00793FD6" w:rsidRPr="00793FD6">
        <w:rPr>
          <w:rFonts w:ascii="Aparajita" w:eastAsia="Times New Roman" w:hAnsi="Aparajita" w:cs="Aparajita"/>
          <w:iCs/>
          <w:szCs w:val="24"/>
        </w:rPr>
        <w:t>false?</w:t>
      </w:r>
      <w:r w:rsidRPr="00793FD6">
        <w:rPr>
          <w:rFonts w:ascii="Aparajita" w:eastAsia="Times New Roman" w:hAnsi="Aparajita" w:cs="Aparajita"/>
          <w:iCs/>
          <w:szCs w:val="24"/>
        </w:rPr>
        <w:t xml:space="preserve"> Take a position and prove a stance in a persuasive essay. Cite evidence from the various texts that we have encountered this unit: </w:t>
      </w:r>
      <w:r w:rsidRPr="00793FD6">
        <w:rPr>
          <w:rFonts w:ascii="Aparajita" w:eastAsia="Times New Roman" w:hAnsi="Aparajita" w:cs="Aparajita"/>
          <w:i/>
          <w:iCs/>
          <w:szCs w:val="24"/>
        </w:rPr>
        <w:t>Frankenstein</w:t>
      </w:r>
      <w:r w:rsidRPr="00793FD6">
        <w:rPr>
          <w:rFonts w:ascii="Aparajita" w:eastAsia="Times New Roman" w:hAnsi="Aparajita" w:cs="Aparajita"/>
          <w:iCs/>
          <w:szCs w:val="24"/>
        </w:rPr>
        <w:t xml:space="preserve">, </w:t>
      </w:r>
      <w:r w:rsidR="00793FD6" w:rsidRPr="00793FD6">
        <w:rPr>
          <w:rFonts w:ascii="Aparajita" w:eastAsia="Times New Roman" w:hAnsi="Aparajita" w:cs="Aparajita"/>
          <w:iCs/>
          <w:szCs w:val="24"/>
        </w:rPr>
        <w:t xml:space="preserve">“The </w:t>
      </w:r>
      <w:r w:rsidRPr="00793FD6">
        <w:rPr>
          <w:rFonts w:ascii="Aparajita" w:eastAsia="Times New Roman" w:hAnsi="Aparajita" w:cs="Aparajita"/>
          <w:iCs/>
          <w:szCs w:val="24"/>
        </w:rPr>
        <w:t>Euphio Question,</w:t>
      </w:r>
      <w:r w:rsidR="00793FD6" w:rsidRPr="00793FD6">
        <w:rPr>
          <w:rFonts w:ascii="Aparajita" w:eastAsia="Times New Roman" w:hAnsi="Aparajita" w:cs="Aparajita"/>
          <w:iCs/>
          <w:szCs w:val="24"/>
        </w:rPr>
        <w:t>”</w:t>
      </w:r>
      <w:r w:rsidRPr="00793FD6">
        <w:rPr>
          <w:rFonts w:ascii="Aparajita" w:eastAsia="Times New Roman" w:hAnsi="Aparajita" w:cs="Aparajita"/>
          <w:iCs/>
          <w:szCs w:val="24"/>
        </w:rPr>
        <w:t xml:space="preserve"> </w:t>
      </w:r>
      <w:r w:rsidR="00793FD6" w:rsidRPr="00793FD6">
        <w:rPr>
          <w:rFonts w:ascii="Aparajita" w:eastAsia="Times New Roman" w:hAnsi="Aparajita" w:cs="Aparajita"/>
          <w:iCs/>
          <w:szCs w:val="24"/>
        </w:rPr>
        <w:t xml:space="preserve">“The </w:t>
      </w:r>
      <w:r w:rsidRPr="00793FD6">
        <w:rPr>
          <w:rFonts w:ascii="Aparajita" w:eastAsia="Times New Roman" w:hAnsi="Aparajita" w:cs="Aparajita"/>
          <w:iCs/>
          <w:szCs w:val="24"/>
        </w:rPr>
        <w:t>Lorax,</w:t>
      </w:r>
      <w:r w:rsidR="00793FD6" w:rsidRPr="00793FD6">
        <w:rPr>
          <w:rFonts w:ascii="Aparajita" w:eastAsia="Times New Roman" w:hAnsi="Aparajita" w:cs="Aparajita"/>
          <w:iCs/>
          <w:szCs w:val="24"/>
        </w:rPr>
        <w:t>”</w:t>
      </w:r>
      <w:r w:rsidRPr="00793FD6">
        <w:rPr>
          <w:rFonts w:ascii="Aparajita" w:eastAsia="Times New Roman" w:hAnsi="Aparajita" w:cs="Aparajita"/>
          <w:iCs/>
          <w:szCs w:val="24"/>
        </w:rPr>
        <w:t xml:space="preserve"> and multiple science-related articles. </w:t>
      </w:r>
      <w:r w:rsidRPr="00793FD6">
        <w:rPr>
          <w:rFonts w:ascii="Aparajita" w:eastAsia="Times New Roman" w:hAnsi="Aparajita" w:cs="Aparajita"/>
          <w:iCs/>
          <w:sz w:val="20"/>
          <w:szCs w:val="24"/>
        </w:rPr>
        <w:t xml:space="preserve">Here are the steps to task if you are confused: </w:t>
      </w:r>
    </w:p>
    <w:p w:rsidR="005F2A17" w:rsidRPr="00793FD6" w:rsidRDefault="005F2A17" w:rsidP="005F2A17">
      <w:pPr>
        <w:numPr>
          <w:ilvl w:val="0"/>
          <w:numId w:val="2"/>
        </w:numPr>
        <w:spacing w:after="0" w:line="240" w:lineRule="auto"/>
        <w:contextualSpacing/>
        <w:rPr>
          <w:rFonts w:ascii="Aparajita" w:eastAsia="Times New Roman" w:hAnsi="Aparajita" w:cs="Aparajita"/>
          <w:iCs/>
          <w:szCs w:val="24"/>
        </w:rPr>
      </w:pPr>
      <w:r w:rsidRPr="00793FD6">
        <w:rPr>
          <w:rFonts w:ascii="Aparajita" w:eastAsia="Times New Roman" w:hAnsi="Aparajita" w:cs="Aparajita"/>
          <w:iCs/>
          <w:szCs w:val="24"/>
        </w:rPr>
        <w:t>Re-read the directions (AND THE LIST BELOW THE RUBRIC) and “talk to the text” to highlight key elements of the prompt (just like we have done with ACT writing prompts); if that doesn’t remove your confusion, do the next step.</w:t>
      </w:r>
    </w:p>
    <w:p w:rsidR="005F2A17" w:rsidRPr="00793FD6" w:rsidRDefault="005F2A17" w:rsidP="005F2A17">
      <w:pPr>
        <w:numPr>
          <w:ilvl w:val="0"/>
          <w:numId w:val="2"/>
        </w:numPr>
        <w:spacing w:after="0" w:line="240" w:lineRule="auto"/>
        <w:contextualSpacing/>
        <w:rPr>
          <w:rFonts w:ascii="Aparajita" w:eastAsia="Times New Roman" w:hAnsi="Aparajita" w:cs="Aparajita"/>
          <w:iCs/>
          <w:szCs w:val="24"/>
        </w:rPr>
      </w:pPr>
      <w:r w:rsidRPr="00793FD6">
        <w:rPr>
          <w:rFonts w:ascii="Aparajita" w:eastAsia="Times New Roman" w:hAnsi="Aparajita" w:cs="Aparajita"/>
          <w:iCs/>
          <w:szCs w:val="24"/>
        </w:rPr>
        <w:t>Take a few seconds to focus, concentrate and think about all that we have done with our thematic daily chant, and how you can use that practice to accomplish this task. Then, re-read the directions again; if that doesn’t remove your confusion, do the next step.</w:t>
      </w:r>
    </w:p>
    <w:p w:rsidR="005F2A17" w:rsidRPr="00793FD6" w:rsidRDefault="005F2A17" w:rsidP="005F2A17">
      <w:pPr>
        <w:numPr>
          <w:ilvl w:val="0"/>
          <w:numId w:val="2"/>
        </w:numPr>
        <w:spacing w:after="0" w:line="240" w:lineRule="auto"/>
        <w:contextualSpacing/>
        <w:rPr>
          <w:rFonts w:ascii="Aparajita" w:eastAsia="Times New Roman" w:hAnsi="Aparajita" w:cs="Aparajita"/>
          <w:iCs/>
          <w:szCs w:val="24"/>
        </w:rPr>
      </w:pPr>
      <w:r w:rsidRPr="00793FD6">
        <w:rPr>
          <w:rFonts w:ascii="Aparajita" w:eastAsia="Times New Roman" w:hAnsi="Aparajita" w:cs="Aparajita"/>
          <w:iCs/>
          <w:szCs w:val="24"/>
        </w:rPr>
        <w:t>Have some more grit and repeat steps one and two; if that doesn’t remove your confusion, do the next step.</w:t>
      </w:r>
    </w:p>
    <w:p w:rsidR="005F2A17" w:rsidRPr="00793FD6" w:rsidRDefault="005F2A17" w:rsidP="005F2A17">
      <w:pPr>
        <w:numPr>
          <w:ilvl w:val="0"/>
          <w:numId w:val="2"/>
        </w:numPr>
        <w:spacing w:after="0" w:line="240" w:lineRule="auto"/>
        <w:contextualSpacing/>
        <w:rPr>
          <w:rFonts w:ascii="Aparajita" w:eastAsia="Times New Roman" w:hAnsi="Aparajita" w:cs="Aparajita"/>
          <w:iCs/>
          <w:szCs w:val="24"/>
        </w:rPr>
      </w:pPr>
      <w:r w:rsidRPr="00793FD6">
        <w:rPr>
          <w:rFonts w:ascii="Aparajita" w:eastAsia="Times New Roman" w:hAnsi="Aparajita" w:cs="Aparajita"/>
          <w:iCs/>
          <w:szCs w:val="24"/>
        </w:rPr>
        <w:t>Consult Mr. Foster with a specific, focused question-not just “Can you help me?” or “I don’t get it.” If that doesn’t remove your confusion, do the next step.</w:t>
      </w:r>
    </w:p>
    <w:p w:rsidR="005F2A17" w:rsidRPr="00793FD6" w:rsidRDefault="005F2A17" w:rsidP="005F2A17">
      <w:pPr>
        <w:numPr>
          <w:ilvl w:val="0"/>
          <w:numId w:val="2"/>
        </w:numPr>
        <w:spacing w:after="0" w:line="240" w:lineRule="auto"/>
        <w:contextualSpacing/>
        <w:rPr>
          <w:rFonts w:ascii="Aparajita" w:eastAsia="Times New Roman" w:hAnsi="Aparajita" w:cs="Aparajita"/>
          <w:iCs/>
          <w:szCs w:val="24"/>
        </w:rPr>
      </w:pPr>
      <w:r w:rsidRPr="00793FD6">
        <w:rPr>
          <w:rFonts w:ascii="Aparajita" w:eastAsia="Times New Roman" w:hAnsi="Aparajita" w:cs="Aparajita"/>
          <w:iCs/>
          <w:szCs w:val="24"/>
        </w:rPr>
        <w:t xml:space="preserve">Try your best; believe in yourself; gain confidence from the fact that Mr. Foster will return this assessment with helpful feedback and you will be able to revise this summative assessment (if you are not the ICU list). </w:t>
      </w:r>
    </w:p>
    <w:p w:rsidR="005F2A17" w:rsidRPr="00793FD6" w:rsidRDefault="005F2A17" w:rsidP="005F2A17">
      <w:pPr>
        <w:spacing w:after="0" w:line="240" w:lineRule="auto"/>
        <w:rPr>
          <w:rFonts w:ascii="Aparajita" w:eastAsia="Times New Roman" w:hAnsi="Aparajita" w:cs="Aparajita"/>
          <w:szCs w:val="24"/>
        </w:rPr>
      </w:pPr>
      <w:r w:rsidRPr="00793FD6">
        <w:rPr>
          <w:rFonts w:ascii="Aparajita" w:eastAsia="Times New Roman" w:hAnsi="Aparajita" w:cs="Aparajita"/>
          <w:szCs w:val="24"/>
        </w:rPr>
        <w:t xml:space="preserve">You will be graded using the rubric below. This is your summative assessment. It’s game time! It’s a great day to succeed! The “best work” final draft of this assignment is due, hand-written, double-spaced, with writing only on the fronts of pages </w:t>
      </w:r>
      <w:proofErr w:type="gramStart"/>
      <w:r w:rsidRPr="00793FD6">
        <w:rPr>
          <w:rFonts w:ascii="Aparajita" w:eastAsia="Times New Roman" w:hAnsi="Aparajita" w:cs="Aparajita"/>
          <w:szCs w:val="24"/>
        </w:rPr>
        <w:t>at  _</w:t>
      </w:r>
      <w:proofErr w:type="gramEnd"/>
      <w:r w:rsidRPr="00793FD6">
        <w:rPr>
          <w:rFonts w:ascii="Aparajita" w:eastAsia="Times New Roman" w:hAnsi="Aparajita" w:cs="Aparajita"/>
          <w:szCs w:val="24"/>
        </w:rPr>
        <w:t xml:space="preserve">_______________. </w:t>
      </w:r>
      <w:r w:rsidRPr="00793FD6">
        <w:rPr>
          <w:rFonts w:ascii="Aparajita" w:eastAsia="Times New Roman" w:hAnsi="Aparajita" w:cs="Aparajita"/>
          <w:b/>
          <w:szCs w:val="24"/>
        </w:rPr>
        <w:t>You will have an opportunity to revise all or parts of this summative assessment if, and only if, you are NOT on the ICU list at the time of this summative assessment.</w:t>
      </w:r>
      <w:r w:rsidRPr="00793FD6">
        <w:rPr>
          <w:rFonts w:ascii="Aparajita" w:eastAsia="Times New Roman" w:hAnsi="Aparajita" w:cs="Aparajita"/>
          <w:szCs w:val="24"/>
        </w:rPr>
        <w:t xml:space="preserve">  If you do not complete all parts of this summative by the due date, you will earn an “I” (“Incomplete”) as a final grade for </w:t>
      </w:r>
      <w:r w:rsidR="00EE4CE9">
        <w:rPr>
          <w:rFonts w:ascii="Aparajita" w:eastAsia="Times New Roman" w:hAnsi="Aparajita" w:cs="Aparajita"/>
          <w:szCs w:val="24"/>
        </w:rPr>
        <w:t>the</w:t>
      </w:r>
      <w:r w:rsidRPr="00793FD6">
        <w:rPr>
          <w:rFonts w:ascii="Aparajita" w:eastAsia="Times New Roman" w:hAnsi="Aparajita" w:cs="Aparajita"/>
          <w:szCs w:val="24"/>
        </w:rPr>
        <w:t xml:space="preserve"> second trimester. </w:t>
      </w:r>
    </w:p>
    <w:tbl>
      <w:tblPr>
        <w:tblpPr w:leftFromText="180" w:rightFromText="180" w:vertAnchor="text" w:horzAnchor="margin" w:tblpXSpec="center" w:tblpY="2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70"/>
        <w:gridCol w:w="2070"/>
        <w:gridCol w:w="2070"/>
        <w:gridCol w:w="2340"/>
      </w:tblGrid>
      <w:tr w:rsidR="005F2A17" w:rsidRPr="00DF6814" w:rsidTr="00B41218">
        <w:tc>
          <w:tcPr>
            <w:tcW w:w="1908" w:type="dxa"/>
          </w:tcPr>
          <w:p w:rsidR="005F2A17" w:rsidRPr="00793FD6" w:rsidRDefault="005F2A17" w:rsidP="00B41218">
            <w:pPr>
              <w:spacing w:after="0" w:line="240" w:lineRule="auto"/>
              <w:jc w:val="center"/>
              <w:rPr>
                <w:rFonts w:ascii="Aparajita" w:eastAsia="Times New Roman" w:hAnsi="Aparajita" w:cs="Aparajita"/>
                <w:b/>
                <w:sz w:val="16"/>
                <w:szCs w:val="24"/>
                <w:u w:val="single"/>
              </w:rPr>
            </w:pPr>
            <w:r w:rsidRPr="00793FD6">
              <w:rPr>
                <w:rFonts w:ascii="Aparajita" w:eastAsia="Times New Roman" w:hAnsi="Aparajita" w:cs="Aparajita"/>
                <w:b/>
                <w:sz w:val="16"/>
                <w:szCs w:val="24"/>
                <w:u w:val="single"/>
              </w:rPr>
              <w:t>Learning Targets</w:t>
            </w:r>
          </w:p>
        </w:tc>
        <w:tc>
          <w:tcPr>
            <w:tcW w:w="2070" w:type="dxa"/>
          </w:tcPr>
          <w:p w:rsidR="005F2A17" w:rsidRPr="00793FD6" w:rsidRDefault="005F2A17" w:rsidP="00B41218">
            <w:pPr>
              <w:spacing w:after="0" w:line="240" w:lineRule="auto"/>
              <w:jc w:val="center"/>
              <w:rPr>
                <w:rFonts w:ascii="Aparajita" w:eastAsia="Times New Roman" w:hAnsi="Aparajita" w:cs="Aparajita"/>
                <w:sz w:val="16"/>
                <w:szCs w:val="24"/>
              </w:rPr>
            </w:pPr>
            <w:r w:rsidRPr="00793FD6">
              <w:rPr>
                <w:rFonts w:ascii="Aparajita" w:eastAsia="Times New Roman" w:hAnsi="Aparajita" w:cs="Aparajita"/>
                <w:sz w:val="16"/>
                <w:szCs w:val="24"/>
              </w:rPr>
              <w:t>4</w:t>
            </w:r>
          </w:p>
        </w:tc>
        <w:tc>
          <w:tcPr>
            <w:tcW w:w="2070" w:type="dxa"/>
          </w:tcPr>
          <w:p w:rsidR="005F2A17" w:rsidRPr="00793FD6" w:rsidRDefault="005F2A17" w:rsidP="00B41218">
            <w:pPr>
              <w:spacing w:after="0" w:line="240" w:lineRule="auto"/>
              <w:jc w:val="center"/>
              <w:rPr>
                <w:rFonts w:ascii="Aparajita" w:eastAsia="Times New Roman" w:hAnsi="Aparajita" w:cs="Aparajita"/>
                <w:sz w:val="16"/>
                <w:szCs w:val="24"/>
              </w:rPr>
            </w:pPr>
            <w:r w:rsidRPr="00793FD6">
              <w:rPr>
                <w:rFonts w:ascii="Aparajita" w:eastAsia="Times New Roman" w:hAnsi="Aparajita" w:cs="Aparajita"/>
                <w:sz w:val="16"/>
                <w:szCs w:val="24"/>
              </w:rPr>
              <w:t>3</w:t>
            </w:r>
          </w:p>
        </w:tc>
        <w:tc>
          <w:tcPr>
            <w:tcW w:w="2070" w:type="dxa"/>
          </w:tcPr>
          <w:p w:rsidR="005F2A17" w:rsidRPr="00793FD6" w:rsidRDefault="005F2A17" w:rsidP="00B41218">
            <w:pPr>
              <w:spacing w:after="0" w:line="240" w:lineRule="auto"/>
              <w:jc w:val="center"/>
              <w:rPr>
                <w:rFonts w:ascii="Aparajita" w:eastAsia="Times New Roman" w:hAnsi="Aparajita" w:cs="Aparajita"/>
                <w:sz w:val="16"/>
                <w:szCs w:val="24"/>
              </w:rPr>
            </w:pPr>
            <w:r w:rsidRPr="00793FD6">
              <w:rPr>
                <w:rFonts w:ascii="Aparajita" w:eastAsia="Times New Roman" w:hAnsi="Aparajita" w:cs="Aparajita"/>
                <w:sz w:val="16"/>
                <w:szCs w:val="24"/>
              </w:rPr>
              <w:t>2</w:t>
            </w:r>
          </w:p>
        </w:tc>
        <w:tc>
          <w:tcPr>
            <w:tcW w:w="2340" w:type="dxa"/>
          </w:tcPr>
          <w:p w:rsidR="005F2A17" w:rsidRPr="00793FD6" w:rsidRDefault="005F2A17" w:rsidP="00B41218">
            <w:pPr>
              <w:spacing w:after="0" w:line="240" w:lineRule="auto"/>
              <w:jc w:val="center"/>
              <w:rPr>
                <w:rFonts w:ascii="Aparajita" w:eastAsia="Times New Roman" w:hAnsi="Aparajita" w:cs="Aparajita"/>
                <w:sz w:val="16"/>
                <w:szCs w:val="24"/>
              </w:rPr>
            </w:pPr>
            <w:r w:rsidRPr="00793FD6">
              <w:rPr>
                <w:rFonts w:ascii="Aparajita" w:eastAsia="Times New Roman" w:hAnsi="Aparajita" w:cs="Aparajita"/>
                <w:sz w:val="16"/>
                <w:szCs w:val="24"/>
              </w:rPr>
              <w:t>1</w:t>
            </w:r>
          </w:p>
        </w:tc>
      </w:tr>
      <w:tr w:rsidR="005F2A17" w:rsidRPr="00DF6814" w:rsidTr="00B41218">
        <w:tc>
          <w:tcPr>
            <w:tcW w:w="1908" w:type="dxa"/>
          </w:tcPr>
          <w:p w:rsidR="005F2A17" w:rsidRPr="00793FD6" w:rsidRDefault="005F2A17" w:rsidP="00B41218">
            <w:pPr>
              <w:autoSpaceDE w:val="0"/>
              <w:autoSpaceDN w:val="0"/>
              <w:adjustRightInd w:val="0"/>
              <w:spacing w:after="0" w:line="240" w:lineRule="auto"/>
              <w:rPr>
                <w:rFonts w:ascii="Aparajita" w:eastAsia="Times New Roman" w:hAnsi="Aparajita" w:cs="Aparajita"/>
                <w:sz w:val="16"/>
                <w:szCs w:val="24"/>
              </w:rPr>
            </w:pPr>
            <w:r w:rsidRPr="00793FD6">
              <w:rPr>
                <w:rFonts w:ascii="Aparajita" w:eastAsia="Times New Roman" w:hAnsi="Aparajita" w:cs="Aparajita"/>
                <w:b/>
                <w:sz w:val="16"/>
                <w:szCs w:val="24"/>
                <w:u w:val="single"/>
              </w:rPr>
              <w:t>Position</w:t>
            </w:r>
            <w:r w:rsidRPr="00793FD6">
              <w:rPr>
                <w:rFonts w:ascii="Aparajita" w:eastAsia="Times New Roman" w:hAnsi="Aparajita" w:cs="Aparajita"/>
                <w:sz w:val="16"/>
                <w:szCs w:val="24"/>
              </w:rPr>
              <w:t xml:space="preserve"> = Did I take a clear position on the issue? Did I prove a </w:t>
            </w:r>
            <w:r w:rsidRPr="00793FD6">
              <w:rPr>
                <w:rFonts w:ascii="Aparajita" w:eastAsia="Times New Roman" w:hAnsi="Aparajita" w:cs="Aparajita"/>
                <w:b/>
                <w:sz w:val="16"/>
                <w:szCs w:val="24"/>
              </w:rPr>
              <w:t>thesis</w:t>
            </w:r>
            <w:r w:rsidRPr="00793FD6">
              <w:rPr>
                <w:rFonts w:ascii="Aparajita" w:eastAsia="Times New Roman" w:hAnsi="Aparajita" w:cs="Aparajita"/>
                <w:sz w:val="16"/>
                <w:szCs w:val="24"/>
              </w:rPr>
              <w:t>?</w:t>
            </w:r>
          </w:p>
          <w:p w:rsidR="005F2A17" w:rsidRPr="00793FD6" w:rsidRDefault="005F2A17" w:rsidP="00B41218">
            <w:pPr>
              <w:spacing w:after="0" w:line="240" w:lineRule="auto"/>
              <w:rPr>
                <w:rFonts w:ascii="Aparajita" w:eastAsia="Times New Roman" w:hAnsi="Aparajita" w:cs="Aparajita"/>
                <w:b/>
                <w:sz w:val="16"/>
                <w:szCs w:val="24"/>
              </w:rPr>
            </w:pPr>
          </w:p>
        </w:tc>
        <w:tc>
          <w:tcPr>
            <w:tcW w:w="2070" w:type="dxa"/>
          </w:tcPr>
          <w:p w:rsidR="005F2A17" w:rsidRPr="00793FD6" w:rsidRDefault="005F2A17" w:rsidP="00B41218">
            <w:pPr>
              <w:spacing w:after="0" w:line="240" w:lineRule="auto"/>
              <w:rPr>
                <w:rFonts w:ascii="Aparajita" w:eastAsia="Times New Roman" w:hAnsi="Aparajita" w:cs="Aparajita"/>
                <w:sz w:val="16"/>
                <w:szCs w:val="24"/>
              </w:rPr>
            </w:pPr>
            <w:r w:rsidRPr="00793FD6">
              <w:rPr>
                <w:rFonts w:ascii="Aparajita" w:eastAsia="Times New Roman" w:hAnsi="Aparajita" w:cs="Aparajita"/>
                <w:b/>
                <w:sz w:val="16"/>
                <w:szCs w:val="24"/>
              </w:rPr>
              <w:t xml:space="preserve">I can make my </w:t>
            </w:r>
            <w:r w:rsidRPr="00793FD6">
              <w:rPr>
                <w:rFonts w:ascii="Aparajita" w:eastAsia="Times New Roman" w:hAnsi="Aparajita" w:cs="Aparajita"/>
                <w:sz w:val="16"/>
                <w:szCs w:val="24"/>
                <w:u w:val="single"/>
              </w:rPr>
              <w:t>position</w:t>
            </w:r>
            <w:r w:rsidRPr="00793FD6">
              <w:rPr>
                <w:rFonts w:ascii="Aparajita" w:eastAsia="Times New Roman" w:hAnsi="Aparajita" w:cs="Aparajita"/>
                <w:sz w:val="16"/>
                <w:szCs w:val="24"/>
              </w:rPr>
              <w:t xml:space="preserve"> very clear beyond teacher expectations. My reader is completely convinced my position is true in a profound way.</w:t>
            </w:r>
          </w:p>
        </w:tc>
        <w:tc>
          <w:tcPr>
            <w:tcW w:w="2070" w:type="dxa"/>
          </w:tcPr>
          <w:p w:rsidR="005F2A17" w:rsidRPr="00793FD6" w:rsidRDefault="005F2A17" w:rsidP="00B41218">
            <w:pPr>
              <w:spacing w:after="0" w:line="240" w:lineRule="auto"/>
              <w:rPr>
                <w:rFonts w:ascii="Aparajita" w:eastAsia="Times New Roman" w:hAnsi="Aparajita" w:cs="Aparajita"/>
                <w:sz w:val="16"/>
                <w:szCs w:val="24"/>
              </w:rPr>
            </w:pPr>
            <w:r w:rsidRPr="00793FD6">
              <w:rPr>
                <w:rFonts w:ascii="Aparajita" w:eastAsia="Times New Roman" w:hAnsi="Aparajita" w:cs="Aparajita"/>
                <w:b/>
                <w:sz w:val="16"/>
                <w:szCs w:val="24"/>
              </w:rPr>
              <w:t xml:space="preserve">I can make my </w:t>
            </w:r>
            <w:r w:rsidRPr="00793FD6">
              <w:rPr>
                <w:rFonts w:ascii="Aparajita" w:eastAsia="Times New Roman" w:hAnsi="Aparajita" w:cs="Aparajita"/>
                <w:sz w:val="16"/>
                <w:szCs w:val="24"/>
                <w:u w:val="single"/>
              </w:rPr>
              <w:t>position</w:t>
            </w:r>
            <w:r w:rsidRPr="00793FD6">
              <w:rPr>
                <w:rFonts w:ascii="Aparajita" w:eastAsia="Times New Roman" w:hAnsi="Aparajita" w:cs="Aparajita"/>
                <w:sz w:val="16"/>
                <w:szCs w:val="24"/>
              </w:rPr>
              <w:t xml:space="preserve"> clear consistently. My reader is pretty certain my position is true. My argument is apparent and believable.</w:t>
            </w:r>
          </w:p>
        </w:tc>
        <w:tc>
          <w:tcPr>
            <w:tcW w:w="2070" w:type="dxa"/>
          </w:tcPr>
          <w:p w:rsidR="005F2A17" w:rsidRPr="00793FD6" w:rsidRDefault="005F2A17" w:rsidP="00B41218">
            <w:pPr>
              <w:spacing w:after="0" w:line="240" w:lineRule="auto"/>
              <w:rPr>
                <w:rFonts w:ascii="Aparajita" w:eastAsia="Times New Roman" w:hAnsi="Aparajita" w:cs="Aparajita"/>
                <w:sz w:val="16"/>
                <w:szCs w:val="24"/>
              </w:rPr>
            </w:pPr>
            <w:r w:rsidRPr="00793FD6">
              <w:rPr>
                <w:rFonts w:ascii="Aparajita" w:eastAsia="Times New Roman" w:hAnsi="Aparajita" w:cs="Aparajita"/>
                <w:sz w:val="16"/>
                <w:szCs w:val="24"/>
              </w:rPr>
              <w:t xml:space="preserve">I can make my </w:t>
            </w:r>
            <w:r w:rsidRPr="00793FD6">
              <w:rPr>
                <w:rFonts w:ascii="Aparajita" w:eastAsia="Times New Roman" w:hAnsi="Aparajita" w:cs="Aparajita"/>
                <w:sz w:val="16"/>
                <w:szCs w:val="24"/>
                <w:u w:val="single"/>
              </w:rPr>
              <w:t>position</w:t>
            </w:r>
            <w:r w:rsidRPr="00793FD6">
              <w:rPr>
                <w:rFonts w:ascii="Aparajita" w:eastAsia="Times New Roman" w:hAnsi="Aparajita" w:cs="Aparajita"/>
                <w:sz w:val="16"/>
                <w:szCs w:val="24"/>
              </w:rPr>
              <w:t xml:space="preserve"> fairly clear. My reader is partially convinced my position is true. Some aspects of my claim are confusing or unclear.</w:t>
            </w:r>
          </w:p>
        </w:tc>
        <w:tc>
          <w:tcPr>
            <w:tcW w:w="2340" w:type="dxa"/>
          </w:tcPr>
          <w:p w:rsidR="005F2A17" w:rsidRPr="00793FD6" w:rsidRDefault="005F2A17" w:rsidP="00B41218">
            <w:pPr>
              <w:spacing w:after="0" w:line="240" w:lineRule="auto"/>
              <w:rPr>
                <w:rFonts w:ascii="Aparajita" w:eastAsia="Times New Roman" w:hAnsi="Aparajita" w:cs="Aparajita"/>
                <w:sz w:val="16"/>
                <w:szCs w:val="24"/>
              </w:rPr>
            </w:pPr>
            <w:r w:rsidRPr="00793FD6">
              <w:rPr>
                <w:rFonts w:ascii="Aparajita" w:eastAsia="Times New Roman" w:hAnsi="Aparajita" w:cs="Aparajita"/>
                <w:b/>
                <w:sz w:val="16"/>
                <w:szCs w:val="24"/>
              </w:rPr>
              <w:t xml:space="preserve">I struggle to make my </w:t>
            </w:r>
            <w:r w:rsidRPr="00793FD6">
              <w:rPr>
                <w:rFonts w:ascii="Aparajita" w:eastAsia="Times New Roman" w:hAnsi="Aparajita" w:cs="Aparajita"/>
                <w:b/>
                <w:sz w:val="16"/>
                <w:szCs w:val="24"/>
                <w:u w:val="single"/>
              </w:rPr>
              <w:t>position</w:t>
            </w:r>
            <w:r w:rsidRPr="00793FD6">
              <w:rPr>
                <w:rFonts w:ascii="Aparajita" w:eastAsia="Times New Roman" w:hAnsi="Aparajita" w:cs="Aparajita"/>
                <w:b/>
                <w:sz w:val="16"/>
                <w:szCs w:val="24"/>
              </w:rPr>
              <w:t xml:space="preserve"> obvious.  </w:t>
            </w:r>
            <w:r w:rsidRPr="00793FD6">
              <w:rPr>
                <w:rFonts w:ascii="Aparajita" w:eastAsia="Times New Roman" w:hAnsi="Aparajita" w:cs="Aparajita"/>
                <w:sz w:val="16"/>
                <w:szCs w:val="24"/>
              </w:rPr>
              <w:t xml:space="preserve">My reader is not convinced my position is true. I require teacher assistance to provide a clear claim. </w:t>
            </w:r>
          </w:p>
        </w:tc>
      </w:tr>
      <w:tr w:rsidR="005F2A17" w:rsidRPr="00DF6814" w:rsidTr="00B41218">
        <w:tc>
          <w:tcPr>
            <w:tcW w:w="1908" w:type="dxa"/>
          </w:tcPr>
          <w:p w:rsidR="005F2A17" w:rsidRPr="00793FD6" w:rsidRDefault="005F2A17" w:rsidP="00B41218">
            <w:pPr>
              <w:spacing w:after="0" w:line="240" w:lineRule="auto"/>
              <w:rPr>
                <w:rFonts w:ascii="Aparajita" w:eastAsia="Times New Roman" w:hAnsi="Aparajita" w:cs="Aparajita"/>
                <w:sz w:val="16"/>
                <w:szCs w:val="24"/>
              </w:rPr>
            </w:pPr>
            <w:r w:rsidRPr="00793FD6">
              <w:rPr>
                <w:rFonts w:ascii="Aparajita" w:eastAsia="Times New Roman" w:hAnsi="Aparajita" w:cs="Aparajita"/>
                <w:b/>
                <w:sz w:val="16"/>
                <w:szCs w:val="24"/>
                <w:u w:val="single"/>
              </w:rPr>
              <w:t>Organization</w:t>
            </w:r>
            <w:r w:rsidRPr="00793FD6">
              <w:rPr>
                <w:rFonts w:ascii="Aparajita" w:eastAsia="Times New Roman" w:hAnsi="Aparajita" w:cs="Aparajita"/>
                <w:sz w:val="16"/>
                <w:szCs w:val="24"/>
              </w:rPr>
              <w:t xml:space="preserve"> = Did I organize my ideas in a logical &amp; effective manner so that my audience can understand &amp; follow my thinking?</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I can </w:t>
            </w:r>
            <w:r w:rsidRPr="00793FD6">
              <w:rPr>
                <w:rFonts w:ascii="Aparajita" w:eastAsia="Times New Roman" w:hAnsi="Aparajita" w:cs="Aparajita"/>
                <w:sz w:val="16"/>
                <w:szCs w:val="24"/>
                <w:u w:val="single"/>
              </w:rPr>
              <w:t>structure</w:t>
            </w:r>
            <w:r w:rsidRPr="00793FD6">
              <w:rPr>
                <w:rFonts w:ascii="Aparajita" w:eastAsia="Times New Roman" w:hAnsi="Aparajita" w:cs="Aparajita"/>
                <w:sz w:val="16"/>
                <w:szCs w:val="24"/>
              </w:rPr>
              <w:t xml:space="preserve"> ideas to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make my thesis </w:t>
            </w:r>
            <w:r w:rsidRPr="00793FD6">
              <w:rPr>
                <w:rFonts w:ascii="Aparajita" w:eastAsia="Times New Roman" w:hAnsi="Aparajita" w:cs="Aparajita"/>
                <w:b/>
                <w:sz w:val="16"/>
                <w:szCs w:val="24"/>
              </w:rPr>
              <w:t>obviously</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true  beyond teacher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expectations; my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u w:val="single"/>
              </w:rPr>
              <w:t>transitions</w:t>
            </w:r>
            <w:r w:rsidRPr="00793FD6">
              <w:rPr>
                <w:rFonts w:ascii="Aparajita" w:eastAsia="Times New Roman" w:hAnsi="Aparajita" w:cs="Aparajita"/>
                <w:sz w:val="16"/>
                <w:szCs w:val="24"/>
              </w:rPr>
              <w:t xml:space="preserve"> are </w:t>
            </w:r>
            <w:r w:rsidRPr="00793FD6">
              <w:rPr>
                <w:rFonts w:ascii="Aparajita" w:eastAsia="Times New Roman" w:hAnsi="Aparajita" w:cs="Aparajita"/>
                <w:b/>
                <w:sz w:val="16"/>
                <w:szCs w:val="24"/>
              </w:rPr>
              <w:t xml:space="preserve">smooth,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b/>
                <w:sz w:val="16"/>
                <w:szCs w:val="24"/>
              </w:rPr>
              <w:t>mature</w:t>
            </w:r>
            <w:proofErr w:type="gramEnd"/>
            <w:r w:rsidRPr="00793FD6">
              <w:rPr>
                <w:rFonts w:ascii="Aparajita" w:eastAsia="Times New Roman" w:hAnsi="Aparajita" w:cs="Aparajita"/>
                <w:b/>
                <w:sz w:val="16"/>
                <w:szCs w:val="24"/>
              </w:rPr>
              <w:t>, varied &amp;artistic.</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I can</w:t>
            </w:r>
            <w:r w:rsidRPr="00793FD6">
              <w:rPr>
                <w:rFonts w:ascii="Aparajita" w:eastAsia="Times New Roman" w:hAnsi="Aparajita" w:cs="Aparajita"/>
                <w:sz w:val="16"/>
                <w:szCs w:val="24"/>
                <w:u w:val="single"/>
              </w:rPr>
              <w:t xml:space="preserve"> structure</w:t>
            </w:r>
            <w:r w:rsidRPr="00793FD6">
              <w:rPr>
                <w:rFonts w:ascii="Aparajita" w:eastAsia="Times New Roman" w:hAnsi="Aparajita" w:cs="Aparajita"/>
                <w:sz w:val="16"/>
                <w:szCs w:val="24"/>
              </w:rPr>
              <w:t xml:space="preserve"> ideas to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make my</w:t>
            </w:r>
            <w:r w:rsidRPr="00793FD6">
              <w:rPr>
                <w:rFonts w:ascii="Aparajita" w:eastAsia="Times New Roman" w:hAnsi="Aparajita" w:cs="Aparajita"/>
                <w:sz w:val="16"/>
                <w:szCs w:val="24"/>
              </w:rPr>
              <w:t xml:space="preserve"> thesis true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rPr>
              <w:t xml:space="preserve">consistently; my </w:t>
            </w:r>
            <w:r w:rsidRPr="00793FD6">
              <w:rPr>
                <w:rFonts w:ascii="Aparajita" w:eastAsia="Times New Roman" w:hAnsi="Aparajita" w:cs="Aparajita"/>
                <w:sz w:val="16"/>
                <w:szCs w:val="24"/>
                <w:u w:val="single"/>
              </w:rPr>
              <w:t>transitions</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 xml:space="preserve">are </w:t>
            </w:r>
            <w:r w:rsidRPr="00793FD6">
              <w:rPr>
                <w:rFonts w:ascii="Aparajita" w:eastAsia="Times New Roman" w:hAnsi="Aparajita" w:cs="Aparajita"/>
                <w:b/>
                <w:sz w:val="16"/>
                <w:szCs w:val="24"/>
              </w:rPr>
              <w:t xml:space="preserve">clear, obvious and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 xml:space="preserve">useful </w:t>
            </w:r>
            <w:r w:rsidRPr="00793FD6">
              <w:rPr>
                <w:rFonts w:ascii="Aparajita" w:eastAsia="Times New Roman" w:hAnsi="Aparajita" w:cs="Aparajita"/>
                <w:sz w:val="16"/>
                <w:szCs w:val="24"/>
              </w:rPr>
              <w:t xml:space="preserve">on a consistent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basis</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My </w:t>
            </w:r>
            <w:r w:rsidRPr="00793FD6">
              <w:rPr>
                <w:rFonts w:ascii="Aparajita" w:eastAsia="Times New Roman" w:hAnsi="Aparajita" w:cs="Aparajita"/>
                <w:sz w:val="16"/>
                <w:szCs w:val="24"/>
                <w:u w:val="single"/>
              </w:rPr>
              <w:t>structure</w:t>
            </w:r>
            <w:r w:rsidRPr="00793FD6">
              <w:rPr>
                <w:rFonts w:ascii="Aparajita" w:eastAsia="Times New Roman" w:hAnsi="Aparajita" w:cs="Aparajita"/>
                <w:sz w:val="16"/>
                <w:szCs w:val="24"/>
              </w:rPr>
              <w:t xml:space="preserve"> </w:t>
            </w:r>
            <w:r w:rsidRPr="00793FD6">
              <w:rPr>
                <w:rFonts w:ascii="Aparajita" w:eastAsia="Times New Roman" w:hAnsi="Aparajita" w:cs="Aparajita"/>
                <w:b/>
                <w:sz w:val="16"/>
                <w:szCs w:val="24"/>
              </w:rPr>
              <w:t>implies</w:t>
            </w:r>
            <w:r w:rsidRPr="00793FD6">
              <w:rPr>
                <w:rFonts w:ascii="Aparajita" w:eastAsia="Times New Roman" w:hAnsi="Aparajita" w:cs="Aparajita"/>
                <w:sz w:val="16"/>
                <w:szCs w:val="24"/>
              </w:rPr>
              <w:t xml:space="preserve"> that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my thesis true; </w:t>
            </w:r>
            <w:r w:rsidRPr="00793FD6">
              <w:rPr>
                <w:rFonts w:ascii="Aparajita" w:eastAsia="Times New Roman" w:hAnsi="Aparajita" w:cs="Aparajita"/>
                <w:b/>
                <w:sz w:val="16"/>
                <w:szCs w:val="24"/>
              </w:rPr>
              <w:t>some of my</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u w:val="single"/>
              </w:rPr>
              <w:t>transitions</w:t>
            </w:r>
            <w:r w:rsidRPr="00793FD6">
              <w:rPr>
                <w:rFonts w:ascii="Aparajita" w:eastAsia="Times New Roman" w:hAnsi="Aparajita" w:cs="Aparajita"/>
                <w:sz w:val="16"/>
                <w:szCs w:val="24"/>
              </w:rPr>
              <w:t xml:space="preserve"> help move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rPr>
              <w:t>between</w:t>
            </w:r>
            <w:proofErr w:type="gramEnd"/>
            <w:r w:rsidRPr="00793FD6">
              <w:rPr>
                <w:rFonts w:ascii="Aparajita" w:eastAsia="Times New Roman" w:hAnsi="Aparajita" w:cs="Aparajita"/>
                <w:sz w:val="16"/>
                <w:szCs w:val="24"/>
              </w:rPr>
              <w:t xml:space="preserve"> ideas.</w:t>
            </w:r>
            <w:r w:rsidRPr="00793FD6">
              <w:rPr>
                <w:rFonts w:ascii="Aparajita" w:eastAsia="Times New Roman" w:hAnsi="Aparajita" w:cs="Aparajita"/>
                <w:b/>
                <w:sz w:val="16"/>
                <w:szCs w:val="24"/>
              </w:rPr>
              <w:t xml:space="preserve"> </w:t>
            </w:r>
            <w:r w:rsidRPr="00793FD6">
              <w:rPr>
                <w:rFonts w:ascii="Aparajita" w:eastAsia="Times New Roman" w:hAnsi="Aparajita" w:cs="Aparajita"/>
                <w:sz w:val="16"/>
                <w:szCs w:val="24"/>
              </w:rPr>
              <w:t xml:space="preserve">My reader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has to infer my flow of </w:t>
            </w:r>
          </w:p>
          <w:p w:rsidR="005F2A17" w:rsidRPr="00793FD6" w:rsidRDefault="005F2A17" w:rsidP="00B41218">
            <w:pPr>
              <w:spacing w:after="0" w:line="240" w:lineRule="auto"/>
              <w:ind w:right="-720"/>
              <w:rPr>
                <w:rFonts w:ascii="Aparajita" w:eastAsia="Times New Roman" w:hAnsi="Aparajita" w:cs="Aparajita"/>
                <w:b/>
                <w:sz w:val="16"/>
                <w:szCs w:val="24"/>
              </w:rPr>
            </w:pPr>
            <w:proofErr w:type="gramStart"/>
            <w:r w:rsidRPr="00793FD6">
              <w:rPr>
                <w:rFonts w:ascii="Aparajita" w:eastAsia="Times New Roman" w:hAnsi="Aparajita" w:cs="Aparajita"/>
                <w:sz w:val="16"/>
                <w:szCs w:val="24"/>
              </w:rPr>
              <w:t>ideas</w:t>
            </w:r>
            <w:proofErr w:type="gramEnd"/>
            <w:r w:rsidRPr="00793FD6">
              <w:rPr>
                <w:rFonts w:ascii="Aparajita" w:eastAsia="Times New Roman" w:hAnsi="Aparajita" w:cs="Aparajita"/>
                <w:sz w:val="16"/>
                <w:szCs w:val="24"/>
              </w:rPr>
              <w:t>.</w:t>
            </w:r>
          </w:p>
        </w:tc>
        <w:tc>
          <w:tcPr>
            <w:tcW w:w="234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My </w:t>
            </w:r>
            <w:r w:rsidRPr="00793FD6">
              <w:rPr>
                <w:rFonts w:ascii="Aparajita" w:eastAsia="Times New Roman" w:hAnsi="Aparajita" w:cs="Aparajita"/>
                <w:sz w:val="16"/>
                <w:szCs w:val="24"/>
                <w:u w:val="single"/>
              </w:rPr>
              <w:t>structure</w:t>
            </w:r>
            <w:r w:rsidRPr="00793FD6">
              <w:rPr>
                <w:rFonts w:ascii="Aparajita" w:eastAsia="Times New Roman" w:hAnsi="Aparajita" w:cs="Aparajita"/>
                <w:sz w:val="16"/>
                <w:szCs w:val="24"/>
              </w:rPr>
              <w:t xml:space="preserve"> is </w:t>
            </w:r>
            <w:r w:rsidRPr="00793FD6">
              <w:rPr>
                <w:rFonts w:ascii="Aparajita" w:eastAsia="Times New Roman" w:hAnsi="Aparajita" w:cs="Aparajita"/>
                <w:b/>
                <w:sz w:val="16"/>
                <w:szCs w:val="24"/>
              </w:rPr>
              <w:t>confusing</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 xml:space="preserve">and/or </w:t>
            </w:r>
            <w:r w:rsidRPr="00793FD6">
              <w:rPr>
                <w:rFonts w:ascii="Aparajita" w:eastAsia="Times New Roman" w:hAnsi="Aparajita" w:cs="Aparajita"/>
                <w:b/>
                <w:sz w:val="16"/>
                <w:szCs w:val="24"/>
              </w:rPr>
              <w:t>misleading;  my</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u w:val="single"/>
              </w:rPr>
              <w:t>transitions</w:t>
            </w:r>
            <w:r w:rsidRPr="00793FD6">
              <w:rPr>
                <w:rFonts w:ascii="Aparajita" w:eastAsia="Times New Roman" w:hAnsi="Aparajita" w:cs="Aparajita"/>
                <w:sz w:val="16"/>
                <w:szCs w:val="24"/>
              </w:rPr>
              <w:t xml:space="preserve"> are </w:t>
            </w:r>
            <w:r w:rsidRPr="00793FD6">
              <w:rPr>
                <w:rFonts w:ascii="Aparajita" w:eastAsia="Times New Roman" w:hAnsi="Aparajita" w:cs="Aparajita"/>
                <w:b/>
                <w:sz w:val="16"/>
                <w:szCs w:val="24"/>
              </w:rPr>
              <w:t xml:space="preserve">lacking or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b/>
                <w:sz w:val="16"/>
                <w:szCs w:val="24"/>
              </w:rPr>
              <w:t>ineffective</w:t>
            </w:r>
            <w:proofErr w:type="gramEnd"/>
            <w:r w:rsidRPr="00793FD6">
              <w:rPr>
                <w:rFonts w:ascii="Aparajita" w:eastAsia="Times New Roman" w:hAnsi="Aparajita" w:cs="Aparajita"/>
                <w:sz w:val="16"/>
                <w:szCs w:val="24"/>
              </w:rPr>
              <w:t xml:space="preserve">. I require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teacher assistance to </w:t>
            </w:r>
          </w:p>
          <w:p w:rsidR="005F2A17" w:rsidRPr="00793FD6" w:rsidRDefault="005F2A17" w:rsidP="00B41218">
            <w:pPr>
              <w:spacing w:after="0" w:line="240" w:lineRule="auto"/>
              <w:ind w:right="-720"/>
              <w:rPr>
                <w:rFonts w:ascii="Aparajita" w:eastAsia="Times New Roman" w:hAnsi="Aparajita" w:cs="Aparajita"/>
                <w:b/>
                <w:sz w:val="16"/>
                <w:szCs w:val="24"/>
              </w:rPr>
            </w:pPr>
            <w:proofErr w:type="gramStart"/>
            <w:r w:rsidRPr="00793FD6">
              <w:rPr>
                <w:rFonts w:ascii="Aparajita" w:eastAsia="Times New Roman" w:hAnsi="Aparajita" w:cs="Aparajita"/>
                <w:sz w:val="16"/>
                <w:szCs w:val="24"/>
              </w:rPr>
              <w:t>organize</w:t>
            </w:r>
            <w:proofErr w:type="gramEnd"/>
            <w:r w:rsidRPr="00793FD6">
              <w:rPr>
                <w:rFonts w:ascii="Aparajita" w:eastAsia="Times New Roman" w:hAnsi="Aparajita" w:cs="Aparajita"/>
                <w:sz w:val="16"/>
                <w:szCs w:val="24"/>
              </w:rPr>
              <w:t xml:space="preserve"> my thoughts.</w:t>
            </w:r>
            <w:r w:rsidRPr="00793FD6">
              <w:rPr>
                <w:rFonts w:ascii="Aparajita" w:eastAsia="Times New Roman" w:hAnsi="Aparajita" w:cs="Aparajita"/>
                <w:b/>
                <w:sz w:val="16"/>
                <w:szCs w:val="24"/>
              </w:rPr>
              <w:t xml:space="preserve"> </w:t>
            </w:r>
          </w:p>
        </w:tc>
      </w:tr>
      <w:tr w:rsidR="005F2A17" w:rsidRPr="00DF6814" w:rsidTr="00B41218">
        <w:tc>
          <w:tcPr>
            <w:tcW w:w="1908" w:type="dxa"/>
          </w:tcPr>
          <w:p w:rsidR="005F2A17" w:rsidRPr="00793FD6" w:rsidRDefault="005F2A17" w:rsidP="00B41218">
            <w:pPr>
              <w:spacing w:after="0" w:line="240" w:lineRule="auto"/>
              <w:rPr>
                <w:rFonts w:ascii="Aparajita" w:eastAsia="Times New Roman" w:hAnsi="Aparajita" w:cs="Aparajita"/>
                <w:b/>
                <w:sz w:val="16"/>
                <w:szCs w:val="24"/>
              </w:rPr>
            </w:pPr>
            <w:r w:rsidRPr="00793FD6">
              <w:rPr>
                <w:rFonts w:ascii="Aparajita" w:eastAsia="Times New Roman" w:hAnsi="Aparajita" w:cs="Aparajita"/>
                <w:b/>
                <w:sz w:val="16"/>
                <w:szCs w:val="24"/>
                <w:u w:val="single"/>
              </w:rPr>
              <w:t>Support</w:t>
            </w:r>
            <w:r w:rsidRPr="00793FD6">
              <w:rPr>
                <w:rFonts w:ascii="Aparajita" w:eastAsia="Times New Roman" w:hAnsi="Aparajita" w:cs="Aparajita"/>
                <w:sz w:val="16"/>
                <w:szCs w:val="24"/>
              </w:rPr>
              <w:t xml:space="preserve"> = Did I use accurate and relevant </w:t>
            </w:r>
            <w:r w:rsidRPr="00793FD6">
              <w:rPr>
                <w:rFonts w:ascii="Aparajita" w:eastAsia="Times New Roman" w:hAnsi="Aparajita" w:cs="Aparajita"/>
                <w:b/>
                <w:sz w:val="16"/>
                <w:szCs w:val="24"/>
              </w:rPr>
              <w:t>evidence</w:t>
            </w:r>
            <w:r w:rsidRPr="00793FD6">
              <w:rPr>
                <w:rFonts w:ascii="Aparajita" w:eastAsia="Times New Roman" w:hAnsi="Aparajita" w:cs="Aparajita"/>
                <w:sz w:val="16"/>
                <w:szCs w:val="24"/>
              </w:rPr>
              <w:t xml:space="preserve"> to support claims and/or counter claims?</w:t>
            </w:r>
            <w:r w:rsidRPr="00793FD6">
              <w:rPr>
                <w:rFonts w:ascii="Aparajita" w:eastAsia="Times New Roman" w:hAnsi="Aparajita" w:cs="Aparajita"/>
                <w:b/>
                <w:sz w:val="16"/>
                <w:szCs w:val="24"/>
              </w:rPr>
              <w:t xml:space="preserve"> </w:t>
            </w:r>
          </w:p>
          <w:p w:rsidR="005F2A17" w:rsidRPr="00793FD6" w:rsidRDefault="005F2A17" w:rsidP="00B41218">
            <w:pPr>
              <w:spacing w:after="0" w:line="240" w:lineRule="auto"/>
              <w:rPr>
                <w:rFonts w:ascii="Aparajita" w:eastAsia="Times New Roman" w:hAnsi="Aparajita" w:cs="Aparajita"/>
                <w:b/>
                <w:sz w:val="16"/>
                <w:szCs w:val="24"/>
              </w:rPr>
            </w:pP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I can use an </w:t>
            </w:r>
            <w:r w:rsidRPr="00793FD6">
              <w:rPr>
                <w:rFonts w:ascii="Aparajita" w:eastAsia="Times New Roman" w:hAnsi="Aparajita" w:cs="Aparajita"/>
                <w:b/>
                <w:sz w:val="16"/>
                <w:szCs w:val="24"/>
              </w:rPr>
              <w:t>abundance</w:t>
            </w:r>
            <w:r w:rsidRPr="00793FD6">
              <w:rPr>
                <w:rFonts w:ascii="Aparajita" w:eastAsia="Times New Roman" w:hAnsi="Aparajita" w:cs="Aparajita"/>
                <w:sz w:val="16"/>
                <w:szCs w:val="24"/>
              </w:rPr>
              <w:t xml:space="preserve"> of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u w:val="single"/>
              </w:rPr>
              <w:t>evidence</w:t>
            </w:r>
            <w:r w:rsidRPr="00793FD6">
              <w:rPr>
                <w:rFonts w:ascii="Aparajita" w:eastAsia="Times New Roman" w:hAnsi="Aparajita" w:cs="Aparajita"/>
                <w:sz w:val="16"/>
                <w:szCs w:val="24"/>
              </w:rPr>
              <w:t xml:space="preserve"> that is </w:t>
            </w:r>
            <w:r w:rsidRPr="00793FD6">
              <w:rPr>
                <w:rFonts w:ascii="Aparajita" w:eastAsia="Times New Roman" w:hAnsi="Aparajita" w:cs="Aparajita"/>
                <w:b/>
                <w:sz w:val="16"/>
                <w:szCs w:val="24"/>
              </w:rPr>
              <w:t xml:space="preserve">reliable,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specific, relevant,</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unbiased</w:t>
            </w:r>
            <w:r w:rsidRPr="00793FD6">
              <w:rPr>
                <w:rFonts w:ascii="Aparajita" w:eastAsia="Times New Roman" w:hAnsi="Aparajita" w:cs="Aparajita"/>
                <w:sz w:val="16"/>
                <w:szCs w:val="24"/>
              </w:rPr>
              <w:t xml:space="preserve"> &amp; directly proves</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my thesis beyond teacher </w:t>
            </w:r>
          </w:p>
          <w:p w:rsidR="005F2A17" w:rsidRPr="00793FD6" w:rsidRDefault="005F2A17" w:rsidP="00B41218">
            <w:pPr>
              <w:spacing w:after="0" w:line="240" w:lineRule="auto"/>
              <w:ind w:right="-720"/>
              <w:rPr>
                <w:rFonts w:ascii="Aparajita" w:eastAsia="Times New Roman" w:hAnsi="Aparajita" w:cs="Aparajita"/>
                <w:b/>
                <w:sz w:val="16"/>
                <w:szCs w:val="24"/>
              </w:rPr>
            </w:pPr>
            <w:proofErr w:type="gramStart"/>
            <w:r w:rsidRPr="00793FD6">
              <w:rPr>
                <w:rFonts w:ascii="Aparajita" w:eastAsia="Times New Roman" w:hAnsi="Aparajita" w:cs="Aparajita"/>
                <w:sz w:val="16"/>
                <w:szCs w:val="24"/>
              </w:rPr>
              <w:t>expectations</w:t>
            </w:r>
            <w:proofErr w:type="gramEnd"/>
            <w:r w:rsidRPr="00793FD6">
              <w:rPr>
                <w:rFonts w:ascii="Aparajita" w:eastAsia="Times New Roman" w:hAnsi="Aparajita" w:cs="Aparajita"/>
                <w:sz w:val="16"/>
                <w:szCs w:val="24"/>
              </w:rPr>
              <w:t xml:space="preserve">. </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I can use a supply of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u w:val="single"/>
              </w:rPr>
              <w:t>evidence</w:t>
            </w:r>
            <w:r w:rsidRPr="00793FD6">
              <w:rPr>
                <w:rFonts w:ascii="Aparajita" w:eastAsia="Times New Roman" w:hAnsi="Aparajita" w:cs="Aparajita"/>
                <w:sz w:val="16"/>
                <w:szCs w:val="24"/>
              </w:rPr>
              <w:t xml:space="preserve"> that is </w:t>
            </w:r>
            <w:r w:rsidRPr="00793FD6">
              <w:rPr>
                <w:rFonts w:ascii="Aparajita" w:eastAsia="Times New Roman" w:hAnsi="Aparajita" w:cs="Aparajita"/>
                <w:b/>
                <w:sz w:val="16"/>
                <w:szCs w:val="24"/>
              </w:rPr>
              <w:t xml:space="preserve">respectable,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specific, useful, unbiased</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rPr>
              <w:t>and</w:t>
            </w:r>
            <w:proofErr w:type="gramEnd"/>
            <w:r w:rsidRPr="00793FD6">
              <w:rPr>
                <w:rFonts w:ascii="Aparajita" w:eastAsia="Times New Roman" w:hAnsi="Aparajita" w:cs="Aparajita"/>
                <w:sz w:val="16"/>
                <w:szCs w:val="24"/>
              </w:rPr>
              <w:t xml:space="preserve"> proves the thesis. I do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this consistently for every</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 xml:space="preserve"> </w:t>
            </w:r>
            <w:proofErr w:type="gramStart"/>
            <w:r w:rsidRPr="00793FD6">
              <w:rPr>
                <w:rFonts w:ascii="Aparajita" w:eastAsia="Times New Roman" w:hAnsi="Aparajita" w:cs="Aparajita"/>
                <w:sz w:val="16"/>
                <w:szCs w:val="24"/>
              </w:rPr>
              <w:t>argument/reason</w:t>
            </w:r>
            <w:proofErr w:type="gramEnd"/>
            <w:r w:rsidRPr="00793FD6">
              <w:rPr>
                <w:rFonts w:ascii="Aparajita" w:eastAsia="Times New Roman" w:hAnsi="Aparajita" w:cs="Aparajita"/>
                <w:sz w:val="16"/>
                <w:szCs w:val="24"/>
              </w:rPr>
              <w:t xml:space="preserve">. </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Some </w:t>
            </w:r>
            <w:r w:rsidRPr="00793FD6">
              <w:rPr>
                <w:rFonts w:ascii="Aparajita" w:eastAsia="Times New Roman" w:hAnsi="Aparajita" w:cs="Aparajita"/>
                <w:sz w:val="16"/>
                <w:szCs w:val="24"/>
                <w:u w:val="single"/>
              </w:rPr>
              <w:t>evidence</w:t>
            </w:r>
            <w:r w:rsidRPr="00793FD6">
              <w:rPr>
                <w:rFonts w:ascii="Aparajita" w:eastAsia="Times New Roman" w:hAnsi="Aparajita" w:cs="Aparajita"/>
                <w:sz w:val="16"/>
                <w:szCs w:val="24"/>
              </w:rPr>
              <w:t xml:space="preserve"> I used is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helpful, relevant, unbiased</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and works to prove the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rPr>
              <w:t>thesis</w:t>
            </w:r>
            <w:proofErr w:type="gramEnd"/>
            <w:r w:rsidRPr="00793FD6">
              <w:rPr>
                <w:rFonts w:ascii="Aparajita" w:eastAsia="Times New Roman" w:hAnsi="Aparajita" w:cs="Aparajita"/>
                <w:sz w:val="16"/>
                <w:szCs w:val="24"/>
              </w:rPr>
              <w:t xml:space="preserve">. I am sometimes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inconsistent or inaccurate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with my argument support</w:t>
            </w:r>
          </w:p>
        </w:tc>
        <w:tc>
          <w:tcPr>
            <w:tcW w:w="234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I used little to no </w:t>
            </w:r>
            <w:r w:rsidRPr="00793FD6">
              <w:rPr>
                <w:rFonts w:ascii="Aparajita" w:eastAsia="Times New Roman" w:hAnsi="Aparajita" w:cs="Aparajita"/>
                <w:sz w:val="16"/>
                <w:szCs w:val="24"/>
                <w:u w:val="single"/>
              </w:rPr>
              <w:t>evidence</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 xml:space="preserve">it is </w:t>
            </w:r>
            <w:r w:rsidRPr="00793FD6">
              <w:rPr>
                <w:rFonts w:ascii="Aparajita" w:eastAsia="Times New Roman" w:hAnsi="Aparajita" w:cs="Aparajita"/>
                <w:b/>
                <w:sz w:val="16"/>
                <w:szCs w:val="24"/>
              </w:rPr>
              <w:t xml:space="preserve">unreliable, vague,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irrelevant, biased</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plagiarized and/or doesn’t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rPr>
              <w:t>directly</w:t>
            </w:r>
            <w:proofErr w:type="gramEnd"/>
            <w:r w:rsidRPr="00793FD6">
              <w:rPr>
                <w:rFonts w:ascii="Aparajita" w:eastAsia="Times New Roman" w:hAnsi="Aparajita" w:cs="Aparajita"/>
                <w:sz w:val="16"/>
                <w:szCs w:val="24"/>
              </w:rPr>
              <w:t xml:space="preserve"> prove the thesis. I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require teacher help to show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sz w:val="16"/>
                <w:szCs w:val="24"/>
              </w:rPr>
              <w:t>evidence for arguments</w:t>
            </w:r>
          </w:p>
        </w:tc>
      </w:tr>
      <w:tr w:rsidR="005F2A17" w:rsidRPr="00DF6814" w:rsidTr="00B41218">
        <w:tc>
          <w:tcPr>
            <w:tcW w:w="1908" w:type="dxa"/>
          </w:tcPr>
          <w:p w:rsidR="005F2A17" w:rsidRPr="00793FD6" w:rsidRDefault="005F2A17" w:rsidP="00B41218">
            <w:pPr>
              <w:autoSpaceDE w:val="0"/>
              <w:autoSpaceDN w:val="0"/>
              <w:adjustRightInd w:val="0"/>
              <w:spacing w:after="0" w:line="240" w:lineRule="auto"/>
              <w:rPr>
                <w:rFonts w:ascii="Aparajita" w:eastAsia="Times New Roman" w:hAnsi="Aparajita" w:cs="Aparajita"/>
                <w:sz w:val="16"/>
                <w:szCs w:val="16"/>
              </w:rPr>
            </w:pPr>
            <w:r w:rsidRPr="00793FD6">
              <w:rPr>
                <w:rFonts w:ascii="Aparajita" w:eastAsia="Times New Roman" w:hAnsi="Aparajita" w:cs="Aparajita"/>
                <w:b/>
                <w:sz w:val="16"/>
                <w:szCs w:val="16"/>
              </w:rPr>
              <w:t>Produce writing</w:t>
            </w:r>
            <w:r w:rsidRPr="00793FD6">
              <w:rPr>
                <w:rFonts w:ascii="Aparajita" w:eastAsia="Times New Roman" w:hAnsi="Aparajita" w:cs="Aparajita"/>
                <w:sz w:val="16"/>
                <w:szCs w:val="16"/>
              </w:rPr>
              <w:t xml:space="preserve"> that expresses my ideas artistically: clear, precise </w:t>
            </w:r>
            <w:r w:rsidRPr="00793FD6">
              <w:rPr>
                <w:rFonts w:ascii="Aparajita" w:eastAsia="Times New Roman" w:hAnsi="Aparajita" w:cs="Aparajita"/>
                <w:b/>
                <w:sz w:val="16"/>
                <w:szCs w:val="16"/>
              </w:rPr>
              <w:t>diction</w:t>
            </w:r>
            <w:r w:rsidRPr="00793FD6">
              <w:rPr>
                <w:rFonts w:ascii="Aparajita" w:eastAsia="Times New Roman" w:hAnsi="Aparajita" w:cs="Aparajita"/>
                <w:sz w:val="16"/>
                <w:szCs w:val="16"/>
              </w:rPr>
              <w:t xml:space="preserve"> &amp; mature </w:t>
            </w:r>
            <w:r w:rsidRPr="00793FD6">
              <w:rPr>
                <w:rFonts w:ascii="Aparajita" w:eastAsia="Times New Roman" w:hAnsi="Aparajita" w:cs="Aparajita"/>
                <w:b/>
                <w:sz w:val="16"/>
                <w:szCs w:val="16"/>
              </w:rPr>
              <w:t>syntax</w:t>
            </w:r>
            <w:r w:rsidRPr="00793FD6">
              <w:rPr>
                <w:rFonts w:ascii="Aparajita" w:eastAsia="Times New Roman" w:hAnsi="Aparajita" w:cs="Aparajita"/>
                <w:sz w:val="16"/>
                <w:szCs w:val="16"/>
              </w:rPr>
              <w:t xml:space="preserve"> </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u w:val="single"/>
              </w:rPr>
              <w:t>I can</w:t>
            </w:r>
            <w:r w:rsidRPr="00793FD6">
              <w:rPr>
                <w:rFonts w:ascii="Aparajita" w:eastAsia="Times New Roman" w:hAnsi="Aparajita" w:cs="Aparajita"/>
                <w:sz w:val="16"/>
                <w:szCs w:val="16"/>
              </w:rPr>
              <w:t xml:space="preserve"> use</w:t>
            </w:r>
            <w:r w:rsidRPr="00793FD6">
              <w:rPr>
                <w:rFonts w:ascii="Aparajita" w:eastAsia="Times New Roman" w:hAnsi="Aparajita" w:cs="Aparajita"/>
                <w:b/>
                <w:sz w:val="16"/>
                <w:szCs w:val="16"/>
              </w:rPr>
              <w:t xml:space="preserve"> artistic</w:t>
            </w:r>
            <w:r w:rsidRPr="00793FD6">
              <w:rPr>
                <w:rFonts w:ascii="Aparajita" w:eastAsia="Times New Roman" w:hAnsi="Aparajita" w:cs="Aparajita"/>
                <w:sz w:val="16"/>
                <w:szCs w:val="16"/>
              </w:rPr>
              <w:t xml:space="preserve"> &amp;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rPr>
              <w:t>accurate</w:t>
            </w:r>
            <w:r w:rsidRPr="00793FD6">
              <w:rPr>
                <w:rFonts w:ascii="Aparajita" w:eastAsia="Times New Roman" w:hAnsi="Aparajita" w:cs="Aparajita"/>
                <w:sz w:val="16"/>
                <w:szCs w:val="16"/>
              </w:rPr>
              <w:t xml:space="preserve">  authorship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sz w:val="16"/>
                <w:szCs w:val="16"/>
              </w:rPr>
              <w:t xml:space="preserve">through </w:t>
            </w:r>
            <w:r w:rsidRPr="00793FD6">
              <w:rPr>
                <w:rFonts w:ascii="Aparajita" w:eastAsia="Times New Roman" w:hAnsi="Aparajita" w:cs="Aparajita"/>
                <w:b/>
                <w:sz w:val="16"/>
                <w:szCs w:val="16"/>
              </w:rPr>
              <w:t>specific, mature</w:t>
            </w:r>
            <w:r w:rsidRPr="00793FD6">
              <w:rPr>
                <w:rFonts w:ascii="Aparajita" w:eastAsia="Times New Roman" w:hAnsi="Aparajita" w:cs="Aparajita"/>
                <w:sz w:val="16"/>
                <w:szCs w:val="16"/>
              </w:rPr>
              <w:t xml:space="preserve"> </w:t>
            </w:r>
          </w:p>
          <w:p w:rsidR="005F2A17" w:rsidRPr="00793FD6" w:rsidRDefault="005F2A17" w:rsidP="00B41218">
            <w:pPr>
              <w:spacing w:after="0" w:line="240" w:lineRule="auto"/>
              <w:ind w:right="-720"/>
              <w:rPr>
                <w:rFonts w:ascii="Aparajita" w:eastAsia="Times New Roman" w:hAnsi="Aparajita" w:cs="Aparajita"/>
                <w:sz w:val="16"/>
                <w:szCs w:val="16"/>
              </w:rPr>
            </w:pPr>
            <w:proofErr w:type="gramStart"/>
            <w:r w:rsidRPr="00793FD6">
              <w:rPr>
                <w:rFonts w:ascii="Aparajita" w:eastAsia="Times New Roman" w:hAnsi="Aparajita" w:cs="Aparajita"/>
                <w:sz w:val="16"/>
                <w:szCs w:val="16"/>
                <w:u w:val="single"/>
              </w:rPr>
              <w:t>word</w:t>
            </w:r>
            <w:proofErr w:type="gramEnd"/>
            <w:r w:rsidRPr="00793FD6">
              <w:rPr>
                <w:rFonts w:ascii="Aparajita" w:eastAsia="Times New Roman" w:hAnsi="Aparajita" w:cs="Aparajita"/>
                <w:sz w:val="16"/>
                <w:szCs w:val="16"/>
                <w:u w:val="single"/>
              </w:rPr>
              <w:t xml:space="preserve"> choice and syntax</w:t>
            </w:r>
            <w:r w:rsidRPr="00793FD6">
              <w:rPr>
                <w:rFonts w:ascii="Aparajita" w:eastAsia="Times New Roman" w:hAnsi="Aparajita" w:cs="Aparajita"/>
                <w:sz w:val="16"/>
                <w:szCs w:val="16"/>
              </w:rPr>
              <w:t>.</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u w:val="single"/>
              </w:rPr>
              <w:t>I can</w:t>
            </w:r>
            <w:r w:rsidRPr="00793FD6">
              <w:rPr>
                <w:rFonts w:ascii="Aparajita" w:eastAsia="Times New Roman" w:hAnsi="Aparajita" w:cs="Aparajita"/>
                <w:sz w:val="16"/>
                <w:szCs w:val="16"/>
              </w:rPr>
              <w:t xml:space="preserve"> use</w:t>
            </w:r>
            <w:r w:rsidRPr="00793FD6">
              <w:rPr>
                <w:rFonts w:ascii="Aparajita" w:eastAsia="Times New Roman" w:hAnsi="Aparajita" w:cs="Aparajita"/>
                <w:b/>
                <w:sz w:val="16"/>
                <w:szCs w:val="16"/>
              </w:rPr>
              <w:t xml:space="preserve"> satisfactory</w:t>
            </w:r>
            <w:r w:rsidRPr="00793FD6">
              <w:rPr>
                <w:rFonts w:ascii="Aparajita" w:eastAsia="Times New Roman" w:hAnsi="Aparajita" w:cs="Aparajita"/>
                <w:sz w:val="16"/>
                <w:szCs w:val="16"/>
              </w:rPr>
              <w:t xml:space="preserve"> &amp;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rPr>
              <w:t xml:space="preserve">consistent </w:t>
            </w:r>
            <w:r w:rsidRPr="00793FD6">
              <w:rPr>
                <w:rFonts w:ascii="Aparajita" w:eastAsia="Times New Roman" w:hAnsi="Aparajita" w:cs="Aparajita"/>
                <w:sz w:val="16"/>
                <w:szCs w:val="16"/>
              </w:rPr>
              <w:t xml:space="preserve">authorship by </w:t>
            </w:r>
          </w:p>
          <w:p w:rsidR="005F2A17" w:rsidRPr="00793FD6" w:rsidRDefault="005F2A17" w:rsidP="00B41218">
            <w:pPr>
              <w:spacing w:after="0" w:line="240" w:lineRule="auto"/>
              <w:ind w:right="-720"/>
              <w:rPr>
                <w:rFonts w:ascii="Aparajita" w:eastAsia="Times New Roman" w:hAnsi="Aparajita" w:cs="Aparajita"/>
                <w:sz w:val="16"/>
                <w:szCs w:val="16"/>
                <w:u w:val="single"/>
              </w:rPr>
            </w:pPr>
            <w:r w:rsidRPr="00793FD6">
              <w:rPr>
                <w:rFonts w:ascii="Aparajita" w:eastAsia="Times New Roman" w:hAnsi="Aparajita" w:cs="Aparajita"/>
                <w:sz w:val="16"/>
                <w:szCs w:val="16"/>
              </w:rPr>
              <w:t xml:space="preserve">using </w:t>
            </w:r>
            <w:r w:rsidRPr="00793FD6">
              <w:rPr>
                <w:rFonts w:ascii="Aparajita" w:eastAsia="Times New Roman" w:hAnsi="Aparajita" w:cs="Aparajita"/>
                <w:b/>
                <w:sz w:val="16"/>
                <w:szCs w:val="16"/>
              </w:rPr>
              <w:t>specific</w:t>
            </w:r>
            <w:r w:rsidRPr="00793FD6">
              <w:rPr>
                <w:rFonts w:ascii="Aparajita" w:eastAsia="Times New Roman" w:hAnsi="Aparajita" w:cs="Aparajita"/>
                <w:sz w:val="16"/>
                <w:szCs w:val="16"/>
              </w:rPr>
              <w:t xml:space="preserve"> </w:t>
            </w:r>
            <w:r w:rsidRPr="00793FD6">
              <w:rPr>
                <w:rFonts w:ascii="Aparajita" w:eastAsia="Times New Roman" w:hAnsi="Aparajita" w:cs="Aparajita"/>
                <w:sz w:val="16"/>
                <w:szCs w:val="16"/>
                <w:u w:val="single"/>
              </w:rPr>
              <w:t xml:space="preserve">words &amp; </w:t>
            </w:r>
          </w:p>
          <w:p w:rsidR="005F2A17" w:rsidRPr="00793FD6" w:rsidRDefault="005F2A17" w:rsidP="00B41218">
            <w:pPr>
              <w:spacing w:after="0" w:line="240" w:lineRule="auto"/>
              <w:ind w:right="-720"/>
              <w:rPr>
                <w:rFonts w:ascii="Aparajita" w:eastAsia="Times New Roman" w:hAnsi="Aparajita" w:cs="Aparajita"/>
                <w:sz w:val="16"/>
                <w:szCs w:val="16"/>
              </w:rPr>
            </w:pPr>
            <w:proofErr w:type="gramStart"/>
            <w:r w:rsidRPr="00793FD6">
              <w:rPr>
                <w:rFonts w:ascii="Aparajita" w:eastAsia="Times New Roman" w:hAnsi="Aparajita" w:cs="Aparajita"/>
                <w:sz w:val="16"/>
                <w:szCs w:val="16"/>
                <w:u w:val="single"/>
              </w:rPr>
              <w:t>syntax</w:t>
            </w:r>
            <w:proofErr w:type="gramEnd"/>
            <w:r w:rsidRPr="00793FD6">
              <w:rPr>
                <w:rFonts w:ascii="Aparajita" w:eastAsia="Times New Roman" w:hAnsi="Aparajita" w:cs="Aparajita"/>
                <w:sz w:val="16"/>
                <w:szCs w:val="16"/>
                <w:u w:val="single"/>
              </w:rPr>
              <w:t>.</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u w:val="single"/>
              </w:rPr>
              <w:t>I can only</w:t>
            </w:r>
            <w:r w:rsidRPr="00793FD6">
              <w:rPr>
                <w:rFonts w:ascii="Aparajita" w:eastAsia="Times New Roman" w:hAnsi="Aparajita" w:cs="Aparajita"/>
                <w:sz w:val="16"/>
                <w:szCs w:val="16"/>
              </w:rPr>
              <w:t xml:space="preserve"> use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rPr>
              <w:t xml:space="preserve">inconsistent </w:t>
            </w:r>
            <w:r w:rsidRPr="00793FD6">
              <w:rPr>
                <w:rFonts w:ascii="Aparajita" w:eastAsia="Times New Roman" w:hAnsi="Aparajita" w:cs="Aparajita"/>
                <w:sz w:val="16"/>
                <w:szCs w:val="16"/>
              </w:rPr>
              <w:t xml:space="preserve">authorship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sz w:val="16"/>
                <w:szCs w:val="16"/>
              </w:rPr>
              <w:t xml:space="preserve">by using </w:t>
            </w:r>
            <w:r w:rsidRPr="00793FD6">
              <w:rPr>
                <w:rFonts w:ascii="Aparajita" w:eastAsia="Times New Roman" w:hAnsi="Aparajita" w:cs="Aparajita"/>
                <w:b/>
                <w:sz w:val="16"/>
                <w:szCs w:val="16"/>
              </w:rPr>
              <w:t>vague</w:t>
            </w:r>
            <w:r w:rsidRPr="00793FD6">
              <w:rPr>
                <w:rFonts w:ascii="Aparajita" w:eastAsia="Times New Roman" w:hAnsi="Aparajita" w:cs="Aparajita"/>
                <w:sz w:val="16"/>
                <w:szCs w:val="16"/>
              </w:rPr>
              <w:t xml:space="preserve"> </w:t>
            </w:r>
            <w:r w:rsidRPr="00793FD6">
              <w:rPr>
                <w:rFonts w:ascii="Aparajita" w:eastAsia="Times New Roman" w:hAnsi="Aparajita" w:cs="Aparajita"/>
                <w:sz w:val="16"/>
                <w:szCs w:val="16"/>
                <w:u w:val="single"/>
              </w:rPr>
              <w:t>words</w:t>
            </w:r>
            <w:r w:rsidRPr="00793FD6">
              <w:rPr>
                <w:rFonts w:ascii="Aparajita" w:eastAsia="Times New Roman" w:hAnsi="Aparajita" w:cs="Aparajita"/>
                <w:sz w:val="16"/>
                <w:szCs w:val="16"/>
              </w:rPr>
              <w:t xml:space="preserve">  and </w:t>
            </w:r>
          </w:p>
          <w:p w:rsidR="005F2A17" w:rsidRPr="00793FD6" w:rsidRDefault="005F2A17" w:rsidP="00B41218">
            <w:pPr>
              <w:spacing w:after="0" w:line="240" w:lineRule="auto"/>
              <w:ind w:right="-720"/>
              <w:rPr>
                <w:rFonts w:ascii="Aparajita" w:eastAsia="Times New Roman" w:hAnsi="Aparajita" w:cs="Aparajita"/>
                <w:sz w:val="16"/>
                <w:szCs w:val="16"/>
              </w:rPr>
            </w:pPr>
            <w:proofErr w:type="gramStart"/>
            <w:r w:rsidRPr="00793FD6">
              <w:rPr>
                <w:rFonts w:ascii="Aparajita" w:eastAsia="Times New Roman" w:hAnsi="Aparajita" w:cs="Aparajita"/>
                <w:b/>
                <w:sz w:val="16"/>
                <w:szCs w:val="16"/>
              </w:rPr>
              <w:t>basic</w:t>
            </w:r>
            <w:proofErr w:type="gramEnd"/>
            <w:r w:rsidRPr="00793FD6">
              <w:rPr>
                <w:rFonts w:ascii="Aparajita" w:eastAsia="Times New Roman" w:hAnsi="Aparajita" w:cs="Aparajita"/>
                <w:b/>
                <w:sz w:val="16"/>
                <w:szCs w:val="16"/>
              </w:rPr>
              <w:t>, predictable</w:t>
            </w:r>
            <w:r w:rsidRPr="00793FD6">
              <w:rPr>
                <w:rFonts w:ascii="Aparajita" w:eastAsia="Times New Roman" w:hAnsi="Aparajita" w:cs="Aparajita"/>
                <w:sz w:val="16"/>
                <w:szCs w:val="16"/>
              </w:rPr>
              <w:t xml:space="preserve"> </w:t>
            </w:r>
            <w:r w:rsidRPr="00793FD6">
              <w:rPr>
                <w:rFonts w:ascii="Aparajita" w:eastAsia="Times New Roman" w:hAnsi="Aparajita" w:cs="Aparajita"/>
                <w:sz w:val="16"/>
                <w:szCs w:val="16"/>
                <w:u w:val="single"/>
              </w:rPr>
              <w:t>syntax</w:t>
            </w:r>
            <w:r w:rsidRPr="00793FD6">
              <w:rPr>
                <w:rFonts w:ascii="Aparajita" w:eastAsia="Times New Roman" w:hAnsi="Aparajita" w:cs="Aparajita"/>
                <w:sz w:val="16"/>
                <w:szCs w:val="16"/>
              </w:rPr>
              <w:t>.</w:t>
            </w:r>
          </w:p>
        </w:tc>
        <w:tc>
          <w:tcPr>
            <w:tcW w:w="2340" w:type="dxa"/>
          </w:tcPr>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b/>
                <w:sz w:val="16"/>
                <w:szCs w:val="16"/>
                <w:u w:val="single"/>
              </w:rPr>
              <w:t>I can only</w:t>
            </w:r>
            <w:r w:rsidRPr="00793FD6">
              <w:rPr>
                <w:rFonts w:ascii="Aparajita" w:eastAsia="Times New Roman" w:hAnsi="Aparajita" w:cs="Aparajita"/>
                <w:sz w:val="16"/>
                <w:szCs w:val="16"/>
              </w:rPr>
              <w:t xml:space="preserve"> use</w:t>
            </w:r>
            <w:r w:rsidRPr="00793FD6">
              <w:rPr>
                <w:rFonts w:ascii="Aparajita" w:eastAsia="Times New Roman" w:hAnsi="Aparajita" w:cs="Aparajita"/>
                <w:b/>
                <w:sz w:val="16"/>
                <w:szCs w:val="16"/>
              </w:rPr>
              <w:t xml:space="preserve"> poor</w:t>
            </w:r>
            <w:r w:rsidRPr="00793FD6">
              <w:rPr>
                <w:rFonts w:ascii="Aparajita" w:eastAsia="Times New Roman" w:hAnsi="Aparajita" w:cs="Aparajita"/>
                <w:sz w:val="16"/>
                <w:szCs w:val="16"/>
              </w:rPr>
              <w:t xml:space="preserve"> </w:t>
            </w:r>
          </w:p>
          <w:p w:rsidR="005F2A17" w:rsidRPr="00793FD6" w:rsidRDefault="005F2A17" w:rsidP="00B41218">
            <w:pPr>
              <w:spacing w:after="0" w:line="240" w:lineRule="auto"/>
              <w:ind w:right="-720"/>
              <w:rPr>
                <w:rFonts w:ascii="Aparajita" w:eastAsia="Times New Roman" w:hAnsi="Aparajita" w:cs="Aparajita"/>
                <w:sz w:val="16"/>
                <w:szCs w:val="16"/>
              </w:rPr>
            </w:pPr>
            <w:r w:rsidRPr="00793FD6">
              <w:rPr>
                <w:rFonts w:ascii="Aparajita" w:eastAsia="Times New Roman" w:hAnsi="Aparajita" w:cs="Aparajita"/>
                <w:sz w:val="16"/>
                <w:szCs w:val="16"/>
              </w:rPr>
              <w:t xml:space="preserve">authorship by using </w:t>
            </w:r>
          </w:p>
          <w:p w:rsidR="005F2A17" w:rsidRPr="00793FD6" w:rsidRDefault="005F2A17" w:rsidP="00B41218">
            <w:pPr>
              <w:spacing w:after="0" w:line="240" w:lineRule="auto"/>
              <w:ind w:right="-720"/>
              <w:rPr>
                <w:rFonts w:ascii="Aparajita" w:eastAsia="Times New Roman" w:hAnsi="Aparajita" w:cs="Aparajita"/>
                <w:b/>
                <w:sz w:val="16"/>
                <w:szCs w:val="16"/>
              </w:rPr>
            </w:pPr>
            <w:r w:rsidRPr="00793FD6">
              <w:rPr>
                <w:rFonts w:ascii="Aparajita" w:eastAsia="Times New Roman" w:hAnsi="Aparajita" w:cs="Aparajita"/>
                <w:b/>
                <w:sz w:val="16"/>
                <w:szCs w:val="16"/>
              </w:rPr>
              <w:t xml:space="preserve">inaccurate, immature, </w:t>
            </w:r>
          </w:p>
          <w:p w:rsidR="005F2A17" w:rsidRPr="00793FD6" w:rsidRDefault="005F2A17" w:rsidP="00B41218">
            <w:pPr>
              <w:spacing w:after="0" w:line="240" w:lineRule="auto"/>
              <w:ind w:right="-720"/>
              <w:rPr>
                <w:rFonts w:ascii="Aparajita" w:eastAsia="Times New Roman" w:hAnsi="Aparajita" w:cs="Aparajita"/>
                <w:sz w:val="16"/>
                <w:szCs w:val="16"/>
              </w:rPr>
            </w:pPr>
            <w:proofErr w:type="gramStart"/>
            <w:r w:rsidRPr="00793FD6">
              <w:rPr>
                <w:rFonts w:ascii="Aparajita" w:eastAsia="Times New Roman" w:hAnsi="Aparajita" w:cs="Aparajita"/>
                <w:b/>
                <w:sz w:val="16"/>
                <w:szCs w:val="16"/>
              </w:rPr>
              <w:t>weak</w:t>
            </w:r>
            <w:proofErr w:type="gramEnd"/>
            <w:r w:rsidRPr="00793FD6">
              <w:rPr>
                <w:rFonts w:ascii="Aparajita" w:eastAsia="Times New Roman" w:hAnsi="Aparajita" w:cs="Aparajita"/>
                <w:b/>
                <w:sz w:val="16"/>
                <w:szCs w:val="16"/>
              </w:rPr>
              <w:t xml:space="preserve"> </w:t>
            </w:r>
            <w:r w:rsidRPr="00793FD6">
              <w:rPr>
                <w:rFonts w:ascii="Aparajita" w:eastAsia="Times New Roman" w:hAnsi="Aparajita" w:cs="Aparajita"/>
                <w:sz w:val="16"/>
                <w:szCs w:val="16"/>
                <w:u w:val="single"/>
              </w:rPr>
              <w:t>words &amp; syntax.</w:t>
            </w:r>
          </w:p>
        </w:tc>
      </w:tr>
      <w:tr w:rsidR="005F2A17" w:rsidRPr="00DF6814" w:rsidTr="00B41218">
        <w:tc>
          <w:tcPr>
            <w:tcW w:w="1908"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Produce writing</w:t>
            </w:r>
            <w:r w:rsidRPr="00793FD6">
              <w:rPr>
                <w:rFonts w:ascii="Aparajita" w:eastAsia="Times New Roman" w:hAnsi="Aparajita" w:cs="Aparajita"/>
                <w:sz w:val="16"/>
                <w:szCs w:val="24"/>
              </w:rPr>
              <w:t xml:space="preserve"> that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follows convention: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accurate </w:t>
            </w:r>
            <w:r w:rsidRPr="00793FD6">
              <w:rPr>
                <w:rFonts w:ascii="Aparajita" w:eastAsia="Times New Roman" w:hAnsi="Aparajita" w:cs="Aparajita"/>
                <w:b/>
                <w:sz w:val="16"/>
                <w:szCs w:val="24"/>
              </w:rPr>
              <w:t>grammar</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punctuation, &amp; mechanics</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u w:val="single"/>
              </w:rPr>
              <w:t>I can</w:t>
            </w:r>
            <w:r w:rsidRPr="00793FD6">
              <w:rPr>
                <w:rFonts w:ascii="Aparajita" w:eastAsia="Times New Roman" w:hAnsi="Aparajita" w:cs="Aparajita"/>
                <w:sz w:val="16"/>
                <w:szCs w:val="24"/>
              </w:rPr>
              <w:t xml:space="preserve"> display an a</w:t>
            </w:r>
            <w:r w:rsidRPr="00793FD6">
              <w:rPr>
                <w:rFonts w:ascii="Aparajita" w:eastAsia="Times New Roman" w:hAnsi="Aparajita" w:cs="Aparajita"/>
                <w:b/>
                <w:sz w:val="16"/>
                <w:szCs w:val="24"/>
              </w:rPr>
              <w:t>dvanced</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use of Standard American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rPr>
              <w:t xml:space="preserve">English </w:t>
            </w:r>
            <w:r w:rsidRPr="00793FD6">
              <w:rPr>
                <w:rFonts w:ascii="Aparajita" w:eastAsia="Times New Roman" w:hAnsi="Aparajita" w:cs="Aparajita"/>
                <w:sz w:val="16"/>
                <w:szCs w:val="24"/>
                <w:u w:val="single"/>
              </w:rPr>
              <w:t xml:space="preserve">grammar,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u w:val="single"/>
              </w:rPr>
              <w:t>punctuation</w:t>
            </w:r>
            <w:proofErr w:type="gramEnd"/>
            <w:r w:rsidRPr="00793FD6">
              <w:rPr>
                <w:rFonts w:ascii="Aparajita" w:eastAsia="Times New Roman" w:hAnsi="Aparajita" w:cs="Aparajita"/>
                <w:sz w:val="16"/>
                <w:szCs w:val="24"/>
                <w:u w:val="single"/>
              </w:rPr>
              <w:t xml:space="preserve"> &amp; mechanics.</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u w:val="single"/>
              </w:rPr>
              <w:t>I can</w:t>
            </w:r>
            <w:r w:rsidRPr="00793FD6">
              <w:rPr>
                <w:rFonts w:ascii="Aparajita" w:eastAsia="Times New Roman" w:hAnsi="Aparajita" w:cs="Aparajita"/>
                <w:sz w:val="16"/>
                <w:szCs w:val="24"/>
              </w:rPr>
              <w:t xml:space="preserve"> display a s</w:t>
            </w:r>
            <w:r w:rsidRPr="00793FD6">
              <w:rPr>
                <w:rFonts w:ascii="Aparajita" w:eastAsia="Times New Roman" w:hAnsi="Aparajita" w:cs="Aparajita"/>
                <w:b/>
                <w:sz w:val="16"/>
                <w:szCs w:val="24"/>
              </w:rPr>
              <w:t>ufficient</w:t>
            </w:r>
            <w:r w:rsidRPr="00793FD6">
              <w:rPr>
                <w:rFonts w:ascii="Aparajita" w:eastAsia="Times New Roman" w:hAnsi="Aparajita" w:cs="Aparajita"/>
                <w:sz w:val="16"/>
                <w:szCs w:val="24"/>
              </w:rPr>
              <w:t xml:space="preserve">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sz w:val="16"/>
                <w:szCs w:val="24"/>
              </w:rPr>
              <w:t xml:space="preserve">control over Standard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rPr>
              <w:t xml:space="preserve">American English </w:t>
            </w:r>
            <w:r w:rsidRPr="00793FD6">
              <w:rPr>
                <w:rFonts w:ascii="Aparajita" w:eastAsia="Times New Roman" w:hAnsi="Aparajita" w:cs="Aparajita"/>
                <w:sz w:val="16"/>
                <w:szCs w:val="24"/>
                <w:u w:val="single"/>
              </w:rPr>
              <w:t xml:space="preserve">grammar,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u w:val="single"/>
              </w:rPr>
              <w:t>punctuation</w:t>
            </w:r>
            <w:proofErr w:type="gramEnd"/>
            <w:r w:rsidRPr="00793FD6">
              <w:rPr>
                <w:rFonts w:ascii="Aparajita" w:eastAsia="Times New Roman" w:hAnsi="Aparajita" w:cs="Aparajita"/>
                <w:sz w:val="16"/>
                <w:szCs w:val="24"/>
                <w:u w:val="single"/>
              </w:rPr>
              <w:t xml:space="preserve"> &amp; mechanics.</w:t>
            </w:r>
          </w:p>
        </w:tc>
        <w:tc>
          <w:tcPr>
            <w:tcW w:w="207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u w:val="single"/>
              </w:rPr>
              <w:t>I can only</w:t>
            </w:r>
            <w:r w:rsidRPr="00793FD6">
              <w:rPr>
                <w:rFonts w:ascii="Aparajita" w:eastAsia="Times New Roman" w:hAnsi="Aparajita" w:cs="Aparajita"/>
                <w:sz w:val="16"/>
                <w:szCs w:val="24"/>
              </w:rPr>
              <w:t xml:space="preserve"> display an </w:t>
            </w:r>
          </w:p>
          <w:p w:rsidR="005F2A17" w:rsidRPr="00793FD6" w:rsidRDefault="005F2A17" w:rsidP="00B41218">
            <w:pPr>
              <w:spacing w:after="0" w:line="240" w:lineRule="auto"/>
              <w:ind w:right="-720"/>
              <w:rPr>
                <w:rFonts w:ascii="Aparajita" w:eastAsia="Times New Roman" w:hAnsi="Aparajita" w:cs="Aparajita"/>
                <w:b/>
                <w:sz w:val="16"/>
                <w:szCs w:val="24"/>
              </w:rPr>
            </w:pPr>
            <w:r w:rsidRPr="00793FD6">
              <w:rPr>
                <w:rFonts w:ascii="Aparajita" w:eastAsia="Times New Roman" w:hAnsi="Aparajita" w:cs="Aparajita"/>
                <w:b/>
                <w:sz w:val="16"/>
                <w:szCs w:val="24"/>
              </w:rPr>
              <w:t xml:space="preserve">inconsistent or partial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rPr>
              <w:t xml:space="preserve">control over </w:t>
            </w:r>
            <w:r w:rsidRPr="00793FD6">
              <w:rPr>
                <w:rFonts w:ascii="Aparajita" w:eastAsia="Times New Roman" w:hAnsi="Aparajita" w:cs="Aparajita"/>
                <w:sz w:val="16"/>
                <w:szCs w:val="24"/>
                <w:u w:val="single"/>
              </w:rPr>
              <w:t xml:space="preserve">grammar, </w:t>
            </w:r>
          </w:p>
          <w:p w:rsidR="005F2A17" w:rsidRPr="00793FD6" w:rsidRDefault="005F2A17" w:rsidP="00B41218">
            <w:pPr>
              <w:spacing w:after="0" w:line="240" w:lineRule="auto"/>
              <w:ind w:right="-720"/>
              <w:rPr>
                <w:rFonts w:ascii="Aparajita" w:eastAsia="Times New Roman" w:hAnsi="Aparajita" w:cs="Aparajita"/>
                <w:sz w:val="16"/>
                <w:szCs w:val="24"/>
              </w:rPr>
            </w:pPr>
            <w:proofErr w:type="gramStart"/>
            <w:r w:rsidRPr="00793FD6">
              <w:rPr>
                <w:rFonts w:ascii="Aparajita" w:eastAsia="Times New Roman" w:hAnsi="Aparajita" w:cs="Aparajita"/>
                <w:sz w:val="16"/>
                <w:szCs w:val="24"/>
                <w:u w:val="single"/>
              </w:rPr>
              <w:t>punctuation</w:t>
            </w:r>
            <w:proofErr w:type="gramEnd"/>
            <w:r w:rsidRPr="00793FD6">
              <w:rPr>
                <w:rFonts w:ascii="Aparajita" w:eastAsia="Times New Roman" w:hAnsi="Aparajita" w:cs="Aparajita"/>
                <w:sz w:val="16"/>
                <w:szCs w:val="24"/>
                <w:u w:val="single"/>
              </w:rPr>
              <w:t xml:space="preserve"> &amp; mechanics.</w:t>
            </w:r>
          </w:p>
        </w:tc>
        <w:tc>
          <w:tcPr>
            <w:tcW w:w="2340" w:type="dxa"/>
          </w:tcPr>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u w:val="single"/>
              </w:rPr>
              <w:t>I have</w:t>
            </w:r>
            <w:r w:rsidRPr="00793FD6">
              <w:rPr>
                <w:rFonts w:ascii="Aparajita" w:eastAsia="Times New Roman" w:hAnsi="Aparajita" w:cs="Aparajita"/>
                <w:sz w:val="16"/>
                <w:szCs w:val="24"/>
              </w:rPr>
              <w:t xml:space="preserve"> multiple miscues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rPr>
              <w:t xml:space="preserve">in </w:t>
            </w:r>
            <w:r w:rsidRPr="00793FD6">
              <w:rPr>
                <w:rFonts w:ascii="Aparajita" w:eastAsia="Times New Roman" w:hAnsi="Aparajita" w:cs="Aparajita"/>
                <w:sz w:val="16"/>
                <w:szCs w:val="24"/>
                <w:u w:val="single"/>
              </w:rPr>
              <w:t xml:space="preserve">grammar, punctuation </w:t>
            </w:r>
          </w:p>
          <w:p w:rsidR="005F2A17" w:rsidRPr="00793FD6" w:rsidRDefault="005F2A17" w:rsidP="00B41218">
            <w:pPr>
              <w:spacing w:after="0" w:line="240" w:lineRule="auto"/>
              <w:ind w:right="-720"/>
              <w:rPr>
                <w:rFonts w:ascii="Aparajita" w:eastAsia="Times New Roman" w:hAnsi="Aparajita" w:cs="Aparajita"/>
                <w:sz w:val="16"/>
                <w:szCs w:val="24"/>
                <w:u w:val="single"/>
              </w:rPr>
            </w:pPr>
            <w:r w:rsidRPr="00793FD6">
              <w:rPr>
                <w:rFonts w:ascii="Aparajita" w:eastAsia="Times New Roman" w:hAnsi="Aparajita" w:cs="Aparajita"/>
                <w:sz w:val="16"/>
                <w:szCs w:val="24"/>
                <w:u w:val="single"/>
              </w:rPr>
              <w:t>&amp; mechanics</w:t>
            </w:r>
            <w:r w:rsidRPr="00793FD6">
              <w:rPr>
                <w:rFonts w:ascii="Aparajita" w:eastAsia="Times New Roman" w:hAnsi="Aparajita" w:cs="Aparajita"/>
                <w:sz w:val="16"/>
                <w:szCs w:val="24"/>
              </w:rPr>
              <w:t xml:space="preserve">; my </w:t>
            </w:r>
            <w:r w:rsidRPr="00793FD6">
              <w:rPr>
                <w:rFonts w:ascii="Aparajita" w:eastAsia="Times New Roman" w:hAnsi="Aparajita" w:cs="Aparajita"/>
                <w:b/>
                <w:sz w:val="16"/>
                <w:szCs w:val="24"/>
              </w:rPr>
              <w:t xml:space="preserve">errors </w:t>
            </w:r>
          </w:p>
          <w:p w:rsidR="005F2A17" w:rsidRPr="00793FD6" w:rsidRDefault="005F2A17" w:rsidP="00B41218">
            <w:pPr>
              <w:spacing w:after="0" w:line="240" w:lineRule="auto"/>
              <w:ind w:right="-720"/>
              <w:rPr>
                <w:rFonts w:ascii="Aparajita" w:eastAsia="Times New Roman" w:hAnsi="Aparajita" w:cs="Aparajita"/>
                <w:sz w:val="16"/>
                <w:szCs w:val="24"/>
              </w:rPr>
            </w:pPr>
            <w:r w:rsidRPr="00793FD6">
              <w:rPr>
                <w:rFonts w:ascii="Aparajita" w:eastAsia="Times New Roman" w:hAnsi="Aparajita" w:cs="Aparajita"/>
                <w:b/>
                <w:sz w:val="16"/>
                <w:szCs w:val="24"/>
              </w:rPr>
              <w:t>distracted from meaning</w:t>
            </w:r>
          </w:p>
        </w:tc>
      </w:tr>
    </w:tbl>
    <w:p w:rsidR="005F2A17" w:rsidRPr="00DF6814" w:rsidRDefault="005F2A17" w:rsidP="005F2A17">
      <w:pPr>
        <w:spacing w:after="0" w:line="240" w:lineRule="auto"/>
        <w:jc w:val="center"/>
        <w:rPr>
          <w:rFonts w:ascii="Aparajita" w:eastAsia="Times New Roman" w:hAnsi="Aparajita" w:cs="Aparajita"/>
          <w:b/>
          <w:color w:val="000000"/>
          <w:szCs w:val="24"/>
          <w:u w:val="single"/>
        </w:rPr>
      </w:pPr>
      <w:r w:rsidRPr="00DF6814">
        <w:rPr>
          <w:rFonts w:ascii="Aparajita" w:eastAsia="Times New Roman" w:hAnsi="Aparajita" w:cs="Aparajita"/>
          <w:b/>
          <w:color w:val="000000"/>
          <w:szCs w:val="24"/>
          <w:u w:val="single"/>
        </w:rPr>
        <w:t xml:space="preserve">Here are the most common errors from </w:t>
      </w:r>
      <w:r w:rsidR="00EE0710">
        <w:rPr>
          <w:rFonts w:ascii="Aparajita" w:eastAsia="Times New Roman" w:hAnsi="Aparajita" w:cs="Aparajita"/>
          <w:b/>
          <w:color w:val="000000"/>
          <w:szCs w:val="24"/>
          <w:u w:val="single"/>
        </w:rPr>
        <w:t>juniors that completed this summative assessment in the past</w:t>
      </w:r>
      <w:r w:rsidRPr="00DF6814">
        <w:rPr>
          <w:rFonts w:ascii="Aparajita" w:eastAsia="Times New Roman" w:hAnsi="Aparajita" w:cs="Aparajita"/>
          <w:b/>
          <w:color w:val="000000"/>
          <w:szCs w:val="24"/>
          <w:u w:val="single"/>
        </w:rPr>
        <w:t>:</w:t>
      </w:r>
    </w:p>
    <w:p w:rsidR="005F2A17" w:rsidRPr="00793FD6" w:rsidRDefault="005F2A17" w:rsidP="005F2A17">
      <w:pPr>
        <w:numPr>
          <w:ilvl w:val="0"/>
          <w:numId w:val="1"/>
        </w:numPr>
        <w:spacing w:after="0" w:line="240" w:lineRule="auto"/>
        <w:rPr>
          <w:rFonts w:ascii="Aparajita" w:eastAsia="Times New Roman" w:hAnsi="Aparajita" w:cs="Aparajita"/>
          <w:sz w:val="20"/>
          <w:szCs w:val="20"/>
        </w:rPr>
      </w:pPr>
      <w:r w:rsidRPr="00793FD6">
        <w:rPr>
          <w:rFonts w:ascii="Aparajita" w:eastAsia="Times New Roman" w:hAnsi="Aparajita" w:cs="Aparajita"/>
          <w:sz w:val="20"/>
          <w:szCs w:val="20"/>
        </w:rPr>
        <w:t xml:space="preserve">Many transitions were lacking or misleading or ineffective…think about the purpose of the paragraph you are about to write and how it is related to the previous paragraph, then choose an appropriate transition, ideally a transitional sentence, not just a basic, elementary transitional phrase like “In addition.” </w:t>
      </w:r>
    </w:p>
    <w:p w:rsidR="005F2A17" w:rsidRPr="00793FD6" w:rsidRDefault="005F2A17" w:rsidP="00793FD6">
      <w:pPr>
        <w:pStyle w:val="ListParagraph"/>
        <w:numPr>
          <w:ilvl w:val="0"/>
          <w:numId w:val="1"/>
        </w:numPr>
        <w:rPr>
          <w:rFonts w:ascii="Aparajita" w:hAnsi="Aparajita" w:cs="Aparajita"/>
          <w:sz w:val="20"/>
          <w:szCs w:val="20"/>
        </w:rPr>
      </w:pPr>
      <w:r w:rsidRPr="00793FD6">
        <w:rPr>
          <w:rFonts w:ascii="Aparajita" w:eastAsia="Times New Roman" w:hAnsi="Aparajita" w:cs="Aparajita"/>
          <w:sz w:val="20"/>
          <w:szCs w:val="20"/>
        </w:rPr>
        <w:t>There was not an abundant amount of specific evidence…</w:t>
      </w:r>
      <w:r w:rsidR="00793FD6" w:rsidRPr="00793FD6">
        <w:rPr>
          <w:rFonts w:ascii="Aparajita" w:eastAsia="Times New Roman" w:hAnsi="Aparajita" w:cs="Aparajita"/>
          <w:sz w:val="20"/>
          <w:szCs w:val="20"/>
        </w:rPr>
        <w:t>cite evidence from at least three of the texts mentioned above; Frankenstein needs to be one of them</w:t>
      </w:r>
      <w:r w:rsidRPr="00793FD6">
        <w:rPr>
          <w:rFonts w:ascii="Aparajita" w:eastAsia="Times New Roman" w:hAnsi="Aparajita" w:cs="Aparajita"/>
          <w:sz w:val="20"/>
          <w:szCs w:val="20"/>
        </w:rPr>
        <w:t xml:space="preserve">. </w:t>
      </w:r>
      <w:r w:rsidR="00793FD6" w:rsidRPr="00793FD6">
        <w:rPr>
          <w:rFonts w:ascii="Aparajita" w:hAnsi="Aparajita" w:cs="Aparajita"/>
          <w:sz w:val="20"/>
          <w:szCs w:val="20"/>
        </w:rPr>
        <w:t>Each body paragraph needs at least one detail from the text to show proficiency in the “support/evidence” learning target</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 xml:space="preserve">Punctuate text titles correctly: </w:t>
      </w:r>
      <w:r w:rsidRPr="00793FD6">
        <w:rPr>
          <w:rFonts w:ascii="Aparajita" w:eastAsia="Times New Roman" w:hAnsi="Aparajita" w:cs="Aparajita"/>
          <w:iCs/>
          <w:sz w:val="20"/>
          <w:szCs w:val="20"/>
          <w:u w:val="single"/>
        </w:rPr>
        <w:t>Frankenstein</w:t>
      </w:r>
      <w:r w:rsidRPr="00793FD6">
        <w:rPr>
          <w:rFonts w:ascii="Aparajita" w:eastAsia="Times New Roman" w:hAnsi="Aparajita" w:cs="Aparajita"/>
          <w:iCs/>
          <w:sz w:val="20"/>
          <w:szCs w:val="20"/>
        </w:rPr>
        <w:t>, “The Euphio Question” “The Lorax”</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Topic sentences should have three parts: transition (hopefully a complex sentence and not an elementary first trimester transitional phrase), thesis idea (</w:t>
      </w:r>
      <w:r w:rsidR="00EE0710">
        <w:rPr>
          <w:rFonts w:ascii="Aparajita" w:hAnsi="Aparajita" w:cs="Aparajita"/>
          <w:sz w:val="20"/>
          <w:szCs w:val="20"/>
        </w:rPr>
        <w:t>Chant is true</w:t>
      </w:r>
      <w:r w:rsidRPr="00793FD6">
        <w:rPr>
          <w:rFonts w:ascii="Aparajita" w:hAnsi="Aparajita" w:cs="Aparajita"/>
          <w:sz w:val="20"/>
          <w:szCs w:val="20"/>
        </w:rPr>
        <w:t>) and reason (</w:t>
      </w:r>
      <w:r w:rsidR="00EE0710">
        <w:rPr>
          <w:rFonts w:ascii="Aparajita" w:hAnsi="Aparajita" w:cs="Aparajita"/>
          <w:sz w:val="20"/>
          <w:szCs w:val="20"/>
        </w:rPr>
        <w:t>Victor experienced pain from not follo</w:t>
      </w:r>
      <w:bookmarkStart w:id="0" w:name="_GoBack"/>
      <w:bookmarkEnd w:id="0"/>
      <w:r w:rsidR="00EE0710">
        <w:rPr>
          <w:rFonts w:ascii="Aparajita" w:hAnsi="Aparajita" w:cs="Aparajita"/>
          <w:sz w:val="20"/>
          <w:szCs w:val="20"/>
        </w:rPr>
        <w:t>wing it</w:t>
      </w:r>
      <w:r w:rsidRPr="00793FD6">
        <w:rPr>
          <w:rFonts w:ascii="Aparajita" w:hAnsi="Aparajita" w:cs="Aparajita"/>
          <w:sz w:val="20"/>
          <w:szCs w:val="20"/>
        </w:rPr>
        <w:t>)</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Your structure should have been: intro, pro #1, counter-argument, rebuttal, pro #2 and conclusion</w:t>
      </w:r>
    </w:p>
    <w:p w:rsidR="00793FD6" w:rsidRPr="00793FD6" w:rsidRDefault="00793FD6" w:rsidP="00793FD6">
      <w:pPr>
        <w:pStyle w:val="ListParagraph"/>
        <w:numPr>
          <w:ilvl w:val="0"/>
          <w:numId w:val="1"/>
        </w:numPr>
        <w:rPr>
          <w:rFonts w:ascii="Aparajita" w:hAnsi="Aparajita" w:cs="Aparajita"/>
          <w:sz w:val="20"/>
          <w:szCs w:val="20"/>
        </w:rPr>
      </w:pPr>
      <w:r>
        <w:rPr>
          <w:rFonts w:ascii="Aparajita" w:hAnsi="Aparajita" w:cs="Aparajita"/>
          <w:sz w:val="20"/>
          <w:szCs w:val="20"/>
        </w:rPr>
        <w:t xml:space="preserve">Be specific in your word choice. Use zero grave yard words. Add adjectives and adverbs to make your writing more engaging. </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List the two pro argument reasons in your introduction. A mature way to do this is have your thesis be a complete sentence and then end it with a colon to list the two pro reasons, such as “</w:t>
      </w:r>
      <w:r>
        <w:rPr>
          <w:rFonts w:ascii="Aparajita" w:hAnsi="Aparajita" w:cs="Aparajita"/>
          <w:sz w:val="20"/>
          <w:szCs w:val="20"/>
        </w:rPr>
        <w:t>Examples depicting how humans shouldn’t execute every task they are capable of are abundant in literature</w:t>
      </w:r>
      <w:r w:rsidRPr="00793FD6">
        <w:rPr>
          <w:rFonts w:ascii="Aparajita" w:hAnsi="Aparajita" w:cs="Aparajita"/>
          <w:sz w:val="20"/>
          <w:szCs w:val="20"/>
        </w:rPr>
        <w:t xml:space="preserve">: </w:t>
      </w:r>
      <w:r>
        <w:rPr>
          <w:rFonts w:ascii="Aparajita" w:hAnsi="Aparajita" w:cs="Aparajita"/>
          <w:sz w:val="20"/>
          <w:szCs w:val="20"/>
        </w:rPr>
        <w:t xml:space="preserve">Shelley’s Frankenstein and </w:t>
      </w:r>
      <w:proofErr w:type="spellStart"/>
      <w:r>
        <w:rPr>
          <w:rFonts w:ascii="Aparajita" w:hAnsi="Aparajita" w:cs="Aparajita"/>
          <w:sz w:val="20"/>
          <w:szCs w:val="20"/>
        </w:rPr>
        <w:t>Konnegut’s</w:t>
      </w:r>
      <w:proofErr w:type="spellEnd"/>
      <w:r>
        <w:rPr>
          <w:rFonts w:ascii="Aparajita" w:hAnsi="Aparajita" w:cs="Aparajita"/>
          <w:sz w:val="20"/>
          <w:szCs w:val="20"/>
        </w:rPr>
        <w:t xml:space="preserve"> Euphio.</w:t>
      </w:r>
      <w:r w:rsidRPr="00793FD6">
        <w:rPr>
          <w:rFonts w:ascii="Aparajita" w:hAnsi="Aparajita" w:cs="Aparajita"/>
          <w:sz w:val="20"/>
          <w:szCs w:val="20"/>
        </w:rPr>
        <w:t xml:space="preserve">” </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Everything that happened in the text is in the past. Show tense agreement by having all text actions in past tense. “</w:t>
      </w:r>
      <w:r w:rsidR="009145AD">
        <w:rPr>
          <w:rFonts w:ascii="Aparajita" w:hAnsi="Aparajita" w:cs="Aparajita"/>
          <w:sz w:val="20"/>
          <w:szCs w:val="20"/>
        </w:rPr>
        <w:t>Victor</w:t>
      </w:r>
      <w:r w:rsidRPr="00793FD6">
        <w:rPr>
          <w:rFonts w:ascii="Aparajita" w:hAnsi="Aparajita" w:cs="Aparajita"/>
          <w:sz w:val="20"/>
          <w:szCs w:val="20"/>
        </w:rPr>
        <w:t xml:space="preserve"> chose” or “</w:t>
      </w:r>
      <w:r w:rsidR="009145AD">
        <w:rPr>
          <w:rFonts w:ascii="Aparajita" w:hAnsi="Aparajita" w:cs="Aparajita"/>
          <w:sz w:val="20"/>
          <w:szCs w:val="20"/>
        </w:rPr>
        <w:t>Lew</w:t>
      </w:r>
      <w:r w:rsidRPr="00793FD6">
        <w:rPr>
          <w:rFonts w:ascii="Aparajita" w:hAnsi="Aparajita" w:cs="Aparajita"/>
          <w:sz w:val="20"/>
          <w:szCs w:val="20"/>
        </w:rPr>
        <w:t xml:space="preserve"> was </w:t>
      </w:r>
      <w:r w:rsidR="009145AD">
        <w:rPr>
          <w:rFonts w:ascii="Aparajita" w:hAnsi="Aparajita" w:cs="Aparajita"/>
          <w:sz w:val="20"/>
          <w:szCs w:val="20"/>
        </w:rPr>
        <w:t>asking</w:t>
      </w:r>
      <w:r w:rsidRPr="00793FD6">
        <w:rPr>
          <w:rFonts w:ascii="Aparajita" w:hAnsi="Aparajita" w:cs="Aparajita"/>
          <w:sz w:val="20"/>
          <w:szCs w:val="20"/>
        </w:rPr>
        <w:t>”</w:t>
      </w:r>
    </w:p>
    <w:p w:rsidR="00793FD6" w:rsidRPr="00793FD6" w:rsidRDefault="00793FD6" w:rsidP="00793FD6">
      <w:pPr>
        <w:pStyle w:val="ListParagraph"/>
        <w:numPr>
          <w:ilvl w:val="0"/>
          <w:numId w:val="1"/>
        </w:numPr>
        <w:rPr>
          <w:rFonts w:ascii="Aparajita" w:hAnsi="Aparajita" w:cs="Aparajita"/>
          <w:sz w:val="20"/>
          <w:szCs w:val="20"/>
        </w:rPr>
      </w:pPr>
      <w:r w:rsidRPr="00793FD6">
        <w:rPr>
          <w:rFonts w:ascii="Aparajita" w:hAnsi="Aparajita" w:cs="Aparajita"/>
          <w:sz w:val="20"/>
          <w:szCs w:val="20"/>
        </w:rPr>
        <w:t xml:space="preserve">Yes, it is important to mention text details to prove each topic sentence and eventually your thesis. However, several students just summarized </w:t>
      </w:r>
      <w:r w:rsidR="009145AD">
        <w:rPr>
          <w:rFonts w:ascii="Aparajita" w:hAnsi="Aparajita" w:cs="Aparajita"/>
          <w:sz w:val="20"/>
          <w:szCs w:val="20"/>
        </w:rPr>
        <w:t>the</w:t>
      </w:r>
      <w:r w:rsidRPr="00793FD6">
        <w:rPr>
          <w:rFonts w:ascii="Aparajita" w:hAnsi="Aparajita" w:cs="Aparajita"/>
          <w:sz w:val="20"/>
          <w:szCs w:val="20"/>
        </w:rPr>
        <w:t xml:space="preserve"> text. This was a persuasive essay that asked you to prove a thesis, not an expository text that asked you to paraphrase. Summarizing is not thesis proving. </w:t>
      </w:r>
    </w:p>
    <w:p w:rsidR="00793FD6" w:rsidRPr="009145AD" w:rsidRDefault="00793FD6" w:rsidP="009145AD">
      <w:pPr>
        <w:pStyle w:val="ListParagraph"/>
        <w:numPr>
          <w:ilvl w:val="0"/>
          <w:numId w:val="1"/>
        </w:numPr>
        <w:rPr>
          <w:rFonts w:ascii="Aparajita" w:hAnsi="Aparajita" w:cs="Aparajita"/>
          <w:sz w:val="20"/>
          <w:szCs w:val="20"/>
        </w:rPr>
      </w:pPr>
      <w:r w:rsidRPr="00793FD6">
        <w:rPr>
          <w:rFonts w:ascii="Aparajita" w:hAnsi="Aparajita" w:cs="Aparajita"/>
          <w:sz w:val="20"/>
          <w:szCs w:val="20"/>
        </w:rPr>
        <w:t>Make sure your counter argument isn’t too strong. Use “soft words” like “it is possible that” or “some may say”</w:t>
      </w:r>
      <w:r w:rsidRPr="009145AD">
        <w:rPr>
          <w:rFonts w:ascii="Aparajita" w:hAnsi="Aparajita" w:cs="Aparajita"/>
          <w:sz w:val="20"/>
          <w:szCs w:val="20"/>
        </w:rPr>
        <w:t xml:space="preserve"> </w:t>
      </w:r>
    </w:p>
    <w:p w:rsidR="00841667" w:rsidRDefault="00793FD6" w:rsidP="009145AD">
      <w:pPr>
        <w:pStyle w:val="ListParagraph"/>
        <w:numPr>
          <w:ilvl w:val="0"/>
          <w:numId w:val="1"/>
        </w:numPr>
        <w:rPr>
          <w:rFonts w:ascii="Aparajita" w:hAnsi="Aparajita" w:cs="Aparajita"/>
          <w:b/>
          <w:sz w:val="20"/>
          <w:szCs w:val="20"/>
        </w:rPr>
      </w:pPr>
      <w:proofErr w:type="spellStart"/>
      <w:r w:rsidRPr="009145AD">
        <w:rPr>
          <w:rFonts w:ascii="Aparajita" w:hAnsi="Aparajita" w:cs="Aparajita"/>
          <w:b/>
          <w:sz w:val="20"/>
          <w:szCs w:val="20"/>
        </w:rPr>
        <w:t>TADa</w:t>
      </w:r>
      <w:proofErr w:type="spellEnd"/>
      <w:r w:rsidRPr="009145AD">
        <w:rPr>
          <w:rFonts w:ascii="Aparajita" w:hAnsi="Aparajita" w:cs="Aparajita"/>
          <w:b/>
          <w:sz w:val="20"/>
          <w:szCs w:val="20"/>
        </w:rPr>
        <w:t xml:space="preserve"> = How exactly do the examples prove the topic sentence and, as a result, the thesis? Start a sentence with a cause and effect transition and make it clear how the specific text evidence proves that topic sentence true. Please, for the love of everything that is sacred in this world, add 2-4 sentences at the end of each body paragraph that explain how the examples in the paragraph depict how the topic sentence (and thesis) is true. </w:t>
      </w:r>
    </w:p>
    <w:p w:rsidR="00EE4CE9" w:rsidRDefault="00EE4CE9" w:rsidP="00EE4CE9">
      <w:r w:rsidRPr="008C155E">
        <w:rPr>
          <w:u w:val="single"/>
        </w:rPr>
        <w:lastRenderedPageBreak/>
        <w:t>Transition Practice</w:t>
      </w:r>
      <w:r>
        <w:t xml:space="preserve">: I can </w:t>
      </w:r>
      <w:r w:rsidRPr="008C155E">
        <w:rPr>
          <w:b/>
          <w:u w:val="single"/>
        </w:rPr>
        <w:t>organize</w:t>
      </w:r>
      <w:r>
        <w:t xml:space="preserve"> my thoughts in an effective manner that makes my ideas flow together easily in order for my reader to clearly understand and be entertained. </w:t>
      </w:r>
    </w:p>
    <w:tbl>
      <w:tblPr>
        <w:tblStyle w:val="TableGrid"/>
        <w:tblW w:w="10165" w:type="dxa"/>
        <w:tblInd w:w="581" w:type="dxa"/>
        <w:tblLook w:val="04A0" w:firstRow="1" w:lastRow="0" w:firstColumn="1" w:lastColumn="0" w:noHBand="0" w:noVBand="1"/>
      </w:tblPr>
      <w:tblGrid>
        <w:gridCol w:w="4675"/>
        <w:gridCol w:w="5490"/>
      </w:tblGrid>
      <w:tr w:rsidR="00EE4CE9" w:rsidTr="00B51E48">
        <w:tc>
          <w:tcPr>
            <w:tcW w:w="4675" w:type="dxa"/>
          </w:tcPr>
          <w:p w:rsidR="00EE4CE9" w:rsidRPr="008C155E" w:rsidRDefault="00EE4CE9" w:rsidP="00B51E48">
            <w:pPr>
              <w:jc w:val="center"/>
              <w:rPr>
                <w:rFonts w:ascii="Aparajita" w:hAnsi="Aparajita" w:cs="Aparajita"/>
                <w:b/>
                <w:sz w:val="32"/>
              </w:rPr>
            </w:pPr>
            <w:r w:rsidRPr="008C155E">
              <w:rPr>
                <w:rFonts w:ascii="Aparajita" w:hAnsi="Aparajita" w:cs="Aparajita"/>
                <w:b/>
                <w:sz w:val="32"/>
              </w:rPr>
              <w:t xml:space="preserve">Basic, elementary transition, </w:t>
            </w:r>
            <w:r>
              <w:rPr>
                <w:rFonts w:ascii="Aparajita" w:hAnsi="Aparajita" w:cs="Aparajita"/>
                <w:b/>
                <w:sz w:val="32"/>
              </w:rPr>
              <w:t>appropriate</w:t>
            </w:r>
            <w:r w:rsidRPr="008C155E">
              <w:rPr>
                <w:rFonts w:ascii="Aparajita" w:hAnsi="Aparajita" w:cs="Aparajita"/>
                <w:b/>
                <w:sz w:val="32"/>
              </w:rPr>
              <w:t xml:space="preserve"> 1</w:t>
            </w:r>
            <w:r w:rsidRPr="008C155E">
              <w:rPr>
                <w:rFonts w:ascii="Aparajita" w:hAnsi="Aparajita" w:cs="Aparajita"/>
                <w:b/>
                <w:sz w:val="32"/>
                <w:vertAlign w:val="superscript"/>
              </w:rPr>
              <w:t>st</w:t>
            </w:r>
            <w:r w:rsidRPr="008C155E">
              <w:rPr>
                <w:rFonts w:ascii="Aparajita" w:hAnsi="Aparajita" w:cs="Aparajita"/>
                <w:b/>
                <w:sz w:val="32"/>
              </w:rPr>
              <w:t xml:space="preserve"> trimester</w:t>
            </w:r>
          </w:p>
        </w:tc>
        <w:tc>
          <w:tcPr>
            <w:tcW w:w="5490" w:type="dxa"/>
          </w:tcPr>
          <w:p w:rsidR="00EE4CE9" w:rsidRDefault="00EE4CE9" w:rsidP="00B51E48">
            <w:pPr>
              <w:jc w:val="center"/>
              <w:rPr>
                <w:rFonts w:ascii="Aparajita" w:hAnsi="Aparajita" w:cs="Aparajita"/>
                <w:b/>
                <w:sz w:val="32"/>
              </w:rPr>
            </w:pPr>
            <w:r w:rsidRPr="008C155E">
              <w:rPr>
                <w:rFonts w:ascii="Aparajita" w:hAnsi="Aparajita" w:cs="Aparajita"/>
                <w:b/>
                <w:sz w:val="32"/>
              </w:rPr>
              <w:t xml:space="preserve">Mature, complex transition, </w:t>
            </w:r>
          </w:p>
          <w:p w:rsidR="00EE4CE9" w:rsidRPr="008C155E" w:rsidRDefault="00EE4CE9" w:rsidP="00B51E48">
            <w:pPr>
              <w:jc w:val="center"/>
              <w:rPr>
                <w:rFonts w:ascii="Aparajita" w:hAnsi="Aparajita" w:cs="Aparajita"/>
                <w:b/>
                <w:sz w:val="32"/>
              </w:rPr>
            </w:pPr>
            <w:r w:rsidRPr="008C155E">
              <w:rPr>
                <w:rFonts w:ascii="Aparajita" w:hAnsi="Aparajita" w:cs="Aparajita"/>
                <w:b/>
                <w:sz w:val="32"/>
              </w:rPr>
              <w:t>appropriate for 2</w:t>
            </w:r>
            <w:r w:rsidRPr="008C155E">
              <w:rPr>
                <w:rFonts w:ascii="Aparajita" w:hAnsi="Aparajita" w:cs="Aparajita"/>
                <w:b/>
                <w:sz w:val="32"/>
                <w:vertAlign w:val="superscript"/>
              </w:rPr>
              <w:t>nd</w:t>
            </w:r>
            <w:r w:rsidRPr="008C155E">
              <w:rPr>
                <w:rFonts w:ascii="Aparajita" w:hAnsi="Aparajita" w:cs="Aparajita"/>
                <w:b/>
                <w:sz w:val="32"/>
              </w:rPr>
              <w:t xml:space="preserve"> trimester</w:t>
            </w:r>
          </w:p>
        </w:tc>
      </w:tr>
      <w:tr w:rsidR="00EE4CE9" w:rsidTr="00B51E48">
        <w:tc>
          <w:tcPr>
            <w:tcW w:w="4675" w:type="dxa"/>
          </w:tcPr>
          <w:p w:rsidR="00EE4CE9" w:rsidRPr="008C155E" w:rsidRDefault="00EE4CE9" w:rsidP="00B51E48">
            <w:pPr>
              <w:jc w:val="center"/>
              <w:rPr>
                <w:rFonts w:ascii="Aparajita" w:hAnsi="Aparajita" w:cs="Aparajita"/>
                <w:sz w:val="40"/>
              </w:rPr>
            </w:pPr>
            <w:r w:rsidRPr="008C155E">
              <w:rPr>
                <w:rFonts w:ascii="Aparajita" w:hAnsi="Aparajita" w:cs="Aparajita"/>
                <w:sz w:val="40"/>
              </w:rPr>
              <w:t>First,</w:t>
            </w:r>
          </w:p>
        </w:tc>
        <w:tc>
          <w:tcPr>
            <w:tcW w:w="5490" w:type="dxa"/>
          </w:tcPr>
          <w:p w:rsidR="00EE4CE9" w:rsidRDefault="00EE4CE9" w:rsidP="00B51E48">
            <w:pPr>
              <w:rPr>
                <w:rFonts w:ascii="Aparajita" w:hAnsi="Aparajita" w:cs="Aparajita"/>
                <w:sz w:val="40"/>
              </w:rPr>
            </w:pPr>
            <w:r w:rsidRPr="008C155E">
              <w:rPr>
                <w:rFonts w:ascii="Aparajita" w:hAnsi="Aparajita" w:cs="Aparajita"/>
                <w:sz w:val="40"/>
              </w:rPr>
              <w:t xml:space="preserve">One of the most…   </w:t>
            </w:r>
          </w:p>
          <w:p w:rsidR="00EE4CE9" w:rsidRPr="008C155E" w:rsidRDefault="00EE4CE9" w:rsidP="00B51E48">
            <w:pPr>
              <w:rPr>
                <w:rFonts w:ascii="Aparajita" w:hAnsi="Aparajita" w:cs="Aparajita"/>
                <w:sz w:val="40"/>
              </w:rPr>
            </w:pPr>
            <w:r w:rsidRPr="008C155E">
              <w:rPr>
                <w:rFonts w:ascii="Aparajita" w:hAnsi="Aparajita" w:cs="Aparajita"/>
                <w:sz w:val="40"/>
              </w:rPr>
              <w:t xml:space="preserve">Keeping this idea in mind, one of the…  </w:t>
            </w:r>
          </w:p>
        </w:tc>
      </w:tr>
      <w:tr w:rsidR="00EE4CE9" w:rsidTr="00B51E48">
        <w:tc>
          <w:tcPr>
            <w:tcW w:w="4675" w:type="dxa"/>
          </w:tcPr>
          <w:p w:rsidR="00EE4CE9" w:rsidRDefault="00EE4CE9" w:rsidP="00B51E48">
            <w:pPr>
              <w:jc w:val="center"/>
              <w:rPr>
                <w:rFonts w:ascii="Aparajita" w:hAnsi="Aparajita" w:cs="Aparajita"/>
                <w:sz w:val="40"/>
              </w:rPr>
            </w:pPr>
            <w:r w:rsidRPr="008C155E">
              <w:rPr>
                <w:rFonts w:ascii="Aparajita" w:hAnsi="Aparajita" w:cs="Aparajita"/>
                <w:sz w:val="40"/>
              </w:rPr>
              <w:t>Finally,</w:t>
            </w:r>
          </w:p>
          <w:p w:rsidR="00EE4CE9" w:rsidRPr="008C155E" w:rsidRDefault="00EE4CE9" w:rsidP="00B51E48">
            <w:pPr>
              <w:jc w:val="center"/>
              <w:rPr>
                <w:rFonts w:ascii="Aparajita" w:hAnsi="Aparajita" w:cs="Aparajita"/>
                <w:sz w:val="40"/>
              </w:rPr>
            </w:pPr>
            <w:r w:rsidRPr="008C155E">
              <w:rPr>
                <w:rFonts w:ascii="Aparajita" w:hAnsi="Aparajita" w:cs="Aparajita"/>
                <w:sz w:val="40"/>
              </w:rPr>
              <w:t>Lastly,  In conclusion,</w:t>
            </w:r>
          </w:p>
        </w:tc>
        <w:tc>
          <w:tcPr>
            <w:tcW w:w="5490" w:type="dxa"/>
          </w:tcPr>
          <w:p w:rsidR="00EE4CE9" w:rsidRDefault="00EE4CE9" w:rsidP="00B51E48">
            <w:pPr>
              <w:rPr>
                <w:rFonts w:ascii="Aparajita" w:hAnsi="Aparajita" w:cs="Aparajita"/>
                <w:sz w:val="40"/>
              </w:rPr>
            </w:pPr>
            <w:r w:rsidRPr="008C155E">
              <w:rPr>
                <w:rFonts w:ascii="Aparajita" w:hAnsi="Aparajita" w:cs="Aparajita"/>
                <w:sz w:val="40"/>
              </w:rPr>
              <w:t xml:space="preserve">A final way that…   </w:t>
            </w:r>
          </w:p>
          <w:p w:rsidR="00EE4CE9" w:rsidRPr="008C155E" w:rsidRDefault="00EE4CE9" w:rsidP="00B51E48">
            <w:pPr>
              <w:rPr>
                <w:rFonts w:ascii="Aparajita" w:hAnsi="Aparajita" w:cs="Aparajita"/>
                <w:sz w:val="40"/>
              </w:rPr>
            </w:pPr>
            <w:r w:rsidRPr="008C155E">
              <w:rPr>
                <w:rFonts w:ascii="Aparajita" w:hAnsi="Aparajita" w:cs="Aparajita"/>
                <w:sz w:val="40"/>
              </w:rPr>
              <w:t xml:space="preserve">Summarily,    Therefore, </w:t>
            </w:r>
          </w:p>
        </w:tc>
      </w:tr>
      <w:tr w:rsidR="00EE4CE9" w:rsidTr="00B51E48">
        <w:tc>
          <w:tcPr>
            <w:tcW w:w="4675" w:type="dxa"/>
          </w:tcPr>
          <w:p w:rsidR="00EE4CE9" w:rsidRDefault="00EE4CE9" w:rsidP="00B51E48">
            <w:pPr>
              <w:jc w:val="center"/>
              <w:rPr>
                <w:rFonts w:ascii="Aparajita" w:hAnsi="Aparajita" w:cs="Aparajita"/>
                <w:sz w:val="40"/>
              </w:rPr>
            </w:pPr>
            <w:r w:rsidRPr="008C155E">
              <w:rPr>
                <w:rFonts w:ascii="Aparajita" w:hAnsi="Aparajita" w:cs="Aparajita"/>
                <w:sz w:val="40"/>
              </w:rPr>
              <w:t>Also, Next,</w:t>
            </w:r>
          </w:p>
          <w:p w:rsidR="00EE4CE9" w:rsidRPr="008C155E" w:rsidRDefault="00EE4CE9" w:rsidP="00B51E48">
            <w:pPr>
              <w:jc w:val="center"/>
              <w:rPr>
                <w:rFonts w:ascii="Aparajita" w:hAnsi="Aparajita" w:cs="Aparajita"/>
                <w:sz w:val="40"/>
              </w:rPr>
            </w:pPr>
            <w:r w:rsidRPr="008C155E">
              <w:rPr>
                <w:rFonts w:ascii="Aparajita" w:hAnsi="Aparajita" w:cs="Aparajita"/>
                <w:sz w:val="40"/>
              </w:rPr>
              <w:t>In addition,</w:t>
            </w:r>
          </w:p>
        </w:tc>
        <w:tc>
          <w:tcPr>
            <w:tcW w:w="5490" w:type="dxa"/>
          </w:tcPr>
          <w:p w:rsidR="00EE4CE9" w:rsidRPr="008C155E" w:rsidRDefault="00EE4CE9" w:rsidP="00B51E48">
            <w:pPr>
              <w:rPr>
                <w:rFonts w:ascii="Aparajita" w:hAnsi="Aparajita" w:cs="Aparajita"/>
                <w:sz w:val="40"/>
              </w:rPr>
            </w:pPr>
            <w:r w:rsidRPr="008C155E">
              <w:rPr>
                <w:rFonts w:ascii="Aparajita" w:hAnsi="Aparajita" w:cs="Aparajita"/>
                <w:sz w:val="40"/>
              </w:rPr>
              <w:t>While (those ideas are true), (another idea is also true).</w:t>
            </w:r>
          </w:p>
        </w:tc>
      </w:tr>
      <w:tr w:rsidR="00EE4CE9" w:rsidTr="00B51E48">
        <w:tc>
          <w:tcPr>
            <w:tcW w:w="4675" w:type="dxa"/>
          </w:tcPr>
          <w:p w:rsidR="00EE4CE9" w:rsidRDefault="00EE4CE9" w:rsidP="00B51E48">
            <w:pPr>
              <w:jc w:val="center"/>
              <w:rPr>
                <w:rFonts w:ascii="Aparajita" w:hAnsi="Aparajita" w:cs="Aparajita"/>
                <w:sz w:val="40"/>
              </w:rPr>
            </w:pPr>
            <w:r w:rsidRPr="008C155E">
              <w:rPr>
                <w:rFonts w:ascii="Aparajita" w:hAnsi="Aparajita" w:cs="Aparajita"/>
                <w:sz w:val="40"/>
              </w:rPr>
              <w:t>However,</w:t>
            </w:r>
          </w:p>
          <w:p w:rsidR="00EE4CE9" w:rsidRDefault="00EE4CE9" w:rsidP="00B51E48">
            <w:pPr>
              <w:jc w:val="center"/>
              <w:rPr>
                <w:rFonts w:ascii="Aparajita" w:hAnsi="Aparajita" w:cs="Aparajita"/>
                <w:sz w:val="40"/>
              </w:rPr>
            </w:pPr>
            <w:r w:rsidRPr="008C155E">
              <w:rPr>
                <w:rFonts w:ascii="Aparajita" w:hAnsi="Aparajita" w:cs="Aparajita"/>
                <w:sz w:val="40"/>
              </w:rPr>
              <w:t>In contrast,</w:t>
            </w:r>
          </w:p>
          <w:p w:rsidR="00EE4CE9" w:rsidRDefault="00EE4CE9" w:rsidP="00B51E48">
            <w:pPr>
              <w:jc w:val="center"/>
              <w:rPr>
                <w:rFonts w:ascii="Aparajita" w:hAnsi="Aparajita" w:cs="Aparajita"/>
                <w:sz w:val="40"/>
              </w:rPr>
            </w:pPr>
            <w:r w:rsidRPr="008C155E">
              <w:rPr>
                <w:rFonts w:ascii="Aparajita" w:hAnsi="Aparajita" w:cs="Aparajita"/>
                <w:sz w:val="40"/>
              </w:rPr>
              <w:t>Contrarily,</w:t>
            </w:r>
          </w:p>
          <w:p w:rsidR="00EE4CE9" w:rsidRPr="008C155E" w:rsidRDefault="00EE4CE9" w:rsidP="00B51E48">
            <w:pPr>
              <w:jc w:val="center"/>
              <w:rPr>
                <w:rFonts w:ascii="Aparajita" w:hAnsi="Aparajita" w:cs="Aparajita"/>
                <w:sz w:val="40"/>
              </w:rPr>
            </w:pPr>
            <w:r w:rsidRPr="008C155E">
              <w:rPr>
                <w:rFonts w:ascii="Aparajita" w:hAnsi="Aparajita" w:cs="Aparajita"/>
                <w:sz w:val="40"/>
              </w:rPr>
              <w:t>On the other hand,</w:t>
            </w:r>
          </w:p>
        </w:tc>
        <w:tc>
          <w:tcPr>
            <w:tcW w:w="5490" w:type="dxa"/>
          </w:tcPr>
          <w:p w:rsidR="00EE4CE9" w:rsidRPr="008C155E" w:rsidRDefault="00EE4CE9" w:rsidP="00B51E48">
            <w:pPr>
              <w:rPr>
                <w:rFonts w:ascii="Aparajita" w:hAnsi="Aparajita" w:cs="Aparajita"/>
                <w:sz w:val="40"/>
              </w:rPr>
            </w:pPr>
            <w:r w:rsidRPr="008C155E">
              <w:rPr>
                <w:rFonts w:ascii="Aparajita" w:hAnsi="Aparajita" w:cs="Aparajita"/>
                <w:sz w:val="40"/>
              </w:rPr>
              <w:t>Even though (C.A. may be true), (rebuttal is more true).</w:t>
            </w:r>
          </w:p>
          <w:p w:rsidR="00EE4CE9" w:rsidRPr="008C155E" w:rsidRDefault="00EE4CE9" w:rsidP="00B51E48">
            <w:pPr>
              <w:rPr>
                <w:rFonts w:ascii="Aparajita" w:hAnsi="Aparajita" w:cs="Aparajita"/>
                <w:sz w:val="40"/>
              </w:rPr>
            </w:pPr>
            <w:r w:rsidRPr="008C155E">
              <w:rPr>
                <w:rFonts w:ascii="Aparajita" w:hAnsi="Aparajita" w:cs="Aparajita"/>
                <w:sz w:val="40"/>
              </w:rPr>
              <w:t>Despite the fact that (C.A. may be true), (rebuttal is more true).</w:t>
            </w:r>
          </w:p>
        </w:tc>
      </w:tr>
    </w:tbl>
    <w:p w:rsidR="00EE4CE9" w:rsidRPr="008C155E" w:rsidRDefault="00EE4CE9" w:rsidP="00EE4CE9">
      <w:pPr>
        <w:ind w:left="360" w:firstLine="180"/>
        <w:jc w:val="center"/>
        <w:rPr>
          <w:b/>
        </w:rPr>
      </w:pPr>
      <w:r w:rsidRPr="008C155E">
        <w:rPr>
          <w:b/>
        </w:rPr>
        <w:t>Review the following sentences. They have acceptable first trimester transitions and are written grammatically correct. Revise them so that the transition are more mature and more appropriate for second trimester.</w:t>
      </w:r>
    </w:p>
    <w:p w:rsidR="00EE4CE9" w:rsidRDefault="00EE4CE9" w:rsidP="00EE4CE9">
      <w:pPr>
        <w:pStyle w:val="ListParagraph"/>
        <w:numPr>
          <w:ilvl w:val="0"/>
          <w:numId w:val="4"/>
        </w:numPr>
        <w:ind w:left="360"/>
      </w:pPr>
      <w:r>
        <w:t xml:space="preserve">Also, mirthful and successful students depict grit. </w:t>
      </w:r>
    </w:p>
    <w:p w:rsidR="00EE4CE9" w:rsidRDefault="00EE4CE9" w:rsidP="00EE4CE9">
      <w:pPr>
        <w:ind w:left="360"/>
      </w:pPr>
    </w:p>
    <w:p w:rsidR="00EE4CE9" w:rsidRDefault="00EE4CE9" w:rsidP="00EE4CE9">
      <w:pPr>
        <w:ind w:left="360"/>
      </w:pPr>
    </w:p>
    <w:p w:rsidR="00EE4CE9" w:rsidRDefault="00EE4CE9" w:rsidP="00EE4CE9">
      <w:pPr>
        <w:pStyle w:val="ListParagraph"/>
        <w:numPr>
          <w:ilvl w:val="0"/>
          <w:numId w:val="4"/>
        </w:numPr>
        <w:ind w:left="360"/>
      </w:pPr>
      <w:r>
        <w:t>However, it is possible that by failing forward students may ignore the importance of formatives.</w:t>
      </w:r>
    </w:p>
    <w:p w:rsidR="00EE4CE9" w:rsidRDefault="00EE4CE9" w:rsidP="00EE4CE9">
      <w:pPr>
        <w:ind w:left="360"/>
      </w:pPr>
    </w:p>
    <w:p w:rsidR="00EE4CE9" w:rsidRDefault="00EE4CE9" w:rsidP="00EE4CE9">
      <w:pPr>
        <w:ind w:left="360"/>
      </w:pPr>
    </w:p>
    <w:p w:rsidR="00EE4CE9" w:rsidRDefault="00EE4CE9" w:rsidP="00EE4CE9">
      <w:pPr>
        <w:ind w:left="360"/>
      </w:pPr>
    </w:p>
    <w:p w:rsidR="00EE4CE9" w:rsidRDefault="00EE4CE9" w:rsidP="00EE4CE9">
      <w:pPr>
        <w:pStyle w:val="ListParagraph"/>
        <w:numPr>
          <w:ilvl w:val="0"/>
          <w:numId w:val="4"/>
        </w:numPr>
        <w:ind w:left="360"/>
      </w:pPr>
      <w:r>
        <w:t xml:space="preserve">On the other hand, formatives help build the skills necessary to succeed on the summative assessment. </w:t>
      </w:r>
    </w:p>
    <w:p w:rsidR="00EE4CE9" w:rsidRDefault="00EE4CE9" w:rsidP="00EE4CE9">
      <w:pPr>
        <w:ind w:left="360"/>
      </w:pPr>
    </w:p>
    <w:p w:rsidR="00EE4CE9" w:rsidRDefault="00EE4CE9" w:rsidP="00EE4CE9">
      <w:pPr>
        <w:ind w:left="360"/>
      </w:pPr>
    </w:p>
    <w:p w:rsidR="00EE4CE9" w:rsidRDefault="00EE4CE9" w:rsidP="00EE4CE9">
      <w:pPr>
        <w:ind w:left="360"/>
      </w:pPr>
    </w:p>
    <w:p w:rsidR="00EE4CE9" w:rsidRDefault="00EE4CE9" w:rsidP="00EE4CE9">
      <w:pPr>
        <w:pStyle w:val="ListParagraph"/>
        <w:numPr>
          <w:ilvl w:val="0"/>
          <w:numId w:val="4"/>
        </w:numPr>
        <w:ind w:left="360"/>
      </w:pPr>
      <w:r>
        <w:t xml:space="preserve">First, a student’s “wolf” demeanor is determined by the type of energy he or she “feeds” it. </w:t>
      </w:r>
    </w:p>
    <w:p w:rsidR="00EE4CE9" w:rsidRDefault="00EE4CE9" w:rsidP="00EE4CE9">
      <w:pPr>
        <w:ind w:left="360"/>
      </w:pPr>
    </w:p>
    <w:p w:rsidR="00EE4CE9" w:rsidRDefault="00EE4CE9" w:rsidP="00EE4CE9">
      <w:pPr>
        <w:ind w:left="360"/>
      </w:pPr>
    </w:p>
    <w:p w:rsidR="00EE4CE9" w:rsidRDefault="00EE4CE9" w:rsidP="00EE4CE9">
      <w:pPr>
        <w:ind w:left="360"/>
      </w:pPr>
    </w:p>
    <w:p w:rsidR="00EE4CE9" w:rsidRDefault="00EE4CE9" w:rsidP="00EE4CE9">
      <w:pPr>
        <w:pStyle w:val="ListParagraph"/>
        <w:numPr>
          <w:ilvl w:val="0"/>
          <w:numId w:val="4"/>
        </w:numPr>
        <w:ind w:left="360"/>
      </w:pPr>
      <w:r>
        <w:t xml:space="preserve">Finally, it is clear Mr. Foster cares about more than students’ grades because of the life lessons he teaches. </w:t>
      </w:r>
    </w:p>
    <w:p w:rsidR="00EE4CE9" w:rsidRDefault="00EE4CE9" w:rsidP="00EE4CE9">
      <w:pPr>
        <w:ind w:left="360"/>
      </w:pPr>
    </w:p>
    <w:p w:rsidR="00EE4CE9" w:rsidRPr="00EE4CE9" w:rsidRDefault="00EE4CE9" w:rsidP="00EE4CE9">
      <w:pPr>
        <w:rPr>
          <w:rFonts w:ascii="Aparajita" w:hAnsi="Aparajita" w:cs="Aparajita"/>
          <w:b/>
          <w:sz w:val="20"/>
          <w:szCs w:val="20"/>
        </w:rPr>
      </w:pPr>
    </w:p>
    <w:sectPr w:rsidR="00EE4CE9" w:rsidRPr="00EE4CE9" w:rsidSect="00815D80">
      <w:pgSz w:w="12240" w:h="15840"/>
      <w:pgMar w:top="63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30FE"/>
    <w:multiLevelType w:val="hybridMultilevel"/>
    <w:tmpl w:val="8B223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05DD"/>
    <w:multiLevelType w:val="hybridMultilevel"/>
    <w:tmpl w:val="37F6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3150E"/>
    <w:multiLevelType w:val="hybridMultilevel"/>
    <w:tmpl w:val="EC8EB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845E0"/>
    <w:multiLevelType w:val="hybridMultilevel"/>
    <w:tmpl w:val="D95C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17"/>
    <w:rsid w:val="005F2A17"/>
    <w:rsid w:val="00793FD6"/>
    <w:rsid w:val="00841667"/>
    <w:rsid w:val="009145AD"/>
    <w:rsid w:val="00EE0710"/>
    <w:rsid w:val="00E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96944-BCA3-4E4E-BFC8-FDEC3D11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D6"/>
    <w:pPr>
      <w:ind w:left="720"/>
      <w:contextualSpacing/>
    </w:pPr>
    <w:rPr>
      <w:rFonts w:ascii="Calibri" w:eastAsia="Calibri" w:hAnsi="Calibri" w:cs="Times New Roman"/>
    </w:rPr>
  </w:style>
  <w:style w:type="table" w:styleId="TableGrid">
    <w:name w:val="Table Grid"/>
    <w:basedOn w:val="TableNormal"/>
    <w:uiPriority w:val="39"/>
    <w:rsid w:val="00EE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4</cp:revision>
  <dcterms:created xsi:type="dcterms:W3CDTF">2015-01-28T20:37:00Z</dcterms:created>
  <dcterms:modified xsi:type="dcterms:W3CDTF">2015-02-27T15:44:00Z</dcterms:modified>
</cp:coreProperties>
</file>