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B2461" w:rsidRPr="008D6539" w:rsidRDefault="006B2461">
      <w:pPr>
        <w:pStyle w:val="Normal1"/>
        <w:jc w:val="center"/>
        <w:rPr>
          <w:rFonts w:asciiTheme="majorHAnsi" w:hAnsiTheme="majorHAnsi" w:cs="Aparajita"/>
        </w:rPr>
      </w:pPr>
      <w:r w:rsidRPr="008D6539">
        <w:rPr>
          <w:rFonts w:asciiTheme="majorHAnsi" w:hAnsiTheme="majorHAnsi" w:cs="Aparajita"/>
          <w:u w:val="single"/>
        </w:rPr>
        <w:t>Vocabulary Self-Awareness Chart</w:t>
      </w:r>
    </w:p>
    <w:p w:rsidR="006B2461" w:rsidRPr="008D6539" w:rsidRDefault="006B2461">
      <w:pPr>
        <w:pStyle w:val="Normal1"/>
        <w:jc w:val="center"/>
        <w:rPr>
          <w:rFonts w:asciiTheme="majorHAnsi" w:hAnsiTheme="majorHAnsi" w:cs="Aparajita"/>
        </w:rPr>
      </w:pPr>
      <w:r w:rsidRPr="008D6539">
        <w:rPr>
          <w:rFonts w:asciiTheme="majorHAnsi" w:hAnsiTheme="majorHAnsi" w:cs="Aparajita"/>
        </w:rPr>
        <w:t>PRE-ASSESSMENT</w:t>
      </w:r>
    </w:p>
    <w:p w:rsidR="006B2461" w:rsidRPr="008D6539" w:rsidRDefault="006B2461">
      <w:pPr>
        <w:pStyle w:val="Normal1"/>
        <w:rPr>
          <w:rFonts w:asciiTheme="majorHAnsi" w:hAnsiTheme="majorHAnsi" w:cs="Aparajita"/>
        </w:rPr>
      </w:pPr>
      <w:r w:rsidRPr="008D6539">
        <w:rPr>
          <w:rFonts w:asciiTheme="majorHAnsi" w:hAnsiTheme="majorHAnsi" w:cs="Aparajita"/>
        </w:rPr>
        <w:t>Name:</w:t>
      </w:r>
      <w:r w:rsidRPr="008D6539">
        <w:rPr>
          <w:rFonts w:asciiTheme="majorHAnsi" w:hAnsiTheme="majorHAnsi" w:cs="Aparajita"/>
        </w:rPr>
        <w:tab/>
      </w:r>
      <w:r w:rsidRPr="008D6539">
        <w:rPr>
          <w:rFonts w:asciiTheme="majorHAnsi" w:hAnsiTheme="majorHAnsi" w:cs="Aparajita"/>
        </w:rPr>
        <w:tab/>
      </w:r>
      <w:r w:rsidRPr="008D6539">
        <w:rPr>
          <w:rFonts w:asciiTheme="majorHAnsi" w:hAnsiTheme="majorHAnsi" w:cs="Aparajita"/>
        </w:rPr>
        <w:tab/>
      </w:r>
      <w:r w:rsidRPr="008D6539">
        <w:rPr>
          <w:rFonts w:asciiTheme="majorHAnsi" w:hAnsiTheme="majorHAnsi" w:cs="Aparajita"/>
        </w:rPr>
        <w:tab/>
      </w:r>
      <w:r w:rsidRPr="008D6539">
        <w:rPr>
          <w:rFonts w:asciiTheme="majorHAnsi" w:hAnsiTheme="majorHAnsi" w:cs="Aparajita"/>
        </w:rPr>
        <w:tab/>
      </w:r>
      <w:r w:rsidRPr="008D6539">
        <w:rPr>
          <w:rFonts w:asciiTheme="majorHAnsi" w:hAnsiTheme="majorHAnsi" w:cs="Aparajita"/>
        </w:rPr>
        <w:tab/>
        <w:t>Class:</w:t>
      </w:r>
      <w:r w:rsidRPr="008D6539">
        <w:rPr>
          <w:rFonts w:asciiTheme="majorHAnsi" w:hAnsiTheme="majorHAnsi" w:cs="Aparajita"/>
        </w:rPr>
        <w:tab/>
      </w:r>
      <w:r w:rsidRPr="008D6539">
        <w:rPr>
          <w:rFonts w:asciiTheme="majorHAnsi" w:hAnsiTheme="majorHAnsi" w:cs="Aparajita"/>
        </w:rPr>
        <w:tab/>
      </w:r>
      <w:r w:rsidRPr="008D6539">
        <w:rPr>
          <w:rFonts w:asciiTheme="majorHAnsi" w:hAnsiTheme="majorHAnsi" w:cs="Aparajita"/>
        </w:rPr>
        <w:tab/>
      </w:r>
      <w:r w:rsidRPr="008D6539">
        <w:rPr>
          <w:rFonts w:asciiTheme="majorHAnsi" w:hAnsiTheme="majorHAnsi" w:cs="Aparajita"/>
        </w:rPr>
        <w:tab/>
        <w:t>Text:</w:t>
      </w:r>
    </w:p>
    <w:tbl>
      <w:tblPr>
        <w:tblW w:w="11343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"/>
        <w:gridCol w:w="2070"/>
        <w:gridCol w:w="450"/>
        <w:gridCol w:w="360"/>
        <w:gridCol w:w="450"/>
        <w:gridCol w:w="2700"/>
        <w:gridCol w:w="5040"/>
      </w:tblGrid>
      <w:tr w:rsidR="00134E62" w:rsidRPr="008D6539" w:rsidTr="008348CE">
        <w:trPr>
          <w:cantSplit/>
          <w:trHeight w:val="16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E62" w:rsidRPr="008D6539" w:rsidRDefault="00134E62" w:rsidP="002220BE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E62" w:rsidRPr="008D6539" w:rsidRDefault="00134E62" w:rsidP="002220BE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</w:rPr>
            </w:pPr>
            <w:r w:rsidRPr="008D6539">
              <w:rPr>
                <w:rFonts w:asciiTheme="majorHAnsi" w:hAnsiTheme="majorHAnsi" w:cs="Aparajita"/>
                <w:b/>
              </w:rPr>
              <w:t>Word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E62" w:rsidRPr="008D6539" w:rsidRDefault="00134E62" w:rsidP="002220BE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</w:rPr>
            </w:pPr>
            <w:r w:rsidRPr="008D6539">
              <w:rPr>
                <w:rFonts w:asciiTheme="majorHAnsi" w:hAnsiTheme="majorHAnsi" w:cs="Aparajita"/>
                <w:b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E62" w:rsidRPr="008D6539" w:rsidRDefault="00134E62" w:rsidP="002220BE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</w:rPr>
            </w:pPr>
            <w:r w:rsidRPr="008D6539">
              <w:rPr>
                <w:rFonts w:asciiTheme="majorHAnsi" w:hAnsiTheme="majorHAnsi" w:cs="Aparajita"/>
                <w:b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E62" w:rsidRPr="008D6539" w:rsidRDefault="00134E62" w:rsidP="002220BE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</w:rPr>
            </w:pPr>
            <w:r w:rsidRPr="008D6539">
              <w:rPr>
                <w:rFonts w:asciiTheme="majorHAnsi" w:hAnsiTheme="majorHAnsi" w:cs="Aparajita"/>
                <w:b/>
              </w:rPr>
              <w:t>?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E62" w:rsidRPr="008D6539" w:rsidRDefault="003569A1" w:rsidP="002220BE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</w:rPr>
            </w:pPr>
            <w:r w:rsidRPr="008D6539">
              <w:rPr>
                <w:rFonts w:asciiTheme="majorHAnsi" w:hAnsiTheme="majorHAnsi" w:cs="Aparajita"/>
                <w:b/>
                <w:sz w:val="18"/>
              </w:rPr>
              <w:t>Definition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E62" w:rsidRPr="008D6539" w:rsidRDefault="00134E62" w:rsidP="002220BE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  <w:b/>
              </w:rPr>
            </w:pPr>
            <w:r w:rsidRPr="008D6539">
              <w:rPr>
                <w:rFonts w:asciiTheme="majorHAnsi" w:hAnsiTheme="majorHAnsi" w:cs="Aparajita"/>
                <w:b/>
              </w:rPr>
              <w:t>Word used in a sentence correctly</w:t>
            </w:r>
          </w:p>
        </w:tc>
      </w:tr>
      <w:tr w:rsidR="003569A1" w:rsidRPr="008D6539" w:rsidTr="00C4768D">
        <w:trPr>
          <w:cantSplit/>
          <w:trHeight w:val="672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69A1" w:rsidRPr="008D6539" w:rsidRDefault="003569A1" w:rsidP="003569A1">
            <w:pPr>
              <w:pStyle w:val="Normal1"/>
              <w:spacing w:line="240" w:lineRule="auto"/>
              <w:ind w:left="113" w:right="113"/>
              <w:jc w:val="center"/>
              <w:rPr>
                <w:rFonts w:asciiTheme="majorHAnsi" w:hAnsiTheme="majorHAnsi" w:cs="Aparajita"/>
              </w:rPr>
            </w:pPr>
            <w:r w:rsidRPr="008D6539">
              <w:rPr>
                <w:rFonts w:asciiTheme="majorHAnsi" w:hAnsiTheme="majorHAnsi" w:cs="Aparajita"/>
                <w:sz w:val="20"/>
                <w:szCs w:val="20"/>
              </w:rPr>
              <w:t>English terms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3569A1" w:rsidP="003569A1">
            <w:pPr>
              <w:rPr>
                <w:rFonts w:asciiTheme="majorHAnsi" w:hAnsiTheme="majorHAnsi" w:cs="Aparajita"/>
                <w:sz w:val="36"/>
                <w:szCs w:val="36"/>
              </w:rPr>
            </w:pPr>
            <w:r w:rsidRPr="008D6539">
              <w:rPr>
                <w:rFonts w:asciiTheme="majorHAnsi" w:hAnsiTheme="majorHAnsi" w:cs="Aparajita"/>
                <w:bCs/>
                <w:sz w:val="24"/>
                <w:szCs w:val="36"/>
              </w:rPr>
              <w:t xml:space="preserve">Narrative, Persuasive, &amp; </w:t>
            </w:r>
            <w:r w:rsidR="00355EB7">
              <w:rPr>
                <w:rFonts w:asciiTheme="majorHAnsi" w:hAnsiTheme="majorHAnsi" w:cs="Aparajita"/>
                <w:bCs/>
                <w:sz w:val="24"/>
                <w:szCs w:val="36"/>
              </w:rPr>
              <w:t>Informative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3569A1" w:rsidP="003569A1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3569A1" w:rsidP="003569A1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3569A1" w:rsidP="003569A1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3569A1" w:rsidP="003569A1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3569A1" w:rsidP="003569A1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  <w:tr w:rsidR="003569A1" w:rsidRPr="008D6539" w:rsidTr="00C4768D">
        <w:trPr>
          <w:cantSplit/>
          <w:trHeight w:val="690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9A1" w:rsidRPr="008D6539" w:rsidRDefault="003569A1" w:rsidP="003569A1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8D6539" w:rsidP="003569A1">
            <w:pPr>
              <w:rPr>
                <w:rFonts w:asciiTheme="majorHAnsi" w:hAnsiTheme="majorHAnsi" w:cs="Aparajita"/>
                <w:bCs/>
                <w:sz w:val="36"/>
                <w:szCs w:val="36"/>
              </w:rPr>
            </w:pPr>
            <w:r>
              <w:rPr>
                <w:rFonts w:asciiTheme="majorHAnsi" w:hAnsiTheme="majorHAnsi" w:cs="Aparajita"/>
                <w:bCs/>
                <w:sz w:val="28"/>
                <w:szCs w:val="36"/>
              </w:rPr>
              <w:t>Epic poem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3569A1" w:rsidP="003569A1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3569A1" w:rsidP="003569A1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3569A1" w:rsidP="003569A1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3569A1" w:rsidP="003569A1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355EB7" w:rsidP="003569A1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  <w:r>
              <w:rPr>
                <w:rFonts w:asciiTheme="majorHAnsi" w:hAnsiTheme="majorHAnsi" w:cs="Aparajita"/>
              </w:rPr>
              <w:t xml:space="preserve">In the </w:t>
            </w:r>
            <w:r w:rsidRPr="00355EB7">
              <w:rPr>
                <w:rFonts w:asciiTheme="majorHAnsi" w:hAnsiTheme="majorHAnsi" w:cs="Aparajita"/>
                <w:b/>
              </w:rPr>
              <w:t>epic poem</w:t>
            </w:r>
            <w:r>
              <w:rPr>
                <w:rFonts w:asciiTheme="majorHAnsi" w:hAnsiTheme="majorHAnsi" w:cs="Aparajita"/>
              </w:rPr>
              <w:t xml:space="preserve"> </w:t>
            </w:r>
            <w:r w:rsidRPr="00355EB7">
              <w:rPr>
                <w:rFonts w:asciiTheme="majorHAnsi" w:hAnsiTheme="majorHAnsi" w:cs="Aparajita"/>
                <w:i/>
              </w:rPr>
              <w:t>Beowulf</w:t>
            </w:r>
            <w:r>
              <w:rPr>
                <w:rFonts w:asciiTheme="majorHAnsi" w:hAnsiTheme="majorHAnsi" w:cs="Aparajita"/>
              </w:rPr>
              <w:t xml:space="preserve">, the protagonist goes on a hero’s journey. </w:t>
            </w:r>
          </w:p>
        </w:tc>
      </w:tr>
      <w:tr w:rsidR="003569A1" w:rsidRPr="008D6539" w:rsidTr="00C4768D">
        <w:trPr>
          <w:cantSplit/>
          <w:trHeight w:val="690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9A1" w:rsidRPr="008D6539" w:rsidRDefault="003569A1" w:rsidP="003569A1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CB1438" w:rsidP="003569A1">
            <w:pPr>
              <w:rPr>
                <w:rFonts w:asciiTheme="majorHAnsi" w:hAnsiTheme="majorHAnsi" w:cs="Aparajita"/>
                <w:bCs/>
                <w:sz w:val="40"/>
                <w:szCs w:val="40"/>
              </w:rPr>
            </w:pPr>
            <w:r w:rsidRPr="008D6539">
              <w:rPr>
                <w:rFonts w:asciiTheme="majorHAnsi" w:hAnsiTheme="majorHAnsi" w:cs="Aparajita"/>
                <w:bCs/>
                <w:sz w:val="40"/>
                <w:szCs w:val="40"/>
              </w:rPr>
              <w:t>Allusion</w:t>
            </w:r>
          </w:p>
          <w:p w:rsidR="003569A1" w:rsidRPr="008D6539" w:rsidRDefault="003569A1" w:rsidP="00CB1438">
            <w:pPr>
              <w:rPr>
                <w:rFonts w:asciiTheme="majorHAnsi" w:hAnsiTheme="majorHAnsi" w:cs="Aparajita"/>
                <w:bCs/>
                <w:sz w:val="28"/>
                <w:szCs w:val="36"/>
              </w:rPr>
            </w:pPr>
            <w:r w:rsidRPr="008D6539">
              <w:rPr>
                <w:rFonts w:asciiTheme="majorHAnsi" w:hAnsiTheme="majorHAnsi" w:cs="Aparajita"/>
                <w:sz w:val="24"/>
                <w:szCs w:val="28"/>
              </w:rPr>
              <w:t>(</w:t>
            </w:r>
            <w:r w:rsidR="00CB1438" w:rsidRPr="008D6539">
              <w:rPr>
                <w:rFonts w:asciiTheme="majorHAnsi" w:hAnsiTheme="majorHAnsi" w:cs="Aparajita"/>
                <w:sz w:val="24"/>
                <w:szCs w:val="28"/>
              </w:rPr>
              <w:t>Ah</w:t>
            </w:r>
            <w:r w:rsidR="00CB1438" w:rsidRPr="008D6539">
              <w:rPr>
                <w:rFonts w:asciiTheme="majorHAnsi" w:hAnsiTheme="majorHAnsi" w:cs="Aparajita"/>
                <w:i/>
                <w:sz w:val="24"/>
                <w:szCs w:val="28"/>
              </w:rPr>
              <w:t>-</w:t>
            </w:r>
            <w:proofErr w:type="spellStart"/>
            <w:r w:rsidR="00CB1438" w:rsidRPr="008D6539">
              <w:rPr>
                <w:rFonts w:asciiTheme="majorHAnsi" w:hAnsiTheme="majorHAnsi" w:cs="Aparajita"/>
                <w:i/>
                <w:sz w:val="24"/>
                <w:szCs w:val="28"/>
              </w:rPr>
              <w:t>lew</w:t>
            </w:r>
            <w:proofErr w:type="spellEnd"/>
            <w:r w:rsidR="00CB1438" w:rsidRPr="008D6539">
              <w:rPr>
                <w:rFonts w:asciiTheme="majorHAnsi" w:hAnsiTheme="majorHAnsi" w:cs="Aparajita"/>
                <w:i/>
                <w:sz w:val="24"/>
                <w:szCs w:val="28"/>
              </w:rPr>
              <w:t>-</w:t>
            </w:r>
            <w:proofErr w:type="spellStart"/>
            <w:r w:rsidR="00CB1438" w:rsidRPr="008D6539">
              <w:rPr>
                <w:rFonts w:asciiTheme="majorHAnsi" w:hAnsiTheme="majorHAnsi" w:cs="Aparajita"/>
                <w:sz w:val="24"/>
                <w:szCs w:val="28"/>
              </w:rPr>
              <w:t>zshunn</w:t>
            </w:r>
            <w:proofErr w:type="spellEnd"/>
            <w:r w:rsidRPr="008D6539">
              <w:rPr>
                <w:rFonts w:asciiTheme="majorHAnsi" w:hAnsiTheme="majorHAnsi" w:cs="Aparajita"/>
                <w:sz w:val="24"/>
                <w:szCs w:val="28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3569A1" w:rsidP="003569A1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3569A1" w:rsidP="003569A1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3569A1" w:rsidP="003569A1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3569A1" w:rsidP="003569A1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3569A1" w:rsidP="003569A1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  <w:tr w:rsidR="00355EB7" w:rsidRPr="008D6539" w:rsidTr="00D81558">
        <w:trPr>
          <w:cantSplit/>
          <w:trHeight w:val="537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B7" w:rsidRPr="008D6539" w:rsidRDefault="00355EB7" w:rsidP="003569A1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EB7" w:rsidRPr="008D6539" w:rsidRDefault="00355EB7" w:rsidP="00355EB7">
            <w:pPr>
              <w:rPr>
                <w:rFonts w:asciiTheme="majorHAnsi" w:hAnsiTheme="majorHAnsi" w:cs="Aparajita"/>
                <w:bCs/>
                <w:sz w:val="28"/>
                <w:szCs w:val="36"/>
              </w:rPr>
            </w:pPr>
            <w:r w:rsidRPr="00355EB7">
              <w:rPr>
                <w:rFonts w:asciiTheme="majorHAnsi" w:hAnsiTheme="majorHAnsi" w:cs="Aparajita"/>
                <w:sz w:val="24"/>
                <w:szCs w:val="40"/>
              </w:rPr>
              <w:t>Characterization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EB7" w:rsidRPr="008D6539" w:rsidRDefault="00355EB7" w:rsidP="003569A1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EB7" w:rsidRPr="008D6539" w:rsidRDefault="00355EB7" w:rsidP="003569A1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EB7" w:rsidRPr="008D6539" w:rsidRDefault="00355EB7" w:rsidP="003569A1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EB7" w:rsidRDefault="00355EB7" w:rsidP="003569A1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  <w:r>
              <w:rPr>
                <w:rFonts w:asciiTheme="majorHAnsi" w:hAnsiTheme="majorHAnsi" w:cs="Aparajita"/>
              </w:rPr>
              <w:t>Round = major character vs. Flat = minor character</w:t>
            </w:r>
          </w:p>
          <w:p w:rsidR="00355EB7" w:rsidRPr="008D6539" w:rsidRDefault="00355EB7" w:rsidP="003569A1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  <w:r>
              <w:rPr>
                <w:rFonts w:asciiTheme="majorHAnsi" w:hAnsiTheme="majorHAnsi" w:cs="Aparajita"/>
              </w:rPr>
              <w:t>Static = “stay” vs. Dynamic = character changes, like an “Anakin” archetype</w:t>
            </w:r>
          </w:p>
        </w:tc>
      </w:tr>
      <w:tr w:rsidR="003569A1" w:rsidRPr="008D6539" w:rsidTr="00C4768D">
        <w:trPr>
          <w:cantSplit/>
          <w:trHeight w:val="601"/>
        </w:trPr>
        <w:tc>
          <w:tcPr>
            <w:tcW w:w="27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569A1" w:rsidRPr="008D6539" w:rsidRDefault="003569A1" w:rsidP="003569A1">
            <w:pPr>
              <w:pStyle w:val="Normal1"/>
              <w:spacing w:line="240" w:lineRule="auto"/>
              <w:ind w:left="113" w:right="113"/>
              <w:jc w:val="center"/>
              <w:rPr>
                <w:rFonts w:asciiTheme="majorHAnsi" w:hAnsiTheme="majorHAnsi" w:cs="Aparajita"/>
              </w:rPr>
            </w:pPr>
            <w:r w:rsidRPr="008D6539">
              <w:rPr>
                <w:rFonts w:asciiTheme="majorHAnsi" w:hAnsiTheme="majorHAnsi" w:cs="Aparajita"/>
                <w:sz w:val="20"/>
                <w:szCs w:val="20"/>
              </w:rPr>
              <w:t>Words from literature you WILL hear, and hopefully use, later in life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3569A1" w:rsidP="003569A1">
            <w:pPr>
              <w:rPr>
                <w:rFonts w:asciiTheme="majorHAnsi" w:hAnsiTheme="majorHAnsi" w:cs="Aparajita"/>
                <w:bCs/>
                <w:sz w:val="36"/>
                <w:szCs w:val="40"/>
              </w:rPr>
            </w:pPr>
            <w:r w:rsidRPr="008D6539">
              <w:rPr>
                <w:rFonts w:asciiTheme="majorHAnsi" w:hAnsiTheme="majorHAnsi" w:cs="Aparajita"/>
                <w:bCs/>
                <w:sz w:val="36"/>
                <w:szCs w:val="40"/>
              </w:rPr>
              <w:t>Sumptuous</w:t>
            </w:r>
          </w:p>
          <w:p w:rsidR="003569A1" w:rsidRPr="008D6539" w:rsidRDefault="003569A1" w:rsidP="003569A1">
            <w:pPr>
              <w:rPr>
                <w:rFonts w:asciiTheme="majorHAnsi" w:hAnsiTheme="majorHAnsi" w:cs="Aparajita"/>
                <w:sz w:val="40"/>
                <w:szCs w:val="40"/>
              </w:rPr>
            </w:pPr>
            <w:r w:rsidRPr="008D6539">
              <w:rPr>
                <w:rFonts w:asciiTheme="majorHAnsi" w:hAnsiTheme="majorHAnsi" w:cs="Aparajita"/>
                <w:sz w:val="24"/>
                <w:szCs w:val="28"/>
              </w:rPr>
              <w:t>(</w:t>
            </w:r>
            <w:r w:rsidRPr="008D6539">
              <w:rPr>
                <w:rFonts w:asciiTheme="majorHAnsi" w:hAnsiTheme="majorHAnsi" w:cs="Aparajita"/>
                <w:i/>
                <w:sz w:val="24"/>
                <w:szCs w:val="28"/>
              </w:rPr>
              <w:t>Sump</w:t>
            </w:r>
            <w:r w:rsidRPr="008D6539">
              <w:rPr>
                <w:rFonts w:asciiTheme="majorHAnsi" w:hAnsiTheme="majorHAnsi" w:cs="Aparajita"/>
                <w:sz w:val="24"/>
                <w:szCs w:val="28"/>
              </w:rPr>
              <w:t>-chew-</w:t>
            </w:r>
            <w:proofErr w:type="spellStart"/>
            <w:r w:rsidRPr="008D6539">
              <w:rPr>
                <w:rFonts w:asciiTheme="majorHAnsi" w:hAnsiTheme="majorHAnsi" w:cs="Aparajita"/>
                <w:sz w:val="24"/>
                <w:szCs w:val="28"/>
              </w:rPr>
              <w:t>uss</w:t>
            </w:r>
            <w:proofErr w:type="spellEnd"/>
            <w:r w:rsidRPr="008D6539">
              <w:rPr>
                <w:rFonts w:asciiTheme="majorHAnsi" w:hAnsiTheme="majorHAnsi" w:cs="Aparajita"/>
                <w:sz w:val="24"/>
                <w:szCs w:val="28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3569A1" w:rsidP="003569A1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3569A1" w:rsidP="003569A1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3569A1" w:rsidP="003569A1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3569A1" w:rsidP="003569A1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3569A1" w:rsidP="003569A1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  <w:tr w:rsidR="003569A1" w:rsidRPr="008D6539" w:rsidTr="00C4768D">
        <w:trPr>
          <w:cantSplit/>
          <w:trHeight w:val="700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9A1" w:rsidRPr="008D6539" w:rsidRDefault="003569A1" w:rsidP="003569A1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3569A1" w:rsidP="003569A1">
            <w:pPr>
              <w:rPr>
                <w:rFonts w:asciiTheme="majorHAnsi" w:hAnsiTheme="majorHAnsi" w:cs="Aparajita"/>
                <w:sz w:val="40"/>
                <w:szCs w:val="40"/>
              </w:rPr>
            </w:pPr>
            <w:r w:rsidRPr="008D6539">
              <w:rPr>
                <w:rFonts w:asciiTheme="majorHAnsi" w:hAnsiTheme="majorHAnsi" w:cs="Aparajita"/>
                <w:sz w:val="40"/>
                <w:szCs w:val="40"/>
              </w:rPr>
              <w:t>Maimed</w:t>
            </w:r>
          </w:p>
          <w:p w:rsidR="003569A1" w:rsidRPr="008D6539" w:rsidRDefault="003569A1" w:rsidP="003569A1">
            <w:pPr>
              <w:rPr>
                <w:rFonts w:asciiTheme="majorHAnsi" w:hAnsiTheme="majorHAnsi" w:cs="Aparajita"/>
              </w:rPr>
            </w:pPr>
            <w:r w:rsidRPr="008D6539">
              <w:rPr>
                <w:rFonts w:asciiTheme="majorHAnsi" w:hAnsiTheme="majorHAnsi" w:cs="Aparajita"/>
                <w:sz w:val="28"/>
                <w:szCs w:val="28"/>
              </w:rPr>
              <w:t xml:space="preserve"> (</w:t>
            </w:r>
            <w:proofErr w:type="spellStart"/>
            <w:r w:rsidRPr="008D6539">
              <w:rPr>
                <w:rFonts w:asciiTheme="majorHAnsi" w:hAnsiTheme="majorHAnsi" w:cs="Aparajita"/>
                <w:sz w:val="28"/>
                <w:szCs w:val="28"/>
              </w:rPr>
              <w:t>Maym</w:t>
            </w:r>
            <w:r w:rsidR="00CB1438" w:rsidRPr="008D6539">
              <w:rPr>
                <w:rFonts w:asciiTheme="majorHAnsi" w:hAnsiTheme="majorHAnsi" w:cs="Aparajita"/>
                <w:sz w:val="28"/>
                <w:szCs w:val="28"/>
              </w:rPr>
              <w:t>e</w:t>
            </w:r>
            <w:r w:rsidRPr="008D6539">
              <w:rPr>
                <w:rFonts w:asciiTheme="majorHAnsi" w:hAnsiTheme="majorHAnsi" w:cs="Aparajita"/>
                <w:sz w:val="28"/>
                <w:szCs w:val="28"/>
              </w:rPr>
              <w:t>d</w:t>
            </w:r>
            <w:proofErr w:type="spellEnd"/>
            <w:r w:rsidRPr="008D6539">
              <w:rPr>
                <w:rFonts w:asciiTheme="majorHAnsi" w:hAnsiTheme="majorHAnsi" w:cs="Aparajita"/>
                <w:sz w:val="28"/>
                <w:szCs w:val="28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3569A1" w:rsidP="003569A1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3569A1" w:rsidP="003569A1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3569A1" w:rsidP="003569A1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3569A1" w:rsidP="003569A1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3569A1" w:rsidP="003569A1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  <w:tr w:rsidR="003569A1" w:rsidRPr="008D6539" w:rsidTr="00C4768D">
        <w:trPr>
          <w:cantSplit/>
          <w:trHeight w:val="682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9A1" w:rsidRPr="008D6539" w:rsidRDefault="003569A1" w:rsidP="003569A1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3569A1" w:rsidP="003569A1">
            <w:pPr>
              <w:rPr>
                <w:rFonts w:asciiTheme="majorHAnsi" w:hAnsiTheme="majorHAnsi" w:cs="Aparajita"/>
                <w:bCs/>
                <w:sz w:val="40"/>
                <w:szCs w:val="40"/>
              </w:rPr>
            </w:pPr>
            <w:r w:rsidRPr="008D6539">
              <w:rPr>
                <w:rFonts w:asciiTheme="majorHAnsi" w:hAnsiTheme="majorHAnsi" w:cs="Aparajita"/>
                <w:bCs/>
                <w:sz w:val="40"/>
                <w:szCs w:val="40"/>
              </w:rPr>
              <w:t>Valiant</w:t>
            </w:r>
          </w:p>
          <w:p w:rsidR="003569A1" w:rsidRPr="008D6539" w:rsidRDefault="003569A1" w:rsidP="003569A1">
            <w:pPr>
              <w:rPr>
                <w:rFonts w:asciiTheme="majorHAnsi" w:hAnsiTheme="majorHAnsi" w:cs="Aparajita"/>
                <w:sz w:val="40"/>
                <w:szCs w:val="40"/>
              </w:rPr>
            </w:pPr>
            <w:r w:rsidRPr="008D6539">
              <w:rPr>
                <w:rFonts w:asciiTheme="majorHAnsi" w:hAnsiTheme="majorHAnsi" w:cs="Aparajita"/>
                <w:sz w:val="28"/>
                <w:szCs w:val="28"/>
              </w:rPr>
              <w:t>(</w:t>
            </w:r>
            <w:proofErr w:type="spellStart"/>
            <w:r w:rsidRPr="008D6539">
              <w:rPr>
                <w:rFonts w:asciiTheme="majorHAnsi" w:hAnsiTheme="majorHAnsi" w:cs="Aparajita"/>
                <w:i/>
                <w:sz w:val="28"/>
                <w:szCs w:val="28"/>
              </w:rPr>
              <w:t>Vall</w:t>
            </w:r>
            <w:r w:rsidRPr="008D6539">
              <w:rPr>
                <w:rFonts w:asciiTheme="majorHAnsi" w:hAnsiTheme="majorHAnsi" w:cs="Aparajita"/>
                <w:sz w:val="28"/>
                <w:szCs w:val="28"/>
              </w:rPr>
              <w:t>-ee-ent</w:t>
            </w:r>
            <w:proofErr w:type="spellEnd"/>
            <w:r w:rsidRPr="008D6539">
              <w:rPr>
                <w:rFonts w:asciiTheme="majorHAnsi" w:hAnsiTheme="majorHAnsi" w:cs="Aparajita"/>
                <w:sz w:val="28"/>
                <w:szCs w:val="28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3569A1" w:rsidP="003569A1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3569A1" w:rsidP="003569A1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3569A1" w:rsidP="003569A1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3569A1" w:rsidP="003569A1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355EB7" w:rsidP="003569A1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  <w:r>
              <w:rPr>
                <w:rFonts w:asciiTheme="majorHAnsi" w:hAnsiTheme="majorHAnsi" w:cs="Aparajita"/>
              </w:rPr>
              <w:t xml:space="preserve">Mr. Stump is a </w:t>
            </w:r>
            <w:r w:rsidRPr="00355EB7">
              <w:rPr>
                <w:rFonts w:asciiTheme="majorHAnsi" w:hAnsiTheme="majorHAnsi" w:cs="Aparajita"/>
                <w:b/>
              </w:rPr>
              <w:t>valiant</w:t>
            </w:r>
            <w:r>
              <w:rPr>
                <w:rFonts w:asciiTheme="majorHAnsi" w:hAnsiTheme="majorHAnsi" w:cs="Aparajita"/>
              </w:rPr>
              <w:t xml:space="preserve"> warrior just by getting out of bed every day. </w:t>
            </w:r>
          </w:p>
        </w:tc>
      </w:tr>
      <w:tr w:rsidR="003569A1" w:rsidRPr="008D6539" w:rsidTr="00C4768D">
        <w:trPr>
          <w:cantSplit/>
          <w:trHeight w:val="69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9A1" w:rsidRPr="008D6539" w:rsidRDefault="003569A1" w:rsidP="003569A1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3569A1" w:rsidP="003569A1">
            <w:pPr>
              <w:rPr>
                <w:rFonts w:asciiTheme="majorHAnsi" w:hAnsiTheme="majorHAnsi" w:cs="Aparajita"/>
                <w:bCs/>
                <w:sz w:val="40"/>
                <w:szCs w:val="40"/>
              </w:rPr>
            </w:pPr>
            <w:r w:rsidRPr="008D6539">
              <w:rPr>
                <w:rFonts w:asciiTheme="majorHAnsi" w:hAnsiTheme="majorHAnsi" w:cs="Aparajita"/>
                <w:bCs/>
                <w:sz w:val="40"/>
                <w:szCs w:val="40"/>
              </w:rPr>
              <w:t>Pagan</w:t>
            </w:r>
          </w:p>
          <w:p w:rsidR="003569A1" w:rsidRPr="008D6539" w:rsidRDefault="003569A1" w:rsidP="003569A1">
            <w:pPr>
              <w:rPr>
                <w:rFonts w:asciiTheme="majorHAnsi" w:hAnsiTheme="majorHAnsi" w:cs="Aparajita"/>
                <w:sz w:val="40"/>
                <w:szCs w:val="40"/>
              </w:rPr>
            </w:pPr>
            <w:r w:rsidRPr="008D6539">
              <w:rPr>
                <w:rFonts w:asciiTheme="majorHAnsi" w:hAnsiTheme="majorHAnsi" w:cs="Aparajita"/>
                <w:sz w:val="28"/>
                <w:szCs w:val="28"/>
              </w:rPr>
              <w:t>(</w:t>
            </w:r>
            <w:r w:rsidRPr="008D6539">
              <w:rPr>
                <w:rFonts w:asciiTheme="majorHAnsi" w:hAnsiTheme="majorHAnsi" w:cs="Aparajita"/>
                <w:i/>
                <w:sz w:val="28"/>
                <w:szCs w:val="28"/>
              </w:rPr>
              <w:t>Pay</w:t>
            </w:r>
            <w:r w:rsidRPr="008D6539">
              <w:rPr>
                <w:rFonts w:asciiTheme="majorHAnsi" w:hAnsiTheme="majorHAnsi" w:cs="Aparajita"/>
                <w:sz w:val="28"/>
                <w:szCs w:val="28"/>
              </w:rPr>
              <w:t>-</w:t>
            </w:r>
            <w:proofErr w:type="spellStart"/>
            <w:r w:rsidRPr="008D6539">
              <w:rPr>
                <w:rFonts w:asciiTheme="majorHAnsi" w:hAnsiTheme="majorHAnsi" w:cs="Aparajita"/>
                <w:sz w:val="28"/>
                <w:szCs w:val="28"/>
              </w:rPr>
              <w:t>ginn</w:t>
            </w:r>
            <w:proofErr w:type="spellEnd"/>
            <w:r w:rsidRPr="008D6539">
              <w:rPr>
                <w:rFonts w:asciiTheme="majorHAnsi" w:hAnsiTheme="majorHAnsi" w:cs="Aparajita"/>
                <w:sz w:val="28"/>
                <w:szCs w:val="28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3569A1" w:rsidP="003569A1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3569A1" w:rsidP="003569A1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3569A1" w:rsidP="003569A1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3569A1" w:rsidP="003569A1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3569A1" w:rsidP="003569A1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  <w:tr w:rsidR="003569A1" w:rsidRPr="008D6539" w:rsidTr="00C4768D">
        <w:trPr>
          <w:cantSplit/>
          <w:trHeight w:val="691"/>
        </w:trPr>
        <w:tc>
          <w:tcPr>
            <w:tcW w:w="27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569A1" w:rsidRPr="008D6539" w:rsidRDefault="003569A1" w:rsidP="003569A1">
            <w:pPr>
              <w:pStyle w:val="Normal1"/>
              <w:spacing w:line="240" w:lineRule="auto"/>
              <w:ind w:left="113" w:right="113"/>
              <w:jc w:val="center"/>
              <w:rPr>
                <w:rFonts w:asciiTheme="majorHAnsi" w:hAnsiTheme="majorHAnsi" w:cs="Aparajita"/>
                <w:sz w:val="16"/>
                <w:szCs w:val="20"/>
              </w:rPr>
            </w:pPr>
            <w:r w:rsidRPr="008D6539">
              <w:rPr>
                <w:rFonts w:asciiTheme="majorHAnsi" w:hAnsiTheme="majorHAnsi" w:cs="Aparajita"/>
                <w:sz w:val="20"/>
                <w:szCs w:val="20"/>
              </w:rPr>
              <w:t>13</w:t>
            </w:r>
            <w:r w:rsidRPr="008D6539">
              <w:rPr>
                <w:rFonts w:asciiTheme="majorHAnsi" w:hAnsiTheme="majorHAnsi" w:cs="Aparajita"/>
                <w:sz w:val="20"/>
                <w:szCs w:val="20"/>
                <w:vertAlign w:val="superscript"/>
              </w:rPr>
              <w:t>th</w:t>
            </w:r>
            <w:r w:rsidRPr="008D6539">
              <w:rPr>
                <w:rFonts w:asciiTheme="majorHAnsi" w:hAnsiTheme="majorHAnsi" w:cs="Aparajita"/>
                <w:sz w:val="20"/>
                <w:szCs w:val="20"/>
              </w:rPr>
              <w:t xml:space="preserve"> grade words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3569A1" w:rsidP="003569A1">
            <w:pPr>
              <w:rPr>
                <w:rFonts w:asciiTheme="majorHAnsi" w:hAnsiTheme="majorHAnsi" w:cs="Aparajita"/>
                <w:sz w:val="36"/>
                <w:szCs w:val="36"/>
              </w:rPr>
            </w:pPr>
            <w:r w:rsidRPr="008D6539">
              <w:rPr>
                <w:rFonts w:asciiTheme="majorHAnsi" w:hAnsiTheme="majorHAnsi" w:cs="Aparajita"/>
                <w:sz w:val="36"/>
                <w:szCs w:val="36"/>
              </w:rPr>
              <w:t>Sequential</w:t>
            </w:r>
          </w:p>
          <w:p w:rsidR="003569A1" w:rsidRPr="008D6539" w:rsidRDefault="003569A1" w:rsidP="003569A1">
            <w:pPr>
              <w:rPr>
                <w:rFonts w:asciiTheme="majorHAnsi" w:hAnsiTheme="majorHAnsi" w:cs="Aparajita"/>
                <w:sz w:val="40"/>
                <w:szCs w:val="40"/>
              </w:rPr>
            </w:pPr>
            <w:r w:rsidRPr="008D6539">
              <w:rPr>
                <w:rFonts w:asciiTheme="majorHAnsi" w:hAnsiTheme="majorHAnsi" w:cs="Aparajita"/>
                <w:sz w:val="24"/>
                <w:szCs w:val="36"/>
              </w:rPr>
              <w:t>(</w:t>
            </w:r>
            <w:proofErr w:type="spellStart"/>
            <w:r w:rsidRPr="008D6539">
              <w:rPr>
                <w:rFonts w:asciiTheme="majorHAnsi" w:hAnsiTheme="majorHAnsi" w:cs="Aparajita"/>
                <w:sz w:val="24"/>
                <w:szCs w:val="36"/>
              </w:rPr>
              <w:t>sah-</w:t>
            </w:r>
            <w:r w:rsidRPr="008D6539">
              <w:rPr>
                <w:rFonts w:asciiTheme="majorHAnsi" w:hAnsiTheme="majorHAnsi" w:cs="Aparajita"/>
                <w:i/>
                <w:sz w:val="24"/>
                <w:szCs w:val="36"/>
              </w:rPr>
              <w:t>kwenn</w:t>
            </w:r>
            <w:r w:rsidRPr="008D6539">
              <w:rPr>
                <w:rFonts w:asciiTheme="majorHAnsi" w:hAnsiTheme="majorHAnsi" w:cs="Aparajita"/>
                <w:sz w:val="24"/>
                <w:szCs w:val="36"/>
              </w:rPr>
              <w:t>-shull</w:t>
            </w:r>
            <w:proofErr w:type="spellEnd"/>
            <w:r w:rsidRPr="008D6539">
              <w:rPr>
                <w:rFonts w:asciiTheme="majorHAnsi" w:hAnsiTheme="majorHAnsi" w:cs="Aparajita"/>
                <w:sz w:val="24"/>
                <w:szCs w:val="36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3569A1" w:rsidP="003569A1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3569A1" w:rsidP="003569A1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3569A1" w:rsidP="003569A1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3569A1" w:rsidP="003569A1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3569A1" w:rsidP="003569A1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  <w:tr w:rsidR="003569A1" w:rsidRPr="008D6539" w:rsidTr="00C4768D">
        <w:trPr>
          <w:cantSplit/>
          <w:trHeight w:val="69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569A1" w:rsidRPr="008D6539" w:rsidRDefault="003569A1" w:rsidP="003569A1">
            <w:pPr>
              <w:pStyle w:val="Normal1"/>
              <w:spacing w:line="240" w:lineRule="auto"/>
              <w:ind w:left="113" w:right="113"/>
              <w:jc w:val="center"/>
              <w:rPr>
                <w:rFonts w:asciiTheme="majorHAnsi" w:hAnsiTheme="majorHAnsi" w:cs="Aparajita"/>
                <w:sz w:val="36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3569A1" w:rsidP="003569A1">
            <w:pPr>
              <w:rPr>
                <w:rFonts w:asciiTheme="majorHAnsi" w:hAnsiTheme="majorHAnsi" w:cs="Aparajita"/>
                <w:sz w:val="40"/>
                <w:szCs w:val="40"/>
              </w:rPr>
            </w:pPr>
            <w:r w:rsidRPr="008D6539">
              <w:rPr>
                <w:rFonts w:asciiTheme="majorHAnsi" w:hAnsiTheme="majorHAnsi" w:cs="Aparajita"/>
                <w:sz w:val="40"/>
                <w:szCs w:val="40"/>
              </w:rPr>
              <w:t>Synthesis</w:t>
            </w:r>
          </w:p>
          <w:p w:rsidR="003569A1" w:rsidRPr="008D6539" w:rsidRDefault="003569A1" w:rsidP="003569A1">
            <w:pPr>
              <w:rPr>
                <w:rFonts w:asciiTheme="majorHAnsi" w:hAnsiTheme="majorHAnsi" w:cs="Aparajita"/>
              </w:rPr>
            </w:pPr>
            <w:r w:rsidRPr="008D6539">
              <w:rPr>
                <w:rFonts w:asciiTheme="majorHAnsi" w:hAnsiTheme="majorHAnsi" w:cs="Aparajita"/>
                <w:sz w:val="28"/>
                <w:szCs w:val="36"/>
              </w:rPr>
              <w:t>(</w:t>
            </w:r>
            <w:r w:rsidRPr="008D6539">
              <w:rPr>
                <w:rFonts w:asciiTheme="majorHAnsi" w:hAnsiTheme="majorHAnsi" w:cs="Aparajita"/>
                <w:i/>
                <w:sz w:val="28"/>
                <w:szCs w:val="36"/>
              </w:rPr>
              <w:t>sin</w:t>
            </w:r>
            <w:r w:rsidRPr="008D6539">
              <w:rPr>
                <w:rFonts w:asciiTheme="majorHAnsi" w:hAnsiTheme="majorHAnsi" w:cs="Aparajita"/>
                <w:sz w:val="28"/>
                <w:szCs w:val="36"/>
              </w:rPr>
              <w:t>-</w:t>
            </w:r>
            <w:proofErr w:type="spellStart"/>
            <w:r w:rsidRPr="008D6539">
              <w:rPr>
                <w:rFonts w:asciiTheme="majorHAnsi" w:hAnsiTheme="majorHAnsi" w:cs="Aparajita"/>
                <w:sz w:val="28"/>
                <w:szCs w:val="36"/>
              </w:rPr>
              <w:t>thah</w:t>
            </w:r>
            <w:proofErr w:type="spellEnd"/>
            <w:r w:rsidRPr="008D6539">
              <w:rPr>
                <w:rFonts w:asciiTheme="majorHAnsi" w:hAnsiTheme="majorHAnsi" w:cs="Aparajita"/>
                <w:sz w:val="28"/>
                <w:szCs w:val="36"/>
              </w:rPr>
              <w:t>-</w:t>
            </w:r>
            <w:proofErr w:type="spellStart"/>
            <w:r w:rsidRPr="008D6539">
              <w:rPr>
                <w:rFonts w:asciiTheme="majorHAnsi" w:hAnsiTheme="majorHAnsi" w:cs="Aparajita"/>
                <w:sz w:val="28"/>
                <w:szCs w:val="36"/>
              </w:rPr>
              <w:t>siss</w:t>
            </w:r>
            <w:proofErr w:type="spellEnd"/>
            <w:r w:rsidRPr="008D6539">
              <w:rPr>
                <w:rFonts w:asciiTheme="majorHAnsi" w:hAnsiTheme="majorHAnsi" w:cs="Aparajita"/>
                <w:sz w:val="28"/>
                <w:szCs w:val="36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3569A1" w:rsidP="003569A1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3569A1" w:rsidP="003569A1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3569A1" w:rsidP="003569A1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3569A1" w:rsidP="003569A1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3569A1" w:rsidP="003569A1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  <w:tr w:rsidR="003569A1" w:rsidRPr="008D6539" w:rsidTr="0094273E">
        <w:trPr>
          <w:cantSplit/>
          <w:trHeight w:val="69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569A1" w:rsidRPr="008D6539" w:rsidRDefault="003569A1" w:rsidP="003569A1">
            <w:pPr>
              <w:pStyle w:val="Normal1"/>
              <w:spacing w:line="240" w:lineRule="auto"/>
              <w:ind w:left="113" w:right="113"/>
              <w:jc w:val="center"/>
              <w:rPr>
                <w:rFonts w:asciiTheme="majorHAnsi" w:hAnsiTheme="majorHAnsi" w:cs="Aparajita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3569A1" w:rsidP="003569A1">
            <w:pPr>
              <w:rPr>
                <w:rFonts w:asciiTheme="majorHAnsi" w:hAnsiTheme="majorHAnsi" w:cs="Aparajita"/>
                <w:sz w:val="40"/>
                <w:szCs w:val="40"/>
              </w:rPr>
            </w:pPr>
            <w:r w:rsidRPr="008D6539">
              <w:rPr>
                <w:rFonts w:asciiTheme="majorHAnsi" w:hAnsiTheme="majorHAnsi" w:cs="Aparajita"/>
                <w:sz w:val="40"/>
                <w:szCs w:val="40"/>
              </w:rPr>
              <w:t>Justify</w:t>
            </w:r>
          </w:p>
          <w:p w:rsidR="003569A1" w:rsidRPr="008D6539" w:rsidRDefault="003569A1" w:rsidP="003569A1">
            <w:pPr>
              <w:rPr>
                <w:rFonts w:asciiTheme="majorHAnsi" w:hAnsiTheme="majorHAnsi" w:cs="Aparajita"/>
                <w:sz w:val="28"/>
                <w:szCs w:val="28"/>
              </w:rPr>
            </w:pPr>
            <w:r w:rsidRPr="008D6539">
              <w:rPr>
                <w:rFonts w:asciiTheme="majorHAnsi" w:hAnsiTheme="majorHAnsi" w:cs="Aparajita"/>
                <w:sz w:val="28"/>
                <w:szCs w:val="28"/>
              </w:rPr>
              <w:t>(</w:t>
            </w:r>
            <w:proofErr w:type="spellStart"/>
            <w:r w:rsidRPr="008D6539">
              <w:rPr>
                <w:rFonts w:asciiTheme="majorHAnsi" w:hAnsiTheme="majorHAnsi" w:cs="Aparajita"/>
                <w:i/>
                <w:sz w:val="28"/>
                <w:szCs w:val="28"/>
              </w:rPr>
              <w:t>Juss</w:t>
            </w:r>
            <w:r w:rsidRPr="008D6539">
              <w:rPr>
                <w:rFonts w:asciiTheme="majorHAnsi" w:hAnsiTheme="majorHAnsi" w:cs="Aparajita"/>
                <w:sz w:val="28"/>
                <w:szCs w:val="28"/>
              </w:rPr>
              <w:t>-ti-figh</w:t>
            </w:r>
            <w:proofErr w:type="spellEnd"/>
            <w:r w:rsidRPr="008D6539">
              <w:rPr>
                <w:rFonts w:asciiTheme="majorHAnsi" w:hAnsiTheme="majorHAnsi" w:cs="Aparajita"/>
                <w:sz w:val="28"/>
                <w:szCs w:val="28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3569A1" w:rsidP="003569A1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3569A1" w:rsidP="003569A1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3569A1" w:rsidP="003569A1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3569A1" w:rsidP="003569A1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9A1" w:rsidRPr="008D6539" w:rsidRDefault="003569A1" w:rsidP="003569A1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</w:tbl>
    <w:p w:rsidR="003569A1" w:rsidRPr="008D6539" w:rsidRDefault="003569A1" w:rsidP="00134E62">
      <w:pPr>
        <w:rPr>
          <w:rFonts w:asciiTheme="majorHAnsi" w:hAnsiTheme="majorHAnsi" w:cs="Aparajita"/>
          <w:sz w:val="20"/>
          <w:szCs w:val="16"/>
        </w:rPr>
      </w:pPr>
    </w:p>
    <w:p w:rsidR="00134E62" w:rsidRPr="008D6539" w:rsidRDefault="00134E62" w:rsidP="00134E62">
      <w:pPr>
        <w:rPr>
          <w:rFonts w:asciiTheme="majorHAnsi" w:hAnsiTheme="majorHAnsi" w:cs="Aparajita"/>
          <w:sz w:val="20"/>
          <w:szCs w:val="16"/>
        </w:rPr>
      </w:pPr>
      <w:r w:rsidRPr="008D6539">
        <w:rPr>
          <w:rFonts w:asciiTheme="majorHAnsi" w:hAnsiTheme="majorHAnsi" w:cs="Aparajita"/>
          <w:sz w:val="20"/>
          <w:szCs w:val="16"/>
        </w:rPr>
        <w:t>Directions:</w:t>
      </w:r>
    </w:p>
    <w:p w:rsidR="00134E62" w:rsidRPr="008D6539" w:rsidRDefault="00134E62" w:rsidP="00134E62">
      <w:pPr>
        <w:numPr>
          <w:ilvl w:val="0"/>
          <w:numId w:val="6"/>
        </w:numPr>
        <w:rPr>
          <w:rFonts w:asciiTheme="majorHAnsi" w:hAnsiTheme="majorHAnsi" w:cs="Aparajita"/>
          <w:sz w:val="20"/>
          <w:szCs w:val="16"/>
        </w:rPr>
      </w:pPr>
      <w:r w:rsidRPr="008D6539">
        <w:rPr>
          <w:rFonts w:asciiTheme="majorHAnsi" w:hAnsiTheme="majorHAnsi" w:cs="Aparajita"/>
          <w:sz w:val="20"/>
          <w:szCs w:val="16"/>
        </w:rPr>
        <w:t xml:space="preserve">For each word that you know and can provide an accurate definition and example for, put a big “X” in the “+” box. Record a definition and example for each “+” word. </w:t>
      </w:r>
    </w:p>
    <w:p w:rsidR="00134E62" w:rsidRPr="008D6539" w:rsidRDefault="00134E62" w:rsidP="00134E62">
      <w:pPr>
        <w:numPr>
          <w:ilvl w:val="0"/>
          <w:numId w:val="6"/>
        </w:numPr>
        <w:rPr>
          <w:rFonts w:asciiTheme="majorHAnsi" w:hAnsiTheme="majorHAnsi" w:cs="Aparajita"/>
          <w:sz w:val="20"/>
          <w:szCs w:val="16"/>
        </w:rPr>
      </w:pPr>
      <w:r w:rsidRPr="008D6539">
        <w:rPr>
          <w:rFonts w:asciiTheme="majorHAnsi" w:hAnsiTheme="majorHAnsi" w:cs="Aparajita"/>
          <w:sz w:val="20"/>
          <w:szCs w:val="16"/>
        </w:rPr>
        <w:t>For each word that you “</w:t>
      </w:r>
      <w:proofErr w:type="spellStart"/>
      <w:r w:rsidRPr="008D6539">
        <w:rPr>
          <w:rFonts w:asciiTheme="majorHAnsi" w:hAnsiTheme="majorHAnsi" w:cs="Aparajita"/>
          <w:sz w:val="20"/>
          <w:szCs w:val="16"/>
        </w:rPr>
        <w:t>kinda</w:t>
      </w:r>
      <w:proofErr w:type="spellEnd"/>
      <w:r w:rsidRPr="008D6539">
        <w:rPr>
          <w:rFonts w:asciiTheme="majorHAnsi" w:hAnsiTheme="majorHAnsi" w:cs="Aparajita"/>
          <w:sz w:val="20"/>
          <w:szCs w:val="16"/>
        </w:rPr>
        <w:t>” know and can provide either a definition or example but not both, put a big “X” in the “</w:t>
      </w:r>
      <w:r w:rsidRPr="008D6539">
        <w:rPr>
          <w:rFonts w:asciiTheme="majorHAnsi" w:hAnsiTheme="majorHAnsi" w:cs="Arial"/>
          <w:sz w:val="20"/>
          <w:szCs w:val="16"/>
        </w:rPr>
        <w:t>√</w:t>
      </w:r>
      <w:r w:rsidRPr="008D6539">
        <w:rPr>
          <w:rFonts w:asciiTheme="majorHAnsi" w:hAnsiTheme="majorHAnsi" w:cs="Aparajita"/>
          <w:sz w:val="20"/>
          <w:szCs w:val="16"/>
        </w:rPr>
        <w:t>” box. Record a definition or example for each “</w:t>
      </w:r>
      <w:r w:rsidRPr="008D6539">
        <w:rPr>
          <w:rFonts w:asciiTheme="majorHAnsi" w:hAnsiTheme="majorHAnsi" w:cs="Arial"/>
          <w:sz w:val="20"/>
          <w:szCs w:val="16"/>
        </w:rPr>
        <w:t>√</w:t>
      </w:r>
      <w:r w:rsidRPr="008D6539">
        <w:rPr>
          <w:rFonts w:asciiTheme="majorHAnsi" w:hAnsiTheme="majorHAnsi" w:cs="Aparajita"/>
          <w:sz w:val="20"/>
          <w:szCs w:val="16"/>
        </w:rPr>
        <w:t xml:space="preserve">” word. </w:t>
      </w:r>
    </w:p>
    <w:p w:rsidR="00134E62" w:rsidRPr="008D6539" w:rsidRDefault="00134E62" w:rsidP="00134E62">
      <w:pPr>
        <w:numPr>
          <w:ilvl w:val="0"/>
          <w:numId w:val="6"/>
        </w:numPr>
        <w:rPr>
          <w:rFonts w:asciiTheme="majorHAnsi" w:hAnsiTheme="majorHAnsi" w:cs="Aparajita"/>
          <w:sz w:val="20"/>
          <w:szCs w:val="16"/>
        </w:rPr>
      </w:pPr>
      <w:r w:rsidRPr="008D6539">
        <w:rPr>
          <w:rFonts w:asciiTheme="majorHAnsi" w:hAnsiTheme="majorHAnsi" w:cs="Aparajita"/>
          <w:sz w:val="20"/>
          <w:szCs w:val="16"/>
        </w:rPr>
        <w:t>For each unknown word, put a big “X” in the “?” box.</w:t>
      </w:r>
    </w:p>
    <w:p w:rsidR="00134E62" w:rsidRPr="008D6539" w:rsidRDefault="00134E62" w:rsidP="00134E62">
      <w:pPr>
        <w:numPr>
          <w:ilvl w:val="0"/>
          <w:numId w:val="6"/>
        </w:numPr>
        <w:rPr>
          <w:rFonts w:asciiTheme="majorHAnsi" w:hAnsiTheme="majorHAnsi" w:cs="Aparajita"/>
          <w:sz w:val="20"/>
          <w:szCs w:val="16"/>
        </w:rPr>
      </w:pPr>
      <w:r w:rsidRPr="008D6539">
        <w:rPr>
          <w:rFonts w:asciiTheme="majorHAnsi" w:hAnsiTheme="majorHAnsi" w:cs="Aparajita"/>
          <w:sz w:val="20"/>
          <w:szCs w:val="16"/>
        </w:rPr>
        <w:t xml:space="preserve">Tally your total scores: +, </w:t>
      </w:r>
      <w:r w:rsidRPr="008D6539">
        <w:rPr>
          <w:rFonts w:asciiTheme="majorHAnsi" w:hAnsiTheme="majorHAnsi" w:cs="Arial"/>
          <w:sz w:val="20"/>
          <w:szCs w:val="16"/>
        </w:rPr>
        <w:t xml:space="preserve">√, </w:t>
      </w:r>
      <w:proofErr w:type="gramStart"/>
      <w:r w:rsidRPr="008D6539">
        <w:rPr>
          <w:rFonts w:asciiTheme="majorHAnsi" w:hAnsiTheme="majorHAnsi" w:cs="Aparajita"/>
          <w:sz w:val="20"/>
          <w:szCs w:val="16"/>
        </w:rPr>
        <w:t>and ?</w:t>
      </w:r>
      <w:proofErr w:type="gramEnd"/>
      <w:r w:rsidRPr="008D6539">
        <w:rPr>
          <w:rFonts w:asciiTheme="majorHAnsi" w:hAnsiTheme="majorHAnsi" w:cs="Aparajita"/>
          <w:sz w:val="20"/>
          <w:szCs w:val="16"/>
        </w:rPr>
        <w:t xml:space="preserve">. Give your totals to Mr. Foster. We will recalculate your totals at the end of this unit to show growth. </w:t>
      </w:r>
    </w:p>
    <w:p w:rsidR="00134E62" w:rsidRPr="008D6539" w:rsidRDefault="00134E62" w:rsidP="00134E62">
      <w:pPr>
        <w:pStyle w:val="Normal1"/>
        <w:numPr>
          <w:ilvl w:val="0"/>
          <w:numId w:val="6"/>
        </w:numPr>
        <w:rPr>
          <w:rFonts w:asciiTheme="majorHAnsi" w:hAnsiTheme="majorHAnsi" w:cs="Aparajita"/>
          <w:sz w:val="20"/>
          <w:szCs w:val="16"/>
        </w:rPr>
      </w:pPr>
      <w:r w:rsidRPr="008D6539">
        <w:rPr>
          <w:rFonts w:asciiTheme="majorHAnsi" w:hAnsiTheme="majorHAnsi" w:cs="Aparajita"/>
          <w:sz w:val="20"/>
          <w:szCs w:val="16"/>
        </w:rPr>
        <w:t xml:space="preserve">Use this chart through the unit. As your mastery of each word increases, amend or add all of the information in all of the boxes. </w:t>
      </w:r>
    </w:p>
    <w:p w:rsidR="00CB1438" w:rsidRPr="008D6539" w:rsidRDefault="00CB1438" w:rsidP="00211358">
      <w:pPr>
        <w:pStyle w:val="Normal1"/>
        <w:jc w:val="center"/>
        <w:rPr>
          <w:rFonts w:asciiTheme="majorHAnsi" w:hAnsiTheme="majorHAnsi" w:cs="Aparajita"/>
          <w:u w:val="single"/>
        </w:rPr>
      </w:pPr>
    </w:p>
    <w:p w:rsidR="00211358" w:rsidRPr="008D6539" w:rsidRDefault="00134E62" w:rsidP="00211358">
      <w:pPr>
        <w:pStyle w:val="Normal1"/>
        <w:jc w:val="center"/>
        <w:rPr>
          <w:rFonts w:asciiTheme="majorHAnsi" w:hAnsiTheme="majorHAnsi" w:cs="Aparajita"/>
        </w:rPr>
      </w:pPr>
      <w:r w:rsidRPr="008D6539">
        <w:rPr>
          <w:rFonts w:asciiTheme="majorHAnsi" w:hAnsiTheme="majorHAnsi" w:cs="Aparajita"/>
          <w:u w:val="single"/>
        </w:rPr>
        <w:lastRenderedPageBreak/>
        <w:t>V</w:t>
      </w:r>
      <w:r w:rsidR="00211358" w:rsidRPr="008D6539">
        <w:rPr>
          <w:rFonts w:asciiTheme="majorHAnsi" w:hAnsiTheme="majorHAnsi" w:cs="Aparajita"/>
          <w:u w:val="single"/>
        </w:rPr>
        <w:t>ocabulary Self-Awareness Chart</w:t>
      </w:r>
    </w:p>
    <w:p w:rsidR="00211358" w:rsidRPr="008D6539" w:rsidRDefault="00CA6C20" w:rsidP="00211358">
      <w:pPr>
        <w:pStyle w:val="Normal1"/>
        <w:jc w:val="center"/>
        <w:rPr>
          <w:rFonts w:asciiTheme="majorHAnsi" w:hAnsiTheme="majorHAnsi" w:cs="Aparajita"/>
        </w:rPr>
      </w:pPr>
      <w:r w:rsidRPr="008D6539">
        <w:rPr>
          <w:rFonts w:asciiTheme="majorHAnsi" w:hAnsiTheme="majorHAnsi" w:cs="Aparajita"/>
        </w:rPr>
        <w:t>POST</w:t>
      </w:r>
      <w:r w:rsidR="00211358" w:rsidRPr="008D6539">
        <w:rPr>
          <w:rFonts w:asciiTheme="majorHAnsi" w:hAnsiTheme="majorHAnsi" w:cs="Aparajita"/>
        </w:rPr>
        <w:t>-ASSESSMENT</w:t>
      </w:r>
    </w:p>
    <w:p w:rsidR="00211358" w:rsidRPr="008D6539" w:rsidRDefault="00211358" w:rsidP="00211358">
      <w:pPr>
        <w:pStyle w:val="Normal1"/>
        <w:rPr>
          <w:rFonts w:asciiTheme="majorHAnsi" w:hAnsiTheme="majorHAnsi" w:cs="Aparajita"/>
        </w:rPr>
      </w:pPr>
      <w:r w:rsidRPr="008D6539">
        <w:rPr>
          <w:rFonts w:asciiTheme="majorHAnsi" w:hAnsiTheme="majorHAnsi" w:cs="Aparajita"/>
        </w:rPr>
        <w:t>Name:</w:t>
      </w:r>
      <w:r w:rsidRPr="008D6539">
        <w:rPr>
          <w:rFonts w:asciiTheme="majorHAnsi" w:hAnsiTheme="majorHAnsi" w:cs="Aparajita"/>
        </w:rPr>
        <w:tab/>
      </w:r>
      <w:r w:rsidRPr="008D6539">
        <w:rPr>
          <w:rFonts w:asciiTheme="majorHAnsi" w:hAnsiTheme="majorHAnsi" w:cs="Aparajita"/>
        </w:rPr>
        <w:tab/>
      </w:r>
      <w:r w:rsidRPr="008D6539">
        <w:rPr>
          <w:rFonts w:asciiTheme="majorHAnsi" w:hAnsiTheme="majorHAnsi" w:cs="Aparajita"/>
        </w:rPr>
        <w:tab/>
      </w:r>
      <w:r w:rsidRPr="008D6539">
        <w:rPr>
          <w:rFonts w:asciiTheme="majorHAnsi" w:hAnsiTheme="majorHAnsi" w:cs="Aparajita"/>
        </w:rPr>
        <w:tab/>
      </w:r>
      <w:r w:rsidRPr="008D6539">
        <w:rPr>
          <w:rFonts w:asciiTheme="majorHAnsi" w:hAnsiTheme="majorHAnsi" w:cs="Aparajita"/>
        </w:rPr>
        <w:tab/>
      </w:r>
      <w:r w:rsidRPr="008D6539">
        <w:rPr>
          <w:rFonts w:asciiTheme="majorHAnsi" w:hAnsiTheme="majorHAnsi" w:cs="Aparajita"/>
        </w:rPr>
        <w:tab/>
        <w:t>Class:</w:t>
      </w:r>
      <w:r w:rsidRPr="008D6539">
        <w:rPr>
          <w:rFonts w:asciiTheme="majorHAnsi" w:hAnsiTheme="majorHAnsi" w:cs="Aparajita"/>
        </w:rPr>
        <w:tab/>
      </w:r>
      <w:r w:rsidRPr="008D6539">
        <w:rPr>
          <w:rFonts w:asciiTheme="majorHAnsi" w:hAnsiTheme="majorHAnsi" w:cs="Aparajita"/>
        </w:rPr>
        <w:tab/>
      </w:r>
      <w:r w:rsidRPr="008D6539">
        <w:rPr>
          <w:rFonts w:asciiTheme="majorHAnsi" w:hAnsiTheme="majorHAnsi" w:cs="Aparajita"/>
        </w:rPr>
        <w:tab/>
      </w:r>
      <w:r w:rsidRPr="008D6539">
        <w:rPr>
          <w:rFonts w:asciiTheme="majorHAnsi" w:hAnsiTheme="majorHAnsi" w:cs="Aparajita"/>
        </w:rPr>
        <w:tab/>
        <w:t>Text:</w:t>
      </w:r>
    </w:p>
    <w:tbl>
      <w:tblPr>
        <w:tblW w:w="11343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"/>
        <w:gridCol w:w="2070"/>
        <w:gridCol w:w="450"/>
        <w:gridCol w:w="360"/>
        <w:gridCol w:w="450"/>
        <w:gridCol w:w="2700"/>
        <w:gridCol w:w="5040"/>
      </w:tblGrid>
      <w:tr w:rsidR="00CB1438" w:rsidRPr="008D6539" w:rsidTr="00AE17CF">
        <w:trPr>
          <w:cantSplit/>
          <w:trHeight w:val="16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438" w:rsidRPr="008D6539" w:rsidRDefault="00CB1438" w:rsidP="00AE17CF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</w:rPr>
            </w:pPr>
            <w:r w:rsidRPr="008D6539">
              <w:rPr>
                <w:rFonts w:asciiTheme="majorHAnsi" w:hAnsiTheme="majorHAnsi" w:cs="Aparajita"/>
                <w:b/>
              </w:rPr>
              <w:t>Word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</w:rPr>
            </w:pPr>
            <w:r w:rsidRPr="008D6539">
              <w:rPr>
                <w:rFonts w:asciiTheme="majorHAnsi" w:hAnsiTheme="majorHAnsi" w:cs="Aparajita"/>
                <w:b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</w:rPr>
            </w:pPr>
            <w:r w:rsidRPr="008D6539">
              <w:rPr>
                <w:rFonts w:asciiTheme="majorHAnsi" w:hAnsiTheme="majorHAnsi" w:cs="Aparajita"/>
                <w:b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</w:rPr>
            </w:pPr>
            <w:r w:rsidRPr="008D6539">
              <w:rPr>
                <w:rFonts w:asciiTheme="majorHAnsi" w:hAnsiTheme="majorHAnsi" w:cs="Aparajita"/>
                <w:b/>
              </w:rPr>
              <w:t>?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</w:rPr>
            </w:pPr>
            <w:r w:rsidRPr="008D6539">
              <w:rPr>
                <w:rFonts w:asciiTheme="majorHAnsi" w:hAnsiTheme="majorHAnsi" w:cs="Aparajita"/>
                <w:b/>
                <w:sz w:val="18"/>
              </w:rPr>
              <w:t>Prefix/Suffix Variations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  <w:b/>
              </w:rPr>
            </w:pPr>
            <w:r w:rsidRPr="008D6539">
              <w:rPr>
                <w:rFonts w:asciiTheme="majorHAnsi" w:hAnsiTheme="majorHAnsi" w:cs="Aparajita"/>
                <w:b/>
              </w:rPr>
              <w:t>Examples</w:t>
            </w:r>
          </w:p>
        </w:tc>
      </w:tr>
      <w:tr w:rsidR="00355EB7" w:rsidRPr="008D6539" w:rsidTr="003F401D">
        <w:trPr>
          <w:cantSplit/>
          <w:trHeight w:val="672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5EB7" w:rsidRPr="008D6539" w:rsidRDefault="00355EB7" w:rsidP="00AE17CF">
            <w:pPr>
              <w:pStyle w:val="Normal1"/>
              <w:spacing w:line="240" w:lineRule="auto"/>
              <w:ind w:left="113" w:right="113"/>
              <w:jc w:val="center"/>
              <w:rPr>
                <w:rFonts w:asciiTheme="majorHAnsi" w:hAnsiTheme="majorHAnsi" w:cs="Aparajita"/>
              </w:rPr>
            </w:pPr>
            <w:r w:rsidRPr="008D6539">
              <w:rPr>
                <w:rFonts w:asciiTheme="majorHAnsi" w:hAnsiTheme="majorHAnsi" w:cs="Aparajita"/>
                <w:sz w:val="20"/>
                <w:szCs w:val="20"/>
              </w:rPr>
              <w:t>English terms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EB7" w:rsidRPr="008D6539" w:rsidRDefault="00355EB7" w:rsidP="00AE17CF">
            <w:pPr>
              <w:rPr>
                <w:rFonts w:asciiTheme="majorHAnsi" w:hAnsiTheme="majorHAnsi" w:cs="Aparajita"/>
                <w:sz w:val="36"/>
                <w:szCs w:val="36"/>
              </w:rPr>
            </w:pPr>
            <w:r w:rsidRPr="008D6539">
              <w:rPr>
                <w:rFonts w:asciiTheme="majorHAnsi" w:hAnsiTheme="majorHAnsi" w:cs="Aparajita"/>
                <w:bCs/>
                <w:sz w:val="24"/>
                <w:szCs w:val="36"/>
              </w:rPr>
              <w:t xml:space="preserve">Narrative, Persuasive, &amp; </w:t>
            </w:r>
            <w:r>
              <w:rPr>
                <w:rFonts w:asciiTheme="majorHAnsi" w:hAnsiTheme="majorHAnsi" w:cs="Aparajita"/>
                <w:bCs/>
                <w:sz w:val="24"/>
                <w:szCs w:val="36"/>
              </w:rPr>
              <w:t>Informative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EB7" w:rsidRPr="008D6539" w:rsidRDefault="00355EB7" w:rsidP="00AE17CF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EB7" w:rsidRPr="008D6539" w:rsidRDefault="00355EB7" w:rsidP="00AE17CF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EB7" w:rsidRPr="008D6539" w:rsidRDefault="00355EB7" w:rsidP="00AE17CF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EB7" w:rsidRDefault="00355EB7" w:rsidP="00AE17CF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  <w:r>
              <w:rPr>
                <w:rFonts w:asciiTheme="majorHAnsi" w:hAnsiTheme="majorHAnsi" w:cs="Aparajita"/>
              </w:rPr>
              <w:t xml:space="preserve">Narrative: </w:t>
            </w:r>
            <w:r w:rsidRPr="00355EB7">
              <w:rPr>
                <w:rFonts w:asciiTheme="majorHAnsi" w:hAnsiTheme="majorHAnsi" w:cs="Aparajita"/>
                <w:i/>
              </w:rPr>
              <w:t>Beowulf</w:t>
            </w:r>
          </w:p>
          <w:p w:rsidR="00355EB7" w:rsidRDefault="00355EB7" w:rsidP="00AE17CF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  <w:r>
              <w:rPr>
                <w:rFonts w:asciiTheme="majorHAnsi" w:hAnsiTheme="majorHAnsi" w:cs="Aparajita"/>
              </w:rPr>
              <w:t>Persuasive: article called “Teens Should Start School Later”</w:t>
            </w:r>
          </w:p>
          <w:p w:rsidR="00355EB7" w:rsidRPr="008D6539" w:rsidRDefault="00355EB7" w:rsidP="00AE17CF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  <w:r>
              <w:rPr>
                <w:rFonts w:asciiTheme="majorHAnsi" w:hAnsiTheme="majorHAnsi" w:cs="Aparajita"/>
              </w:rPr>
              <w:t>Informative: article called “Standards Based Learning: Philosophy &amp; Logistics”</w:t>
            </w:r>
          </w:p>
        </w:tc>
      </w:tr>
      <w:tr w:rsidR="00CB1438" w:rsidRPr="008D6539" w:rsidTr="00AE17CF">
        <w:trPr>
          <w:cantSplit/>
          <w:trHeight w:val="690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438" w:rsidRPr="008D6539" w:rsidRDefault="00CB1438" w:rsidP="00AE17CF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8D6539" w:rsidP="00AE17CF">
            <w:pPr>
              <w:rPr>
                <w:rFonts w:asciiTheme="majorHAnsi" w:hAnsiTheme="majorHAnsi" w:cs="Aparajita"/>
                <w:bCs/>
                <w:sz w:val="36"/>
                <w:szCs w:val="36"/>
              </w:rPr>
            </w:pPr>
            <w:r>
              <w:rPr>
                <w:rFonts w:asciiTheme="majorHAnsi" w:hAnsiTheme="majorHAnsi" w:cs="Aparajita"/>
                <w:bCs/>
                <w:sz w:val="28"/>
                <w:szCs w:val="36"/>
              </w:rPr>
              <w:t>Epic poem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  <w:tr w:rsidR="00CB1438" w:rsidRPr="008D6539" w:rsidTr="00AE17CF">
        <w:trPr>
          <w:cantSplit/>
          <w:trHeight w:val="690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438" w:rsidRPr="008D6539" w:rsidRDefault="00CB1438" w:rsidP="00AE17CF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rPr>
                <w:rFonts w:asciiTheme="majorHAnsi" w:hAnsiTheme="majorHAnsi" w:cs="Aparajita"/>
                <w:bCs/>
                <w:sz w:val="40"/>
                <w:szCs w:val="40"/>
              </w:rPr>
            </w:pPr>
            <w:r w:rsidRPr="008D6539">
              <w:rPr>
                <w:rFonts w:asciiTheme="majorHAnsi" w:hAnsiTheme="majorHAnsi" w:cs="Aparajita"/>
                <w:bCs/>
                <w:sz w:val="40"/>
                <w:szCs w:val="40"/>
              </w:rPr>
              <w:t>Allusion</w:t>
            </w:r>
          </w:p>
          <w:p w:rsidR="00CB1438" w:rsidRPr="008D6539" w:rsidRDefault="00CB1438" w:rsidP="00AE17CF">
            <w:pPr>
              <w:rPr>
                <w:rFonts w:asciiTheme="majorHAnsi" w:hAnsiTheme="majorHAnsi" w:cs="Aparajita"/>
                <w:bCs/>
                <w:sz w:val="28"/>
                <w:szCs w:val="36"/>
              </w:rPr>
            </w:pPr>
            <w:bookmarkStart w:id="0" w:name="_GoBack"/>
            <w:r w:rsidRPr="00355EB7">
              <w:rPr>
                <w:rFonts w:asciiTheme="majorHAnsi" w:hAnsiTheme="majorHAnsi" w:cs="Aparajita"/>
                <w:sz w:val="24"/>
                <w:szCs w:val="28"/>
              </w:rPr>
              <w:t>(Ah</w:t>
            </w:r>
            <w:r w:rsidRPr="00355EB7">
              <w:rPr>
                <w:rFonts w:asciiTheme="majorHAnsi" w:hAnsiTheme="majorHAnsi" w:cs="Aparajita"/>
                <w:i/>
                <w:sz w:val="24"/>
                <w:szCs w:val="28"/>
              </w:rPr>
              <w:t>-</w:t>
            </w:r>
            <w:proofErr w:type="spellStart"/>
            <w:r w:rsidRPr="00355EB7">
              <w:rPr>
                <w:rFonts w:asciiTheme="majorHAnsi" w:hAnsiTheme="majorHAnsi" w:cs="Aparajita"/>
                <w:i/>
                <w:sz w:val="24"/>
                <w:szCs w:val="28"/>
              </w:rPr>
              <w:t>lew</w:t>
            </w:r>
            <w:proofErr w:type="spellEnd"/>
            <w:r w:rsidRPr="00355EB7">
              <w:rPr>
                <w:rFonts w:asciiTheme="majorHAnsi" w:hAnsiTheme="majorHAnsi" w:cs="Aparajita"/>
                <w:i/>
                <w:sz w:val="24"/>
                <w:szCs w:val="28"/>
              </w:rPr>
              <w:t>-</w:t>
            </w:r>
            <w:proofErr w:type="spellStart"/>
            <w:r w:rsidRPr="00355EB7">
              <w:rPr>
                <w:rFonts w:asciiTheme="majorHAnsi" w:hAnsiTheme="majorHAnsi" w:cs="Aparajita"/>
                <w:sz w:val="24"/>
                <w:szCs w:val="28"/>
              </w:rPr>
              <w:t>zshunn</w:t>
            </w:r>
            <w:proofErr w:type="spellEnd"/>
            <w:r w:rsidRPr="00355EB7">
              <w:rPr>
                <w:rFonts w:asciiTheme="majorHAnsi" w:hAnsiTheme="majorHAnsi" w:cs="Aparajita"/>
                <w:sz w:val="24"/>
                <w:szCs w:val="28"/>
              </w:rPr>
              <w:t>)</w:t>
            </w:r>
            <w:bookmarkEnd w:id="0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  <w:tr w:rsidR="00CB1438" w:rsidRPr="008D6539" w:rsidTr="00355EB7">
        <w:trPr>
          <w:cantSplit/>
          <w:trHeight w:val="528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438" w:rsidRPr="008D6539" w:rsidRDefault="00CB1438" w:rsidP="00AE17CF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355EB7" w:rsidP="00AE17CF">
            <w:pPr>
              <w:rPr>
                <w:rFonts w:asciiTheme="majorHAnsi" w:hAnsiTheme="majorHAnsi" w:cs="Aparajita"/>
                <w:bCs/>
                <w:sz w:val="28"/>
                <w:szCs w:val="36"/>
              </w:rPr>
            </w:pPr>
            <w:r w:rsidRPr="00355EB7">
              <w:rPr>
                <w:rFonts w:asciiTheme="majorHAnsi" w:hAnsiTheme="majorHAnsi" w:cs="Aparajita"/>
                <w:sz w:val="24"/>
                <w:szCs w:val="40"/>
              </w:rPr>
              <w:t>Characterization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  <w:tr w:rsidR="00CB1438" w:rsidRPr="008D6539" w:rsidTr="00AE17CF">
        <w:trPr>
          <w:cantSplit/>
          <w:trHeight w:val="601"/>
        </w:trPr>
        <w:tc>
          <w:tcPr>
            <w:tcW w:w="27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B1438" w:rsidRPr="008D6539" w:rsidRDefault="00CB1438" w:rsidP="00AE17CF">
            <w:pPr>
              <w:pStyle w:val="Normal1"/>
              <w:spacing w:line="240" w:lineRule="auto"/>
              <w:ind w:left="113" w:right="113"/>
              <w:jc w:val="center"/>
              <w:rPr>
                <w:rFonts w:asciiTheme="majorHAnsi" w:hAnsiTheme="majorHAnsi" w:cs="Aparajita"/>
              </w:rPr>
            </w:pPr>
            <w:r w:rsidRPr="008D6539">
              <w:rPr>
                <w:rFonts w:asciiTheme="majorHAnsi" w:hAnsiTheme="majorHAnsi" w:cs="Aparajita"/>
                <w:sz w:val="20"/>
                <w:szCs w:val="20"/>
              </w:rPr>
              <w:t>Words from literature you WILL hear, and hopefully use, later in life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rPr>
                <w:rFonts w:asciiTheme="majorHAnsi" w:hAnsiTheme="majorHAnsi" w:cs="Aparajita"/>
                <w:bCs/>
                <w:sz w:val="36"/>
                <w:szCs w:val="40"/>
              </w:rPr>
            </w:pPr>
            <w:r w:rsidRPr="008D6539">
              <w:rPr>
                <w:rFonts w:asciiTheme="majorHAnsi" w:hAnsiTheme="majorHAnsi" w:cs="Aparajita"/>
                <w:bCs/>
                <w:sz w:val="36"/>
                <w:szCs w:val="40"/>
              </w:rPr>
              <w:t>Sumptuous</w:t>
            </w:r>
          </w:p>
          <w:p w:rsidR="00CB1438" w:rsidRPr="008D6539" w:rsidRDefault="00CB1438" w:rsidP="00AE17CF">
            <w:pPr>
              <w:rPr>
                <w:rFonts w:asciiTheme="majorHAnsi" w:hAnsiTheme="majorHAnsi" w:cs="Aparajita"/>
                <w:sz w:val="40"/>
                <w:szCs w:val="40"/>
              </w:rPr>
            </w:pPr>
            <w:r w:rsidRPr="008D6539">
              <w:rPr>
                <w:rFonts w:asciiTheme="majorHAnsi" w:hAnsiTheme="majorHAnsi" w:cs="Aparajita"/>
                <w:sz w:val="24"/>
                <w:szCs w:val="28"/>
              </w:rPr>
              <w:t>(</w:t>
            </w:r>
            <w:r w:rsidRPr="008D6539">
              <w:rPr>
                <w:rFonts w:asciiTheme="majorHAnsi" w:hAnsiTheme="majorHAnsi" w:cs="Aparajita"/>
                <w:i/>
                <w:sz w:val="24"/>
                <w:szCs w:val="28"/>
              </w:rPr>
              <w:t>Sump</w:t>
            </w:r>
            <w:r w:rsidRPr="008D6539">
              <w:rPr>
                <w:rFonts w:asciiTheme="majorHAnsi" w:hAnsiTheme="majorHAnsi" w:cs="Aparajita"/>
                <w:sz w:val="24"/>
                <w:szCs w:val="28"/>
              </w:rPr>
              <w:t>-chew-</w:t>
            </w:r>
            <w:proofErr w:type="spellStart"/>
            <w:r w:rsidRPr="008D6539">
              <w:rPr>
                <w:rFonts w:asciiTheme="majorHAnsi" w:hAnsiTheme="majorHAnsi" w:cs="Aparajita"/>
                <w:sz w:val="24"/>
                <w:szCs w:val="28"/>
              </w:rPr>
              <w:t>uss</w:t>
            </w:r>
            <w:proofErr w:type="spellEnd"/>
            <w:r w:rsidRPr="008D6539">
              <w:rPr>
                <w:rFonts w:asciiTheme="majorHAnsi" w:hAnsiTheme="majorHAnsi" w:cs="Aparajita"/>
                <w:sz w:val="24"/>
                <w:szCs w:val="28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  <w:tr w:rsidR="00CB1438" w:rsidRPr="008D6539" w:rsidTr="00AE17CF">
        <w:trPr>
          <w:cantSplit/>
          <w:trHeight w:val="700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438" w:rsidRPr="008D6539" w:rsidRDefault="00CB1438" w:rsidP="00AE17CF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rPr>
                <w:rFonts w:asciiTheme="majorHAnsi" w:hAnsiTheme="majorHAnsi" w:cs="Aparajita"/>
                <w:sz w:val="40"/>
                <w:szCs w:val="40"/>
              </w:rPr>
            </w:pPr>
            <w:r w:rsidRPr="008D6539">
              <w:rPr>
                <w:rFonts w:asciiTheme="majorHAnsi" w:hAnsiTheme="majorHAnsi" w:cs="Aparajita"/>
                <w:sz w:val="40"/>
                <w:szCs w:val="40"/>
              </w:rPr>
              <w:t>Maimed</w:t>
            </w:r>
          </w:p>
          <w:p w:rsidR="00CB1438" w:rsidRPr="008D6539" w:rsidRDefault="00CB1438" w:rsidP="00AE17CF">
            <w:pPr>
              <w:rPr>
                <w:rFonts w:asciiTheme="majorHAnsi" w:hAnsiTheme="majorHAnsi" w:cs="Aparajita"/>
              </w:rPr>
            </w:pPr>
            <w:r w:rsidRPr="008D6539">
              <w:rPr>
                <w:rFonts w:asciiTheme="majorHAnsi" w:hAnsiTheme="majorHAnsi" w:cs="Aparajita"/>
                <w:sz w:val="28"/>
                <w:szCs w:val="28"/>
              </w:rPr>
              <w:t xml:space="preserve"> (</w:t>
            </w:r>
            <w:proofErr w:type="spellStart"/>
            <w:r w:rsidRPr="008D6539">
              <w:rPr>
                <w:rFonts w:asciiTheme="majorHAnsi" w:hAnsiTheme="majorHAnsi" w:cs="Aparajita"/>
                <w:sz w:val="28"/>
                <w:szCs w:val="28"/>
              </w:rPr>
              <w:t>Maymed</w:t>
            </w:r>
            <w:proofErr w:type="spellEnd"/>
            <w:r w:rsidRPr="008D6539">
              <w:rPr>
                <w:rFonts w:asciiTheme="majorHAnsi" w:hAnsiTheme="majorHAnsi" w:cs="Aparajita"/>
                <w:sz w:val="28"/>
                <w:szCs w:val="28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  <w:tr w:rsidR="00CB1438" w:rsidRPr="008D6539" w:rsidTr="00AE17CF">
        <w:trPr>
          <w:cantSplit/>
          <w:trHeight w:val="682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438" w:rsidRPr="008D6539" w:rsidRDefault="00CB1438" w:rsidP="00AE17CF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rPr>
                <w:rFonts w:asciiTheme="majorHAnsi" w:hAnsiTheme="majorHAnsi" w:cs="Aparajita"/>
                <w:bCs/>
                <w:sz w:val="40"/>
                <w:szCs w:val="40"/>
              </w:rPr>
            </w:pPr>
            <w:r w:rsidRPr="008D6539">
              <w:rPr>
                <w:rFonts w:asciiTheme="majorHAnsi" w:hAnsiTheme="majorHAnsi" w:cs="Aparajita"/>
                <w:bCs/>
                <w:sz w:val="40"/>
                <w:szCs w:val="40"/>
              </w:rPr>
              <w:t>Valiant</w:t>
            </w:r>
          </w:p>
          <w:p w:rsidR="00CB1438" w:rsidRPr="008D6539" w:rsidRDefault="00CB1438" w:rsidP="00AE17CF">
            <w:pPr>
              <w:rPr>
                <w:rFonts w:asciiTheme="majorHAnsi" w:hAnsiTheme="majorHAnsi" w:cs="Aparajita"/>
                <w:sz w:val="40"/>
                <w:szCs w:val="40"/>
              </w:rPr>
            </w:pPr>
            <w:r w:rsidRPr="008D6539">
              <w:rPr>
                <w:rFonts w:asciiTheme="majorHAnsi" w:hAnsiTheme="majorHAnsi" w:cs="Aparajita"/>
                <w:sz w:val="28"/>
                <w:szCs w:val="28"/>
              </w:rPr>
              <w:t>(</w:t>
            </w:r>
            <w:proofErr w:type="spellStart"/>
            <w:r w:rsidRPr="008D6539">
              <w:rPr>
                <w:rFonts w:asciiTheme="majorHAnsi" w:hAnsiTheme="majorHAnsi" w:cs="Aparajita"/>
                <w:i/>
                <w:sz w:val="28"/>
                <w:szCs w:val="28"/>
              </w:rPr>
              <w:t>Vall</w:t>
            </w:r>
            <w:r w:rsidRPr="008D6539">
              <w:rPr>
                <w:rFonts w:asciiTheme="majorHAnsi" w:hAnsiTheme="majorHAnsi" w:cs="Aparajita"/>
                <w:sz w:val="28"/>
                <w:szCs w:val="28"/>
              </w:rPr>
              <w:t>-ee-ent</w:t>
            </w:r>
            <w:proofErr w:type="spellEnd"/>
            <w:r w:rsidRPr="008D6539">
              <w:rPr>
                <w:rFonts w:asciiTheme="majorHAnsi" w:hAnsiTheme="majorHAnsi" w:cs="Aparajita"/>
                <w:sz w:val="28"/>
                <w:szCs w:val="28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  <w:tr w:rsidR="00CB1438" w:rsidRPr="008D6539" w:rsidTr="00AE17CF">
        <w:trPr>
          <w:cantSplit/>
          <w:trHeight w:val="69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438" w:rsidRPr="008D6539" w:rsidRDefault="00CB1438" w:rsidP="00AE17CF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rPr>
                <w:rFonts w:asciiTheme="majorHAnsi" w:hAnsiTheme="majorHAnsi" w:cs="Aparajita"/>
                <w:bCs/>
                <w:sz w:val="40"/>
                <w:szCs w:val="40"/>
              </w:rPr>
            </w:pPr>
            <w:r w:rsidRPr="008D6539">
              <w:rPr>
                <w:rFonts w:asciiTheme="majorHAnsi" w:hAnsiTheme="majorHAnsi" w:cs="Aparajita"/>
                <w:bCs/>
                <w:sz w:val="40"/>
                <w:szCs w:val="40"/>
              </w:rPr>
              <w:t>Pagan</w:t>
            </w:r>
          </w:p>
          <w:p w:rsidR="00CB1438" w:rsidRPr="008D6539" w:rsidRDefault="00CB1438" w:rsidP="00AE17CF">
            <w:pPr>
              <w:rPr>
                <w:rFonts w:asciiTheme="majorHAnsi" w:hAnsiTheme="majorHAnsi" w:cs="Aparajita"/>
                <w:sz w:val="40"/>
                <w:szCs w:val="40"/>
              </w:rPr>
            </w:pPr>
            <w:r w:rsidRPr="008D6539">
              <w:rPr>
                <w:rFonts w:asciiTheme="majorHAnsi" w:hAnsiTheme="majorHAnsi" w:cs="Aparajita"/>
                <w:sz w:val="28"/>
                <w:szCs w:val="28"/>
              </w:rPr>
              <w:t>(</w:t>
            </w:r>
            <w:r w:rsidRPr="008D6539">
              <w:rPr>
                <w:rFonts w:asciiTheme="majorHAnsi" w:hAnsiTheme="majorHAnsi" w:cs="Aparajita"/>
                <w:i/>
                <w:sz w:val="28"/>
                <w:szCs w:val="28"/>
              </w:rPr>
              <w:t>Pay</w:t>
            </w:r>
            <w:r w:rsidRPr="008D6539">
              <w:rPr>
                <w:rFonts w:asciiTheme="majorHAnsi" w:hAnsiTheme="majorHAnsi" w:cs="Aparajita"/>
                <w:sz w:val="28"/>
                <w:szCs w:val="28"/>
              </w:rPr>
              <w:t>-</w:t>
            </w:r>
            <w:proofErr w:type="spellStart"/>
            <w:r w:rsidRPr="008D6539">
              <w:rPr>
                <w:rFonts w:asciiTheme="majorHAnsi" w:hAnsiTheme="majorHAnsi" w:cs="Aparajita"/>
                <w:sz w:val="28"/>
                <w:szCs w:val="28"/>
              </w:rPr>
              <w:t>ginn</w:t>
            </w:r>
            <w:proofErr w:type="spellEnd"/>
            <w:r w:rsidRPr="008D6539">
              <w:rPr>
                <w:rFonts w:asciiTheme="majorHAnsi" w:hAnsiTheme="majorHAnsi" w:cs="Aparajita"/>
                <w:sz w:val="28"/>
                <w:szCs w:val="28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  <w:tr w:rsidR="00CB1438" w:rsidRPr="008D6539" w:rsidTr="00AE17CF">
        <w:trPr>
          <w:cantSplit/>
          <w:trHeight w:val="691"/>
        </w:trPr>
        <w:tc>
          <w:tcPr>
            <w:tcW w:w="27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B1438" w:rsidRPr="008D6539" w:rsidRDefault="00CB1438" w:rsidP="00AE17CF">
            <w:pPr>
              <w:pStyle w:val="Normal1"/>
              <w:spacing w:line="240" w:lineRule="auto"/>
              <w:ind w:left="113" w:right="113"/>
              <w:jc w:val="center"/>
              <w:rPr>
                <w:rFonts w:asciiTheme="majorHAnsi" w:hAnsiTheme="majorHAnsi" w:cs="Aparajita"/>
                <w:sz w:val="16"/>
                <w:szCs w:val="20"/>
              </w:rPr>
            </w:pPr>
            <w:r w:rsidRPr="008D6539">
              <w:rPr>
                <w:rFonts w:asciiTheme="majorHAnsi" w:hAnsiTheme="majorHAnsi" w:cs="Aparajita"/>
                <w:sz w:val="20"/>
                <w:szCs w:val="20"/>
              </w:rPr>
              <w:t>13</w:t>
            </w:r>
            <w:r w:rsidRPr="008D6539">
              <w:rPr>
                <w:rFonts w:asciiTheme="majorHAnsi" w:hAnsiTheme="majorHAnsi" w:cs="Aparajita"/>
                <w:sz w:val="20"/>
                <w:szCs w:val="20"/>
                <w:vertAlign w:val="superscript"/>
              </w:rPr>
              <w:t>th</w:t>
            </w:r>
            <w:r w:rsidRPr="008D6539">
              <w:rPr>
                <w:rFonts w:asciiTheme="majorHAnsi" w:hAnsiTheme="majorHAnsi" w:cs="Aparajita"/>
                <w:sz w:val="20"/>
                <w:szCs w:val="20"/>
              </w:rPr>
              <w:t xml:space="preserve"> grade words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rPr>
                <w:rFonts w:asciiTheme="majorHAnsi" w:hAnsiTheme="majorHAnsi" w:cs="Aparajita"/>
                <w:sz w:val="36"/>
                <w:szCs w:val="36"/>
              </w:rPr>
            </w:pPr>
            <w:r w:rsidRPr="008D6539">
              <w:rPr>
                <w:rFonts w:asciiTheme="majorHAnsi" w:hAnsiTheme="majorHAnsi" w:cs="Aparajita"/>
                <w:sz w:val="36"/>
                <w:szCs w:val="36"/>
              </w:rPr>
              <w:t>Sequential</w:t>
            </w:r>
          </w:p>
          <w:p w:rsidR="00CB1438" w:rsidRPr="008D6539" w:rsidRDefault="00CB1438" w:rsidP="00AE17CF">
            <w:pPr>
              <w:rPr>
                <w:rFonts w:asciiTheme="majorHAnsi" w:hAnsiTheme="majorHAnsi" w:cs="Aparajita"/>
                <w:sz w:val="40"/>
                <w:szCs w:val="40"/>
              </w:rPr>
            </w:pPr>
            <w:r w:rsidRPr="008D6539">
              <w:rPr>
                <w:rFonts w:asciiTheme="majorHAnsi" w:hAnsiTheme="majorHAnsi" w:cs="Aparajita"/>
                <w:sz w:val="24"/>
                <w:szCs w:val="36"/>
              </w:rPr>
              <w:t>(</w:t>
            </w:r>
            <w:proofErr w:type="spellStart"/>
            <w:r w:rsidRPr="008D6539">
              <w:rPr>
                <w:rFonts w:asciiTheme="majorHAnsi" w:hAnsiTheme="majorHAnsi" w:cs="Aparajita"/>
                <w:sz w:val="24"/>
                <w:szCs w:val="36"/>
              </w:rPr>
              <w:t>sah-</w:t>
            </w:r>
            <w:r w:rsidRPr="008D6539">
              <w:rPr>
                <w:rFonts w:asciiTheme="majorHAnsi" w:hAnsiTheme="majorHAnsi" w:cs="Aparajita"/>
                <w:i/>
                <w:sz w:val="24"/>
                <w:szCs w:val="36"/>
              </w:rPr>
              <w:t>kwenn</w:t>
            </w:r>
            <w:r w:rsidRPr="008D6539">
              <w:rPr>
                <w:rFonts w:asciiTheme="majorHAnsi" w:hAnsiTheme="majorHAnsi" w:cs="Aparajita"/>
                <w:sz w:val="24"/>
                <w:szCs w:val="36"/>
              </w:rPr>
              <w:t>-shull</w:t>
            </w:r>
            <w:proofErr w:type="spellEnd"/>
            <w:r w:rsidRPr="008D6539">
              <w:rPr>
                <w:rFonts w:asciiTheme="majorHAnsi" w:hAnsiTheme="majorHAnsi" w:cs="Aparajita"/>
                <w:sz w:val="24"/>
                <w:szCs w:val="36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  <w:tr w:rsidR="00CB1438" w:rsidRPr="008D6539" w:rsidTr="00AE17CF">
        <w:trPr>
          <w:cantSplit/>
          <w:trHeight w:val="69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B1438" w:rsidRPr="008D6539" w:rsidRDefault="00CB1438" w:rsidP="00AE17CF">
            <w:pPr>
              <w:pStyle w:val="Normal1"/>
              <w:spacing w:line="240" w:lineRule="auto"/>
              <w:ind w:left="113" w:right="113"/>
              <w:jc w:val="center"/>
              <w:rPr>
                <w:rFonts w:asciiTheme="majorHAnsi" w:hAnsiTheme="majorHAnsi" w:cs="Aparajita"/>
                <w:sz w:val="36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rPr>
                <w:rFonts w:asciiTheme="majorHAnsi" w:hAnsiTheme="majorHAnsi" w:cs="Aparajita"/>
                <w:sz w:val="40"/>
                <w:szCs w:val="40"/>
              </w:rPr>
            </w:pPr>
            <w:r w:rsidRPr="008D6539">
              <w:rPr>
                <w:rFonts w:asciiTheme="majorHAnsi" w:hAnsiTheme="majorHAnsi" w:cs="Aparajita"/>
                <w:sz w:val="40"/>
                <w:szCs w:val="40"/>
              </w:rPr>
              <w:t>Synthesis</w:t>
            </w:r>
          </w:p>
          <w:p w:rsidR="00CB1438" w:rsidRPr="008D6539" w:rsidRDefault="00CB1438" w:rsidP="00AE17CF">
            <w:pPr>
              <w:rPr>
                <w:rFonts w:asciiTheme="majorHAnsi" w:hAnsiTheme="majorHAnsi" w:cs="Aparajita"/>
              </w:rPr>
            </w:pPr>
            <w:r w:rsidRPr="008D6539">
              <w:rPr>
                <w:rFonts w:asciiTheme="majorHAnsi" w:hAnsiTheme="majorHAnsi" w:cs="Aparajita"/>
                <w:sz w:val="28"/>
                <w:szCs w:val="36"/>
              </w:rPr>
              <w:t>(</w:t>
            </w:r>
            <w:r w:rsidRPr="008D6539">
              <w:rPr>
                <w:rFonts w:asciiTheme="majorHAnsi" w:hAnsiTheme="majorHAnsi" w:cs="Aparajita"/>
                <w:i/>
                <w:sz w:val="28"/>
                <w:szCs w:val="36"/>
              </w:rPr>
              <w:t>sin</w:t>
            </w:r>
            <w:r w:rsidRPr="008D6539">
              <w:rPr>
                <w:rFonts w:asciiTheme="majorHAnsi" w:hAnsiTheme="majorHAnsi" w:cs="Aparajita"/>
                <w:sz w:val="28"/>
                <w:szCs w:val="36"/>
              </w:rPr>
              <w:t>-</w:t>
            </w:r>
            <w:proofErr w:type="spellStart"/>
            <w:r w:rsidRPr="008D6539">
              <w:rPr>
                <w:rFonts w:asciiTheme="majorHAnsi" w:hAnsiTheme="majorHAnsi" w:cs="Aparajita"/>
                <w:sz w:val="28"/>
                <w:szCs w:val="36"/>
              </w:rPr>
              <w:t>thah</w:t>
            </w:r>
            <w:proofErr w:type="spellEnd"/>
            <w:r w:rsidRPr="008D6539">
              <w:rPr>
                <w:rFonts w:asciiTheme="majorHAnsi" w:hAnsiTheme="majorHAnsi" w:cs="Aparajita"/>
                <w:sz w:val="28"/>
                <w:szCs w:val="36"/>
              </w:rPr>
              <w:t>-</w:t>
            </w:r>
            <w:proofErr w:type="spellStart"/>
            <w:r w:rsidRPr="008D6539">
              <w:rPr>
                <w:rFonts w:asciiTheme="majorHAnsi" w:hAnsiTheme="majorHAnsi" w:cs="Aparajita"/>
                <w:sz w:val="28"/>
                <w:szCs w:val="36"/>
              </w:rPr>
              <w:t>siss</w:t>
            </w:r>
            <w:proofErr w:type="spellEnd"/>
            <w:r w:rsidRPr="008D6539">
              <w:rPr>
                <w:rFonts w:asciiTheme="majorHAnsi" w:hAnsiTheme="majorHAnsi" w:cs="Aparajita"/>
                <w:sz w:val="28"/>
                <w:szCs w:val="36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  <w:tr w:rsidR="00CB1438" w:rsidRPr="008D6539" w:rsidTr="00AE17CF">
        <w:trPr>
          <w:cantSplit/>
          <w:trHeight w:val="69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B1438" w:rsidRPr="008D6539" w:rsidRDefault="00CB1438" w:rsidP="00AE17CF">
            <w:pPr>
              <w:pStyle w:val="Normal1"/>
              <w:spacing w:line="240" w:lineRule="auto"/>
              <w:ind w:left="113" w:right="113"/>
              <w:jc w:val="center"/>
              <w:rPr>
                <w:rFonts w:asciiTheme="majorHAnsi" w:hAnsiTheme="majorHAnsi" w:cs="Aparajita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rPr>
                <w:rFonts w:asciiTheme="majorHAnsi" w:hAnsiTheme="majorHAnsi" w:cs="Aparajita"/>
                <w:sz w:val="40"/>
                <w:szCs w:val="40"/>
              </w:rPr>
            </w:pPr>
            <w:r w:rsidRPr="008D6539">
              <w:rPr>
                <w:rFonts w:asciiTheme="majorHAnsi" w:hAnsiTheme="majorHAnsi" w:cs="Aparajita"/>
                <w:sz w:val="40"/>
                <w:szCs w:val="40"/>
              </w:rPr>
              <w:t>Justify</w:t>
            </w:r>
          </w:p>
          <w:p w:rsidR="00CB1438" w:rsidRPr="008D6539" w:rsidRDefault="00CB1438" w:rsidP="00AE17CF">
            <w:pPr>
              <w:rPr>
                <w:rFonts w:asciiTheme="majorHAnsi" w:hAnsiTheme="majorHAnsi" w:cs="Aparajita"/>
                <w:sz w:val="28"/>
                <w:szCs w:val="28"/>
              </w:rPr>
            </w:pPr>
            <w:r w:rsidRPr="008D6539">
              <w:rPr>
                <w:rFonts w:asciiTheme="majorHAnsi" w:hAnsiTheme="majorHAnsi" w:cs="Aparajita"/>
                <w:sz w:val="28"/>
                <w:szCs w:val="28"/>
              </w:rPr>
              <w:t>(</w:t>
            </w:r>
            <w:proofErr w:type="spellStart"/>
            <w:r w:rsidRPr="008D6539">
              <w:rPr>
                <w:rFonts w:asciiTheme="majorHAnsi" w:hAnsiTheme="majorHAnsi" w:cs="Aparajita"/>
                <w:i/>
                <w:sz w:val="28"/>
                <w:szCs w:val="28"/>
              </w:rPr>
              <w:t>Juss</w:t>
            </w:r>
            <w:r w:rsidRPr="008D6539">
              <w:rPr>
                <w:rFonts w:asciiTheme="majorHAnsi" w:hAnsiTheme="majorHAnsi" w:cs="Aparajita"/>
                <w:sz w:val="28"/>
                <w:szCs w:val="28"/>
              </w:rPr>
              <w:t>-ti-figh</w:t>
            </w:r>
            <w:proofErr w:type="spellEnd"/>
            <w:r w:rsidRPr="008D6539">
              <w:rPr>
                <w:rFonts w:asciiTheme="majorHAnsi" w:hAnsiTheme="majorHAnsi" w:cs="Aparajita"/>
                <w:sz w:val="28"/>
                <w:szCs w:val="28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38" w:rsidRPr="008D6539" w:rsidRDefault="00CB1438" w:rsidP="00AE17CF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</w:tbl>
    <w:p w:rsidR="00CB1438" w:rsidRPr="008D6539" w:rsidRDefault="00CB1438" w:rsidP="00211358">
      <w:pPr>
        <w:pStyle w:val="Normal1"/>
        <w:rPr>
          <w:rFonts w:asciiTheme="majorHAnsi" w:hAnsiTheme="majorHAnsi" w:cs="Aparajita"/>
        </w:rPr>
      </w:pPr>
    </w:p>
    <w:tbl>
      <w:tblPr>
        <w:tblpPr w:leftFromText="180" w:rightFromText="180" w:vertAnchor="text" w:horzAnchor="margin" w:tblpXSpec="center" w:tblpY="133"/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980"/>
        <w:gridCol w:w="2160"/>
        <w:gridCol w:w="2358"/>
        <w:gridCol w:w="2358"/>
      </w:tblGrid>
      <w:tr w:rsidR="00CB1438" w:rsidRPr="008D6539" w:rsidTr="00AE17CF">
        <w:trPr>
          <w:trHeight w:val="188"/>
        </w:trPr>
        <w:tc>
          <w:tcPr>
            <w:tcW w:w="1908" w:type="dxa"/>
            <w:vAlign w:val="center"/>
          </w:tcPr>
          <w:p w:rsidR="00CB1438" w:rsidRPr="008D6539" w:rsidRDefault="00CB1438" w:rsidP="00AE17CF">
            <w:pPr>
              <w:jc w:val="center"/>
              <w:rPr>
                <w:rFonts w:asciiTheme="majorHAnsi" w:eastAsia="Calibri" w:hAnsiTheme="majorHAnsi" w:cs="Aparajita"/>
                <w:b/>
                <w:sz w:val="18"/>
                <w:szCs w:val="18"/>
                <w:u w:val="single"/>
              </w:rPr>
            </w:pPr>
            <w:r w:rsidRPr="008D6539">
              <w:rPr>
                <w:rFonts w:asciiTheme="majorHAnsi" w:eastAsia="Calibri" w:hAnsiTheme="majorHAnsi" w:cs="Aparajita"/>
                <w:b/>
                <w:sz w:val="18"/>
                <w:szCs w:val="18"/>
                <w:u w:val="single"/>
              </w:rPr>
              <w:t>Learning Targets</w:t>
            </w:r>
          </w:p>
        </w:tc>
        <w:tc>
          <w:tcPr>
            <w:tcW w:w="1980" w:type="dxa"/>
          </w:tcPr>
          <w:p w:rsidR="00CB1438" w:rsidRPr="008D6539" w:rsidRDefault="00CB1438" w:rsidP="00AE17CF">
            <w:pPr>
              <w:jc w:val="center"/>
              <w:rPr>
                <w:rFonts w:asciiTheme="majorHAnsi" w:eastAsia="Calibri" w:hAnsiTheme="majorHAnsi" w:cs="Aparajita"/>
                <w:sz w:val="18"/>
                <w:szCs w:val="18"/>
              </w:rPr>
            </w:pPr>
            <w:r w:rsidRPr="008D6539">
              <w:rPr>
                <w:rFonts w:asciiTheme="majorHAnsi" w:eastAsia="Calibri" w:hAnsiTheme="majorHAnsi" w:cs="Aparajita"/>
                <w:sz w:val="18"/>
                <w:szCs w:val="18"/>
              </w:rPr>
              <w:t>4.0</w:t>
            </w:r>
          </w:p>
        </w:tc>
        <w:tc>
          <w:tcPr>
            <w:tcW w:w="2160" w:type="dxa"/>
          </w:tcPr>
          <w:p w:rsidR="00CB1438" w:rsidRPr="008D6539" w:rsidRDefault="00CB1438" w:rsidP="00AE17CF">
            <w:pPr>
              <w:jc w:val="center"/>
              <w:rPr>
                <w:rFonts w:asciiTheme="majorHAnsi" w:eastAsia="Calibri" w:hAnsiTheme="majorHAnsi" w:cs="Aparajita"/>
                <w:sz w:val="18"/>
                <w:szCs w:val="18"/>
              </w:rPr>
            </w:pPr>
            <w:r w:rsidRPr="008D6539">
              <w:rPr>
                <w:rFonts w:asciiTheme="majorHAnsi" w:eastAsia="Calibri" w:hAnsiTheme="majorHAnsi" w:cs="Aparajita"/>
                <w:sz w:val="18"/>
                <w:szCs w:val="18"/>
              </w:rPr>
              <w:t>3.0</w:t>
            </w:r>
          </w:p>
        </w:tc>
        <w:tc>
          <w:tcPr>
            <w:tcW w:w="2358" w:type="dxa"/>
          </w:tcPr>
          <w:p w:rsidR="00CB1438" w:rsidRPr="008D6539" w:rsidRDefault="00CB1438" w:rsidP="00AE17CF">
            <w:pPr>
              <w:jc w:val="center"/>
              <w:rPr>
                <w:rFonts w:asciiTheme="majorHAnsi" w:eastAsia="Calibri" w:hAnsiTheme="majorHAnsi" w:cs="Aparajita"/>
                <w:sz w:val="18"/>
                <w:szCs w:val="18"/>
              </w:rPr>
            </w:pPr>
            <w:r w:rsidRPr="008D6539">
              <w:rPr>
                <w:rFonts w:asciiTheme="majorHAnsi" w:eastAsia="Calibri" w:hAnsiTheme="majorHAnsi" w:cs="Aparajita"/>
                <w:sz w:val="18"/>
                <w:szCs w:val="18"/>
              </w:rPr>
              <w:t>2.0</w:t>
            </w:r>
          </w:p>
        </w:tc>
        <w:tc>
          <w:tcPr>
            <w:tcW w:w="2358" w:type="dxa"/>
          </w:tcPr>
          <w:p w:rsidR="00CB1438" w:rsidRPr="008D6539" w:rsidRDefault="00CB1438" w:rsidP="00AE17CF">
            <w:pPr>
              <w:jc w:val="center"/>
              <w:rPr>
                <w:rFonts w:asciiTheme="majorHAnsi" w:eastAsia="Calibri" w:hAnsiTheme="majorHAnsi" w:cs="Aparajita"/>
                <w:sz w:val="18"/>
                <w:szCs w:val="18"/>
              </w:rPr>
            </w:pPr>
            <w:r w:rsidRPr="008D6539">
              <w:rPr>
                <w:rFonts w:asciiTheme="majorHAnsi" w:eastAsia="Calibri" w:hAnsiTheme="majorHAnsi" w:cs="Aparajita"/>
                <w:sz w:val="18"/>
                <w:szCs w:val="18"/>
              </w:rPr>
              <w:t>1.0</w:t>
            </w:r>
          </w:p>
        </w:tc>
      </w:tr>
      <w:tr w:rsidR="00CB1438" w:rsidRPr="008D6539" w:rsidTr="00AE17CF">
        <w:tc>
          <w:tcPr>
            <w:tcW w:w="1908" w:type="dxa"/>
          </w:tcPr>
          <w:p w:rsidR="00CB1438" w:rsidRPr="008D6539" w:rsidRDefault="00CB1438" w:rsidP="00AE17CF">
            <w:pPr>
              <w:ind w:right="-720"/>
              <w:rPr>
                <w:rFonts w:asciiTheme="majorHAnsi" w:hAnsiTheme="majorHAnsi" w:cs="Aparajita"/>
                <w:bCs/>
                <w:sz w:val="18"/>
                <w:szCs w:val="18"/>
              </w:rPr>
            </w:pPr>
            <w:r w:rsidRPr="008D6539">
              <w:rPr>
                <w:rFonts w:asciiTheme="majorHAnsi" w:hAnsiTheme="majorHAnsi" w:cs="Aparajita"/>
                <w:bCs/>
                <w:sz w:val="18"/>
                <w:szCs w:val="18"/>
              </w:rPr>
              <w:t xml:space="preserve">Build </w:t>
            </w:r>
            <w:r w:rsidRPr="008D6539">
              <w:rPr>
                <w:rFonts w:asciiTheme="majorHAnsi" w:hAnsiTheme="majorHAnsi" w:cs="Aparajita"/>
                <w:b/>
                <w:bCs/>
                <w:sz w:val="18"/>
                <w:szCs w:val="18"/>
              </w:rPr>
              <w:t>vocabulary</w:t>
            </w:r>
            <w:r w:rsidRPr="008D6539">
              <w:rPr>
                <w:rFonts w:asciiTheme="majorHAnsi" w:hAnsiTheme="majorHAnsi" w:cs="Aparajita"/>
                <w:bCs/>
                <w:sz w:val="18"/>
                <w:szCs w:val="18"/>
              </w:rPr>
              <w:t xml:space="preserve"> by </w:t>
            </w:r>
          </w:p>
          <w:p w:rsidR="00CB1438" w:rsidRPr="008D6539" w:rsidRDefault="00CB1438" w:rsidP="00AE17CF">
            <w:pPr>
              <w:ind w:right="-720"/>
              <w:rPr>
                <w:rFonts w:asciiTheme="majorHAnsi" w:hAnsiTheme="majorHAnsi" w:cs="Aparajita"/>
                <w:bCs/>
                <w:sz w:val="18"/>
                <w:szCs w:val="18"/>
              </w:rPr>
            </w:pPr>
            <w:r w:rsidRPr="008D6539">
              <w:rPr>
                <w:rFonts w:asciiTheme="majorHAnsi" w:hAnsiTheme="majorHAnsi" w:cs="Aparajita"/>
                <w:bCs/>
                <w:sz w:val="18"/>
                <w:szCs w:val="18"/>
              </w:rPr>
              <w:t xml:space="preserve">determining meanings of </w:t>
            </w:r>
          </w:p>
          <w:p w:rsidR="00CB1438" w:rsidRPr="008D6539" w:rsidRDefault="00CB1438" w:rsidP="00AE17CF">
            <w:pPr>
              <w:ind w:right="-720"/>
              <w:rPr>
                <w:rFonts w:asciiTheme="majorHAnsi" w:hAnsiTheme="majorHAnsi" w:cs="Aparajita"/>
                <w:bCs/>
                <w:sz w:val="18"/>
                <w:szCs w:val="18"/>
              </w:rPr>
            </w:pPr>
            <w:r w:rsidRPr="008D6539">
              <w:rPr>
                <w:rFonts w:asciiTheme="majorHAnsi" w:hAnsiTheme="majorHAnsi" w:cs="Aparajita"/>
                <w:bCs/>
                <w:sz w:val="18"/>
                <w:szCs w:val="18"/>
              </w:rPr>
              <w:t xml:space="preserve">unknown words by using </w:t>
            </w:r>
          </w:p>
          <w:p w:rsidR="00CB1438" w:rsidRPr="008D6539" w:rsidRDefault="00CB1438" w:rsidP="00AE17CF">
            <w:pPr>
              <w:ind w:right="-720"/>
              <w:rPr>
                <w:rFonts w:asciiTheme="majorHAnsi" w:hAnsiTheme="majorHAnsi" w:cs="Aparajita"/>
                <w:bCs/>
                <w:sz w:val="18"/>
                <w:szCs w:val="18"/>
              </w:rPr>
            </w:pPr>
            <w:r w:rsidRPr="008D6539">
              <w:rPr>
                <w:rFonts w:asciiTheme="majorHAnsi" w:hAnsiTheme="majorHAnsi" w:cs="Aparajita"/>
                <w:bCs/>
                <w:sz w:val="18"/>
                <w:szCs w:val="18"/>
              </w:rPr>
              <w:t xml:space="preserve">context, word parts &amp; </w:t>
            </w:r>
          </w:p>
          <w:p w:rsidR="00CB1438" w:rsidRPr="008D6539" w:rsidRDefault="00CB1438" w:rsidP="00AE17CF">
            <w:pPr>
              <w:ind w:right="-720"/>
              <w:rPr>
                <w:rFonts w:asciiTheme="majorHAnsi" w:hAnsiTheme="majorHAnsi" w:cs="Aparajita"/>
              </w:rPr>
            </w:pPr>
            <w:r w:rsidRPr="008D6539">
              <w:rPr>
                <w:rFonts w:asciiTheme="majorHAnsi" w:hAnsiTheme="majorHAnsi" w:cs="Aparajita"/>
                <w:bCs/>
                <w:sz w:val="18"/>
                <w:szCs w:val="18"/>
              </w:rPr>
              <w:t>parts of speech.</w:t>
            </w:r>
          </w:p>
        </w:tc>
        <w:tc>
          <w:tcPr>
            <w:tcW w:w="1980" w:type="dxa"/>
          </w:tcPr>
          <w:p w:rsidR="00CB1438" w:rsidRPr="008D6539" w:rsidRDefault="00CB1438" w:rsidP="00AE17CF">
            <w:pPr>
              <w:ind w:right="-720"/>
              <w:rPr>
                <w:rFonts w:asciiTheme="majorHAnsi" w:eastAsia="Calibri" w:hAnsiTheme="majorHAnsi" w:cs="Aparajita"/>
                <w:sz w:val="16"/>
                <w:szCs w:val="18"/>
              </w:rPr>
            </w:pPr>
            <w:r w:rsidRPr="008D6539">
              <w:rPr>
                <w:rFonts w:asciiTheme="majorHAnsi" w:eastAsia="Calibri" w:hAnsiTheme="majorHAnsi" w:cs="Aparajita"/>
                <w:b/>
                <w:sz w:val="16"/>
                <w:szCs w:val="18"/>
                <w:u w:val="single"/>
              </w:rPr>
              <w:t>I can</w:t>
            </w:r>
            <w:r w:rsidRPr="008D6539">
              <w:rPr>
                <w:rFonts w:asciiTheme="majorHAnsi" w:eastAsia="Calibri" w:hAnsiTheme="majorHAnsi" w:cs="Aparajita"/>
                <w:b/>
                <w:sz w:val="16"/>
                <w:szCs w:val="18"/>
              </w:rPr>
              <w:t xml:space="preserve"> </w:t>
            </w:r>
            <w:r w:rsidRPr="008D6539">
              <w:rPr>
                <w:rFonts w:asciiTheme="majorHAnsi" w:eastAsia="Calibri" w:hAnsiTheme="majorHAnsi" w:cs="Aparajita"/>
                <w:sz w:val="16"/>
                <w:szCs w:val="18"/>
              </w:rPr>
              <w:t xml:space="preserve">accurately master </w:t>
            </w:r>
          </w:p>
          <w:p w:rsidR="00CB1438" w:rsidRPr="008D6539" w:rsidRDefault="00CB1438" w:rsidP="00AE17CF">
            <w:pPr>
              <w:ind w:right="-720"/>
              <w:rPr>
                <w:rFonts w:asciiTheme="majorHAnsi" w:hAnsiTheme="majorHAnsi" w:cs="Aparajita"/>
                <w:sz w:val="16"/>
                <w:szCs w:val="18"/>
              </w:rPr>
            </w:pPr>
            <w:r w:rsidRPr="008D6539">
              <w:rPr>
                <w:rFonts w:asciiTheme="majorHAnsi" w:hAnsiTheme="majorHAnsi" w:cs="Aparajita"/>
                <w:sz w:val="16"/>
                <w:szCs w:val="18"/>
                <w:u w:val="single"/>
              </w:rPr>
              <w:t xml:space="preserve">unfamiliar words </w:t>
            </w:r>
            <w:r w:rsidRPr="008D6539">
              <w:rPr>
                <w:rFonts w:asciiTheme="majorHAnsi" w:hAnsiTheme="majorHAnsi" w:cs="Aparajita"/>
                <w:sz w:val="16"/>
                <w:szCs w:val="18"/>
              </w:rPr>
              <w:t xml:space="preserve">accurately &amp; </w:t>
            </w:r>
          </w:p>
          <w:p w:rsidR="00CB1438" w:rsidRPr="008D6539" w:rsidRDefault="00CB1438" w:rsidP="00AE17CF">
            <w:pPr>
              <w:ind w:right="-720"/>
              <w:rPr>
                <w:rFonts w:asciiTheme="majorHAnsi" w:hAnsiTheme="majorHAnsi" w:cs="Aparajita"/>
                <w:sz w:val="16"/>
                <w:szCs w:val="18"/>
              </w:rPr>
            </w:pPr>
            <w:r w:rsidRPr="008D6539">
              <w:rPr>
                <w:rFonts w:asciiTheme="majorHAnsi" w:hAnsiTheme="majorHAnsi" w:cs="Aparajita"/>
                <w:sz w:val="16"/>
                <w:szCs w:val="18"/>
              </w:rPr>
              <w:t xml:space="preserve">incorporate these words into </w:t>
            </w:r>
          </w:p>
          <w:p w:rsidR="00CB1438" w:rsidRPr="008D6539" w:rsidRDefault="00CB1438" w:rsidP="00AE17CF">
            <w:pPr>
              <w:ind w:right="-720"/>
              <w:rPr>
                <w:rFonts w:asciiTheme="majorHAnsi" w:hAnsiTheme="majorHAnsi" w:cs="Aparajita"/>
                <w:sz w:val="16"/>
                <w:szCs w:val="18"/>
              </w:rPr>
            </w:pPr>
            <w:r w:rsidRPr="008D6539">
              <w:rPr>
                <w:rFonts w:asciiTheme="majorHAnsi" w:hAnsiTheme="majorHAnsi" w:cs="Aparajita"/>
                <w:b/>
                <w:sz w:val="16"/>
                <w:szCs w:val="18"/>
              </w:rPr>
              <w:t>my own writing</w:t>
            </w:r>
            <w:r w:rsidRPr="008D6539">
              <w:rPr>
                <w:rFonts w:asciiTheme="majorHAnsi" w:hAnsiTheme="majorHAnsi" w:cs="Aparajita"/>
                <w:sz w:val="16"/>
                <w:szCs w:val="18"/>
              </w:rPr>
              <w:t xml:space="preserve"> seamlessly </w:t>
            </w:r>
          </w:p>
          <w:p w:rsidR="00CB1438" w:rsidRPr="008D6539" w:rsidRDefault="00CB1438" w:rsidP="00AE17CF">
            <w:pPr>
              <w:ind w:right="-720"/>
              <w:rPr>
                <w:rFonts w:asciiTheme="majorHAnsi" w:hAnsiTheme="majorHAnsi" w:cs="Aparajita"/>
                <w:sz w:val="16"/>
                <w:szCs w:val="18"/>
              </w:rPr>
            </w:pPr>
            <w:r w:rsidRPr="008D6539">
              <w:rPr>
                <w:rFonts w:asciiTheme="majorHAnsi" w:hAnsiTheme="majorHAnsi" w:cs="Aparajita"/>
                <w:sz w:val="16"/>
                <w:szCs w:val="18"/>
              </w:rPr>
              <w:t xml:space="preserve">beyond teacher’s </w:t>
            </w:r>
          </w:p>
          <w:p w:rsidR="00CB1438" w:rsidRPr="008D6539" w:rsidRDefault="00CB1438" w:rsidP="00AE17CF">
            <w:pPr>
              <w:ind w:right="-720"/>
              <w:rPr>
                <w:rFonts w:asciiTheme="majorHAnsi" w:hAnsiTheme="majorHAnsi" w:cs="Aparajita"/>
                <w:b/>
                <w:sz w:val="18"/>
                <w:szCs w:val="18"/>
              </w:rPr>
            </w:pPr>
            <w:r w:rsidRPr="008D6539">
              <w:rPr>
                <w:rFonts w:asciiTheme="majorHAnsi" w:hAnsiTheme="majorHAnsi" w:cs="Aparajita"/>
                <w:sz w:val="16"/>
                <w:szCs w:val="18"/>
              </w:rPr>
              <w:t>expectations.</w:t>
            </w:r>
          </w:p>
        </w:tc>
        <w:tc>
          <w:tcPr>
            <w:tcW w:w="2160" w:type="dxa"/>
          </w:tcPr>
          <w:p w:rsidR="00CB1438" w:rsidRPr="008D6539" w:rsidRDefault="00CB1438" w:rsidP="00AE17CF">
            <w:pPr>
              <w:ind w:right="-720"/>
              <w:rPr>
                <w:rFonts w:asciiTheme="majorHAnsi" w:eastAsia="Calibri" w:hAnsiTheme="majorHAnsi" w:cs="Aparajita"/>
                <w:sz w:val="18"/>
                <w:szCs w:val="18"/>
              </w:rPr>
            </w:pPr>
            <w:r w:rsidRPr="008D6539">
              <w:rPr>
                <w:rFonts w:asciiTheme="majorHAnsi" w:eastAsia="Calibri" w:hAnsiTheme="majorHAnsi" w:cs="Aparajita"/>
                <w:b/>
                <w:sz w:val="18"/>
                <w:szCs w:val="18"/>
                <w:u w:val="single"/>
              </w:rPr>
              <w:t>I can</w:t>
            </w:r>
            <w:r w:rsidRPr="008D6539">
              <w:rPr>
                <w:rFonts w:asciiTheme="majorHAnsi" w:eastAsia="Calibri" w:hAnsiTheme="majorHAnsi" w:cs="Aparajita"/>
                <w:b/>
                <w:sz w:val="18"/>
                <w:szCs w:val="18"/>
              </w:rPr>
              <w:t xml:space="preserve"> </w:t>
            </w:r>
            <w:r w:rsidRPr="008D6539">
              <w:rPr>
                <w:rFonts w:asciiTheme="majorHAnsi" w:eastAsia="Calibri" w:hAnsiTheme="majorHAnsi" w:cs="Aparajita"/>
                <w:sz w:val="18"/>
                <w:szCs w:val="18"/>
              </w:rPr>
              <w:t xml:space="preserve">accurately learn </w:t>
            </w:r>
          </w:p>
          <w:p w:rsidR="00CB1438" w:rsidRPr="008D6539" w:rsidRDefault="00CB1438" w:rsidP="00AE17CF">
            <w:pPr>
              <w:ind w:right="-720"/>
              <w:rPr>
                <w:rFonts w:asciiTheme="majorHAnsi" w:hAnsiTheme="majorHAnsi" w:cs="Aparajita"/>
                <w:sz w:val="18"/>
                <w:szCs w:val="18"/>
              </w:rPr>
            </w:pPr>
            <w:r w:rsidRPr="008D6539">
              <w:rPr>
                <w:rFonts w:asciiTheme="majorHAnsi" w:hAnsiTheme="majorHAnsi" w:cs="Aparajita"/>
                <w:sz w:val="18"/>
                <w:szCs w:val="18"/>
                <w:u w:val="single"/>
              </w:rPr>
              <w:t xml:space="preserve">unfamiliar words </w:t>
            </w:r>
            <w:r w:rsidRPr="008D6539">
              <w:rPr>
                <w:rFonts w:asciiTheme="majorHAnsi" w:hAnsiTheme="majorHAnsi" w:cs="Aparajita"/>
                <w:sz w:val="18"/>
                <w:szCs w:val="18"/>
              </w:rPr>
              <w:t xml:space="preserve">consistently &amp; </w:t>
            </w:r>
          </w:p>
          <w:p w:rsidR="00CB1438" w:rsidRPr="008D6539" w:rsidRDefault="00CB1438" w:rsidP="00AE17CF">
            <w:pPr>
              <w:ind w:right="-720"/>
              <w:rPr>
                <w:rFonts w:asciiTheme="majorHAnsi" w:hAnsiTheme="majorHAnsi" w:cs="Aparajita"/>
                <w:sz w:val="18"/>
                <w:szCs w:val="18"/>
              </w:rPr>
            </w:pPr>
            <w:r w:rsidRPr="008D6539">
              <w:rPr>
                <w:rFonts w:asciiTheme="majorHAnsi" w:hAnsiTheme="majorHAnsi" w:cs="Aparajita"/>
                <w:sz w:val="18"/>
                <w:szCs w:val="18"/>
              </w:rPr>
              <w:t xml:space="preserve">incorporate these words into </w:t>
            </w:r>
          </w:p>
          <w:p w:rsidR="00CB1438" w:rsidRPr="008D6539" w:rsidRDefault="00CB1438" w:rsidP="00AE17CF">
            <w:pPr>
              <w:ind w:right="-720"/>
              <w:rPr>
                <w:rFonts w:asciiTheme="majorHAnsi" w:hAnsiTheme="majorHAnsi" w:cs="Aparajita"/>
                <w:sz w:val="18"/>
                <w:szCs w:val="18"/>
              </w:rPr>
            </w:pPr>
            <w:r w:rsidRPr="008D6539">
              <w:rPr>
                <w:rFonts w:asciiTheme="majorHAnsi" w:hAnsiTheme="majorHAnsi" w:cs="Aparajita"/>
                <w:b/>
                <w:sz w:val="18"/>
                <w:szCs w:val="18"/>
              </w:rPr>
              <w:t>my own writing</w:t>
            </w:r>
            <w:r w:rsidRPr="008D6539">
              <w:rPr>
                <w:rFonts w:asciiTheme="majorHAnsi" w:hAnsiTheme="majorHAnsi" w:cs="Aparajita"/>
                <w:sz w:val="18"/>
                <w:szCs w:val="18"/>
              </w:rPr>
              <w:t xml:space="preserve"> plainly and </w:t>
            </w:r>
          </w:p>
          <w:p w:rsidR="00CB1438" w:rsidRPr="008D6539" w:rsidRDefault="00CB1438" w:rsidP="00AE17CF">
            <w:pPr>
              <w:ind w:right="-720"/>
              <w:rPr>
                <w:rFonts w:asciiTheme="majorHAnsi" w:hAnsiTheme="majorHAnsi" w:cs="Aparajita"/>
                <w:b/>
                <w:sz w:val="16"/>
                <w:szCs w:val="18"/>
              </w:rPr>
            </w:pPr>
            <w:r w:rsidRPr="008D6539">
              <w:rPr>
                <w:rFonts w:asciiTheme="majorHAnsi" w:hAnsiTheme="majorHAnsi" w:cs="Aparajita"/>
                <w:sz w:val="18"/>
                <w:szCs w:val="18"/>
              </w:rPr>
              <w:t>regularly.</w:t>
            </w:r>
          </w:p>
        </w:tc>
        <w:tc>
          <w:tcPr>
            <w:tcW w:w="2358" w:type="dxa"/>
          </w:tcPr>
          <w:p w:rsidR="00CB1438" w:rsidRPr="008D6539" w:rsidRDefault="00CB1438" w:rsidP="00AE17CF">
            <w:pPr>
              <w:ind w:right="-720"/>
              <w:rPr>
                <w:rFonts w:asciiTheme="majorHAnsi" w:eastAsia="Calibri" w:hAnsiTheme="majorHAnsi" w:cs="Aparajita"/>
                <w:sz w:val="18"/>
                <w:szCs w:val="18"/>
              </w:rPr>
            </w:pPr>
            <w:r w:rsidRPr="008D6539">
              <w:rPr>
                <w:rFonts w:asciiTheme="majorHAnsi" w:eastAsia="Calibri" w:hAnsiTheme="majorHAnsi" w:cs="Aparajita"/>
                <w:b/>
                <w:sz w:val="18"/>
                <w:szCs w:val="18"/>
                <w:u w:val="single"/>
              </w:rPr>
              <w:t>I can</w:t>
            </w:r>
            <w:r w:rsidRPr="008D6539">
              <w:rPr>
                <w:rFonts w:asciiTheme="majorHAnsi" w:eastAsia="Calibri" w:hAnsiTheme="majorHAnsi" w:cs="Aparajita"/>
                <w:b/>
                <w:sz w:val="18"/>
                <w:szCs w:val="18"/>
              </w:rPr>
              <w:t xml:space="preserve"> </w:t>
            </w:r>
            <w:r w:rsidRPr="008D6539">
              <w:rPr>
                <w:rFonts w:asciiTheme="majorHAnsi" w:eastAsia="Calibri" w:hAnsiTheme="majorHAnsi" w:cs="Aparajita"/>
                <w:sz w:val="18"/>
                <w:szCs w:val="18"/>
              </w:rPr>
              <w:t xml:space="preserve">partially learn </w:t>
            </w:r>
          </w:p>
          <w:p w:rsidR="00CB1438" w:rsidRPr="008D6539" w:rsidRDefault="00CB1438" w:rsidP="00AE17CF">
            <w:pPr>
              <w:ind w:right="-720"/>
              <w:rPr>
                <w:rFonts w:asciiTheme="majorHAnsi" w:hAnsiTheme="majorHAnsi" w:cs="Aparajita"/>
                <w:sz w:val="18"/>
                <w:szCs w:val="18"/>
              </w:rPr>
            </w:pPr>
            <w:r w:rsidRPr="008D6539">
              <w:rPr>
                <w:rFonts w:asciiTheme="majorHAnsi" w:hAnsiTheme="majorHAnsi" w:cs="Aparajita"/>
                <w:sz w:val="18"/>
                <w:szCs w:val="18"/>
                <w:u w:val="single"/>
              </w:rPr>
              <w:t>unfamiliar words</w:t>
            </w:r>
            <w:r w:rsidRPr="008D6539">
              <w:rPr>
                <w:rFonts w:asciiTheme="majorHAnsi" w:hAnsiTheme="majorHAnsi" w:cs="Aparajita"/>
                <w:sz w:val="18"/>
                <w:szCs w:val="18"/>
              </w:rPr>
              <w:t xml:space="preserve"> somewhat </w:t>
            </w:r>
          </w:p>
          <w:p w:rsidR="00CB1438" w:rsidRPr="008D6539" w:rsidRDefault="00CB1438" w:rsidP="00AE17CF">
            <w:pPr>
              <w:ind w:right="-720"/>
              <w:rPr>
                <w:rFonts w:asciiTheme="majorHAnsi" w:hAnsiTheme="majorHAnsi" w:cs="Aparajita"/>
                <w:sz w:val="18"/>
                <w:szCs w:val="18"/>
              </w:rPr>
            </w:pPr>
            <w:r w:rsidRPr="008D6539">
              <w:rPr>
                <w:rFonts w:asciiTheme="majorHAnsi" w:hAnsiTheme="majorHAnsi" w:cs="Aparajita"/>
                <w:sz w:val="18"/>
                <w:szCs w:val="18"/>
              </w:rPr>
              <w:t xml:space="preserve">consistently &amp; inconsistently </w:t>
            </w:r>
          </w:p>
          <w:p w:rsidR="00CB1438" w:rsidRPr="008D6539" w:rsidRDefault="00CB1438" w:rsidP="00AE17CF">
            <w:pPr>
              <w:ind w:right="-720"/>
              <w:rPr>
                <w:rFonts w:asciiTheme="majorHAnsi" w:hAnsiTheme="majorHAnsi" w:cs="Aparajita"/>
                <w:sz w:val="18"/>
                <w:szCs w:val="18"/>
              </w:rPr>
            </w:pPr>
            <w:r w:rsidRPr="008D6539">
              <w:rPr>
                <w:rFonts w:asciiTheme="majorHAnsi" w:hAnsiTheme="majorHAnsi" w:cs="Aparajita"/>
                <w:sz w:val="18"/>
                <w:szCs w:val="18"/>
              </w:rPr>
              <w:t xml:space="preserve">incorporate these words into </w:t>
            </w:r>
          </w:p>
          <w:p w:rsidR="00CB1438" w:rsidRPr="008D6539" w:rsidRDefault="00CB1438" w:rsidP="00AE17CF">
            <w:pPr>
              <w:ind w:right="-720"/>
              <w:rPr>
                <w:rFonts w:asciiTheme="majorHAnsi" w:hAnsiTheme="majorHAnsi" w:cs="Aparajita"/>
                <w:b/>
                <w:sz w:val="18"/>
                <w:szCs w:val="18"/>
              </w:rPr>
            </w:pPr>
            <w:r w:rsidRPr="008D6539">
              <w:rPr>
                <w:rFonts w:asciiTheme="majorHAnsi" w:hAnsiTheme="majorHAnsi" w:cs="Aparajita"/>
                <w:b/>
                <w:sz w:val="18"/>
                <w:szCs w:val="18"/>
              </w:rPr>
              <w:t>my own writing</w:t>
            </w:r>
            <w:r w:rsidRPr="008D6539">
              <w:rPr>
                <w:rFonts w:asciiTheme="majorHAnsi" w:hAnsiTheme="majorHAnsi" w:cs="Aparajita"/>
                <w:sz w:val="18"/>
                <w:szCs w:val="18"/>
              </w:rPr>
              <w:t>.</w:t>
            </w:r>
          </w:p>
        </w:tc>
        <w:tc>
          <w:tcPr>
            <w:tcW w:w="2358" w:type="dxa"/>
          </w:tcPr>
          <w:p w:rsidR="00CB1438" w:rsidRPr="008D6539" w:rsidRDefault="00CB1438" w:rsidP="00AE17CF">
            <w:pPr>
              <w:ind w:right="-720"/>
              <w:rPr>
                <w:rFonts w:asciiTheme="majorHAnsi" w:eastAsia="Calibri" w:hAnsiTheme="majorHAnsi" w:cs="Aparajita"/>
                <w:sz w:val="18"/>
                <w:szCs w:val="18"/>
              </w:rPr>
            </w:pPr>
            <w:r w:rsidRPr="008D6539">
              <w:rPr>
                <w:rFonts w:asciiTheme="majorHAnsi" w:eastAsia="Calibri" w:hAnsiTheme="majorHAnsi" w:cs="Aparajita"/>
                <w:b/>
                <w:sz w:val="18"/>
                <w:szCs w:val="18"/>
                <w:u w:val="single"/>
              </w:rPr>
              <w:t>I struggle to</w:t>
            </w:r>
            <w:r w:rsidRPr="008D6539">
              <w:rPr>
                <w:rFonts w:asciiTheme="majorHAnsi" w:eastAsia="Calibri" w:hAnsiTheme="majorHAnsi" w:cs="Aparajita"/>
                <w:b/>
                <w:sz w:val="18"/>
                <w:szCs w:val="18"/>
              </w:rPr>
              <w:t xml:space="preserve"> </w:t>
            </w:r>
            <w:r w:rsidRPr="008D6539">
              <w:rPr>
                <w:rFonts w:asciiTheme="majorHAnsi" w:eastAsia="Calibri" w:hAnsiTheme="majorHAnsi" w:cs="Aparajita"/>
                <w:sz w:val="18"/>
                <w:szCs w:val="18"/>
              </w:rPr>
              <w:t>personalize</w:t>
            </w:r>
          </w:p>
          <w:p w:rsidR="00CB1438" w:rsidRPr="008D6539" w:rsidRDefault="00CB1438" w:rsidP="00AE17CF">
            <w:pPr>
              <w:ind w:right="-720"/>
              <w:rPr>
                <w:rFonts w:asciiTheme="majorHAnsi" w:hAnsiTheme="majorHAnsi" w:cs="Aparajita"/>
                <w:sz w:val="18"/>
                <w:szCs w:val="18"/>
              </w:rPr>
            </w:pPr>
            <w:r w:rsidRPr="008D6539">
              <w:rPr>
                <w:rFonts w:asciiTheme="majorHAnsi" w:hAnsiTheme="majorHAnsi" w:cs="Aparajita"/>
                <w:sz w:val="18"/>
                <w:szCs w:val="18"/>
                <w:u w:val="single"/>
              </w:rPr>
              <w:t>unfamiliar words</w:t>
            </w:r>
            <w:r w:rsidRPr="008D6539">
              <w:rPr>
                <w:rFonts w:asciiTheme="majorHAnsi" w:hAnsiTheme="majorHAnsi" w:cs="Aparajita"/>
                <w:sz w:val="18"/>
                <w:szCs w:val="18"/>
              </w:rPr>
              <w:t xml:space="preserve"> and/or</w:t>
            </w:r>
          </w:p>
          <w:p w:rsidR="00CB1438" w:rsidRPr="008D6539" w:rsidRDefault="00CB1438" w:rsidP="00AE17CF">
            <w:pPr>
              <w:ind w:right="-720"/>
              <w:rPr>
                <w:rFonts w:asciiTheme="majorHAnsi" w:hAnsiTheme="majorHAnsi" w:cs="Aparajita"/>
                <w:sz w:val="18"/>
                <w:szCs w:val="18"/>
              </w:rPr>
            </w:pPr>
            <w:r w:rsidRPr="008D6539">
              <w:rPr>
                <w:rFonts w:asciiTheme="majorHAnsi" w:hAnsiTheme="majorHAnsi" w:cs="Aparajita"/>
                <w:sz w:val="18"/>
                <w:szCs w:val="18"/>
              </w:rPr>
              <w:t xml:space="preserve">incorporate these words into </w:t>
            </w:r>
          </w:p>
          <w:p w:rsidR="00CB1438" w:rsidRPr="008D6539" w:rsidRDefault="00CB1438" w:rsidP="00AE17CF">
            <w:pPr>
              <w:ind w:right="-720"/>
              <w:rPr>
                <w:rFonts w:asciiTheme="majorHAnsi" w:hAnsiTheme="majorHAnsi" w:cs="Aparajita"/>
                <w:b/>
                <w:sz w:val="18"/>
                <w:szCs w:val="18"/>
              </w:rPr>
            </w:pPr>
            <w:r w:rsidRPr="008D6539">
              <w:rPr>
                <w:rFonts w:asciiTheme="majorHAnsi" w:hAnsiTheme="majorHAnsi" w:cs="Aparajita"/>
                <w:b/>
                <w:sz w:val="18"/>
                <w:szCs w:val="18"/>
              </w:rPr>
              <w:t>my own writing</w:t>
            </w:r>
            <w:r w:rsidRPr="008D6539">
              <w:rPr>
                <w:rFonts w:asciiTheme="majorHAnsi" w:hAnsiTheme="majorHAnsi" w:cs="Aparajita"/>
                <w:sz w:val="18"/>
                <w:szCs w:val="18"/>
              </w:rPr>
              <w:t xml:space="preserve">. </w:t>
            </w:r>
            <w:r w:rsidRPr="008D6539">
              <w:rPr>
                <w:rFonts w:asciiTheme="majorHAnsi" w:hAnsiTheme="majorHAnsi" w:cs="Aparajita"/>
                <w:b/>
                <w:sz w:val="18"/>
                <w:szCs w:val="18"/>
              </w:rPr>
              <w:t>I need teacher help</w:t>
            </w:r>
          </w:p>
          <w:p w:rsidR="00CB1438" w:rsidRPr="008D6539" w:rsidRDefault="00CB1438" w:rsidP="00AE17CF">
            <w:pPr>
              <w:ind w:right="-720"/>
              <w:rPr>
                <w:rFonts w:asciiTheme="majorHAnsi" w:hAnsiTheme="majorHAnsi" w:cs="Aparajita"/>
                <w:b/>
                <w:sz w:val="18"/>
                <w:szCs w:val="18"/>
              </w:rPr>
            </w:pPr>
            <w:r w:rsidRPr="008D6539">
              <w:rPr>
                <w:rFonts w:asciiTheme="majorHAnsi" w:hAnsiTheme="majorHAnsi" w:cs="Aparajita"/>
                <w:b/>
                <w:sz w:val="18"/>
                <w:szCs w:val="18"/>
              </w:rPr>
              <w:t>to do this proficiently.</w:t>
            </w:r>
            <w:r w:rsidRPr="008D6539">
              <w:rPr>
                <w:rFonts w:asciiTheme="majorHAnsi" w:hAnsiTheme="majorHAnsi" w:cs="Aparajita"/>
                <w:sz w:val="18"/>
                <w:szCs w:val="18"/>
              </w:rPr>
              <w:t xml:space="preserve"> </w:t>
            </w:r>
          </w:p>
        </w:tc>
      </w:tr>
      <w:tr w:rsidR="00CB1438" w:rsidRPr="008D6539" w:rsidTr="00AE17CF">
        <w:trPr>
          <w:trHeight w:val="218"/>
        </w:trPr>
        <w:tc>
          <w:tcPr>
            <w:tcW w:w="3888" w:type="dxa"/>
            <w:gridSpan w:val="2"/>
          </w:tcPr>
          <w:p w:rsidR="00CB1438" w:rsidRPr="008D6539" w:rsidRDefault="00CB1438" w:rsidP="00AE17CF">
            <w:pPr>
              <w:rPr>
                <w:rFonts w:asciiTheme="majorHAnsi" w:eastAsia="Calibri" w:hAnsiTheme="majorHAnsi" w:cs="Aparajita"/>
                <w:b/>
              </w:rPr>
            </w:pPr>
            <w:r w:rsidRPr="008D6539">
              <w:rPr>
                <w:rFonts w:asciiTheme="majorHAnsi" w:hAnsiTheme="majorHAnsi" w:cs="Aparajita"/>
                <w:bCs/>
                <w:sz w:val="18"/>
                <w:szCs w:val="18"/>
              </w:rPr>
              <w:t>Common Core Standards:</w:t>
            </w:r>
          </w:p>
        </w:tc>
        <w:tc>
          <w:tcPr>
            <w:tcW w:w="6876" w:type="dxa"/>
            <w:gridSpan w:val="3"/>
          </w:tcPr>
          <w:p w:rsidR="00CB1438" w:rsidRPr="008D6539" w:rsidRDefault="00CB1438" w:rsidP="00AE17CF">
            <w:pPr>
              <w:rPr>
                <w:rFonts w:asciiTheme="majorHAnsi" w:eastAsia="Calibri" w:hAnsiTheme="majorHAnsi" w:cs="Aparajita"/>
                <w:b/>
              </w:rPr>
            </w:pPr>
            <w:r w:rsidRPr="008D6539">
              <w:rPr>
                <w:rFonts w:asciiTheme="majorHAnsi" w:hAnsiTheme="majorHAnsi" w:cs="Aparajita"/>
                <w:sz w:val="18"/>
                <w:szCs w:val="18"/>
              </w:rPr>
              <w:t xml:space="preserve">Fiction </w:t>
            </w:r>
            <w:smartTag w:uri="urn:schemas-microsoft-com:office:smarttags" w:element="City">
              <w:r w:rsidRPr="008D6539">
                <w:rPr>
                  <w:rFonts w:asciiTheme="majorHAnsi" w:hAnsiTheme="majorHAnsi" w:cs="Aparajita"/>
                  <w:sz w:val="18"/>
                  <w:szCs w:val="18"/>
                </w:rPr>
                <w:t>Reading</w:t>
              </w:r>
            </w:smartTag>
            <w:r w:rsidRPr="008D6539">
              <w:rPr>
                <w:rFonts w:asciiTheme="majorHAnsi" w:hAnsiTheme="majorHAnsi" w:cs="Aparajita"/>
                <w:sz w:val="18"/>
                <w:szCs w:val="18"/>
              </w:rPr>
              <w:t xml:space="preserve">: R4 Informational </w:t>
            </w:r>
            <w:smartTag w:uri="urn:schemas-microsoft-com:office:smarttags" w:element="City">
              <w:smartTag w:uri="urn:schemas-microsoft-com:office:smarttags" w:element="place">
                <w:r w:rsidRPr="008D6539">
                  <w:rPr>
                    <w:rFonts w:asciiTheme="majorHAnsi" w:hAnsiTheme="majorHAnsi" w:cs="Aparajita"/>
                    <w:sz w:val="18"/>
                    <w:szCs w:val="18"/>
                  </w:rPr>
                  <w:t>Reading</w:t>
                </w:r>
              </w:smartTag>
            </w:smartTag>
            <w:r w:rsidRPr="008D6539">
              <w:rPr>
                <w:rFonts w:asciiTheme="majorHAnsi" w:hAnsiTheme="majorHAnsi" w:cs="Aparajita"/>
                <w:sz w:val="18"/>
                <w:szCs w:val="18"/>
              </w:rPr>
              <w:t>: R4 Language: L4, L6</w:t>
            </w:r>
          </w:p>
        </w:tc>
      </w:tr>
    </w:tbl>
    <w:p w:rsidR="00120EF8" w:rsidRPr="008D6539" w:rsidRDefault="00120EF8" w:rsidP="00CB1438">
      <w:pPr>
        <w:pStyle w:val="Normal1"/>
        <w:ind w:left="360"/>
        <w:rPr>
          <w:rFonts w:asciiTheme="majorHAnsi" w:hAnsiTheme="majorHAnsi" w:cs="Aparajita"/>
          <w:sz w:val="18"/>
          <w:szCs w:val="20"/>
        </w:rPr>
      </w:pPr>
    </w:p>
    <w:sectPr w:rsidR="00120EF8" w:rsidRPr="008D6539" w:rsidSect="00211358">
      <w:pgSz w:w="12240" w:h="15840"/>
      <w:pgMar w:top="432" w:right="432" w:bottom="27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arajita">
    <w:altName w:val="Aparajita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62F29"/>
    <w:multiLevelType w:val="hybridMultilevel"/>
    <w:tmpl w:val="66320C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24C1D54"/>
    <w:multiLevelType w:val="hybridMultilevel"/>
    <w:tmpl w:val="66320C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4C12FAC"/>
    <w:multiLevelType w:val="hybridMultilevel"/>
    <w:tmpl w:val="66320C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C24BF4"/>
    <w:multiLevelType w:val="hybridMultilevel"/>
    <w:tmpl w:val="FFFFFFFF"/>
    <w:lvl w:ilvl="0" w:tplc="1A6600A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F081888">
      <w:start w:val="1"/>
      <w:numFmt w:val="decimal"/>
      <w:lvlText w:val="%2."/>
      <w:lvlJc w:val="left"/>
      <w:pPr>
        <w:ind w:left="1440" w:hanging="1080"/>
      </w:pPr>
      <w:rPr>
        <w:rFonts w:cs="Times New Roman"/>
      </w:rPr>
    </w:lvl>
    <w:lvl w:ilvl="2" w:tplc="8020D842">
      <w:start w:val="1"/>
      <w:numFmt w:val="decimal"/>
      <w:lvlText w:val="%3."/>
      <w:lvlJc w:val="left"/>
      <w:pPr>
        <w:ind w:left="2160" w:hanging="1980"/>
      </w:pPr>
      <w:rPr>
        <w:rFonts w:cs="Times New Roman"/>
      </w:rPr>
    </w:lvl>
    <w:lvl w:ilvl="3" w:tplc="FF30936A">
      <w:start w:val="1"/>
      <w:numFmt w:val="decimal"/>
      <w:lvlText w:val="%4."/>
      <w:lvlJc w:val="left"/>
      <w:pPr>
        <w:ind w:left="2880" w:hanging="2520"/>
      </w:pPr>
      <w:rPr>
        <w:rFonts w:cs="Times New Roman"/>
      </w:rPr>
    </w:lvl>
    <w:lvl w:ilvl="4" w:tplc="B218EEEA">
      <w:start w:val="1"/>
      <w:numFmt w:val="decimal"/>
      <w:lvlText w:val="%5."/>
      <w:lvlJc w:val="left"/>
      <w:pPr>
        <w:ind w:left="3600" w:hanging="3240"/>
      </w:pPr>
      <w:rPr>
        <w:rFonts w:cs="Times New Roman"/>
      </w:rPr>
    </w:lvl>
    <w:lvl w:ilvl="5" w:tplc="35E60B76">
      <w:start w:val="1"/>
      <w:numFmt w:val="decimal"/>
      <w:lvlText w:val="%6."/>
      <w:lvlJc w:val="left"/>
      <w:pPr>
        <w:ind w:left="4320" w:hanging="4140"/>
      </w:pPr>
      <w:rPr>
        <w:rFonts w:cs="Times New Roman"/>
      </w:rPr>
    </w:lvl>
    <w:lvl w:ilvl="6" w:tplc="EBC2EFE8">
      <w:start w:val="1"/>
      <w:numFmt w:val="decimal"/>
      <w:lvlText w:val="%7."/>
      <w:lvlJc w:val="left"/>
      <w:pPr>
        <w:ind w:left="5040" w:hanging="4680"/>
      </w:pPr>
      <w:rPr>
        <w:rFonts w:cs="Times New Roman"/>
      </w:rPr>
    </w:lvl>
    <w:lvl w:ilvl="7" w:tplc="1D6E6516">
      <w:start w:val="1"/>
      <w:numFmt w:val="decimal"/>
      <w:lvlText w:val="%8."/>
      <w:lvlJc w:val="left"/>
      <w:pPr>
        <w:ind w:left="5760" w:hanging="5400"/>
      </w:pPr>
      <w:rPr>
        <w:rFonts w:cs="Times New Roman"/>
      </w:rPr>
    </w:lvl>
    <w:lvl w:ilvl="8" w:tplc="62A48378">
      <w:start w:val="1"/>
      <w:numFmt w:val="decimal"/>
      <w:lvlText w:val="%9."/>
      <w:lvlJc w:val="left"/>
      <w:pPr>
        <w:ind w:left="6480" w:hanging="6300"/>
      </w:pPr>
      <w:rPr>
        <w:rFonts w:cs="Times New Roman"/>
      </w:rPr>
    </w:lvl>
  </w:abstractNum>
  <w:abstractNum w:abstractNumId="4" w15:restartNumberingAfterBreak="0">
    <w:nsid w:val="64820B51"/>
    <w:multiLevelType w:val="hybridMultilevel"/>
    <w:tmpl w:val="FFFFFFFF"/>
    <w:lvl w:ilvl="0" w:tplc="881AE16A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2DEAE680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5A84EDFE">
      <w:numFmt w:val="bullet"/>
      <w:lvlText w:val=""/>
      <w:lvlJc w:val="left"/>
      <w:pPr>
        <w:ind w:left="2160" w:hanging="1800"/>
      </w:pPr>
    </w:lvl>
    <w:lvl w:ilvl="3" w:tplc="B61E43D2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29CA95DA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324044D6">
      <w:numFmt w:val="bullet"/>
      <w:lvlText w:val=""/>
      <w:lvlJc w:val="left"/>
      <w:pPr>
        <w:ind w:left="4320" w:hanging="3960"/>
      </w:pPr>
    </w:lvl>
    <w:lvl w:ilvl="6" w:tplc="4F1EA6C0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92205BB6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B20612FC">
      <w:numFmt w:val="bullet"/>
      <w:lvlText w:val=""/>
      <w:lvlJc w:val="left"/>
      <w:pPr>
        <w:ind w:left="6480" w:hanging="6120"/>
      </w:pPr>
    </w:lvl>
  </w:abstractNum>
  <w:abstractNum w:abstractNumId="5" w15:restartNumberingAfterBreak="0">
    <w:nsid w:val="74F51CF5"/>
    <w:multiLevelType w:val="hybridMultilevel"/>
    <w:tmpl w:val="66320C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5D"/>
    <w:rsid w:val="00120EF8"/>
    <w:rsid w:val="00134E62"/>
    <w:rsid w:val="0020679C"/>
    <w:rsid w:val="0021000F"/>
    <w:rsid w:val="00211358"/>
    <w:rsid w:val="002D65A2"/>
    <w:rsid w:val="00355EB7"/>
    <w:rsid w:val="003569A1"/>
    <w:rsid w:val="00391089"/>
    <w:rsid w:val="00392C1F"/>
    <w:rsid w:val="003C0ACB"/>
    <w:rsid w:val="003E28CD"/>
    <w:rsid w:val="003E2AFB"/>
    <w:rsid w:val="004E6CB3"/>
    <w:rsid w:val="0056206A"/>
    <w:rsid w:val="00575B5B"/>
    <w:rsid w:val="006B2461"/>
    <w:rsid w:val="00795665"/>
    <w:rsid w:val="008348CE"/>
    <w:rsid w:val="008544F6"/>
    <w:rsid w:val="00885974"/>
    <w:rsid w:val="008D6539"/>
    <w:rsid w:val="0090575D"/>
    <w:rsid w:val="00B44309"/>
    <w:rsid w:val="00B93EF7"/>
    <w:rsid w:val="00BE2A81"/>
    <w:rsid w:val="00CA6C20"/>
    <w:rsid w:val="00CB1438"/>
    <w:rsid w:val="00E00E17"/>
    <w:rsid w:val="00E2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F8A1B5A"/>
  <w15:docId w15:val="{E89AB858-E379-4EE8-8CED-3C617593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79C"/>
    <w:rPr>
      <w:sz w:val="22"/>
      <w:szCs w:val="22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90575D"/>
    <w:pPr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90575D"/>
    <w:pPr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90575D"/>
    <w:pPr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90575D"/>
    <w:pPr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90575D"/>
    <w:pPr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90575D"/>
    <w:pPr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90575D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itle">
    <w:name w:val="Title"/>
    <w:basedOn w:val="Normal1"/>
    <w:next w:val="Normal1"/>
    <w:link w:val="TitleChar"/>
    <w:uiPriority w:val="99"/>
    <w:qFormat/>
    <w:rsid w:val="0090575D"/>
    <w:pPr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90575D"/>
    <w:pPr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Times New Roman"/>
      <w:sz w:val="24"/>
      <w:szCs w:val="24"/>
    </w:rPr>
  </w:style>
  <w:style w:type="table" w:styleId="TableGrid">
    <w:name w:val="Table Grid"/>
    <w:basedOn w:val="TableNormal"/>
    <w:locked/>
    <w:rsid w:val="002D65A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 Chart.docx</vt:lpstr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Chart.docx</dc:title>
  <dc:subject/>
  <dc:creator>aricfoster</dc:creator>
  <cp:keywords/>
  <dc:description/>
  <cp:lastModifiedBy>Aric Foster</cp:lastModifiedBy>
  <cp:revision>6</cp:revision>
  <cp:lastPrinted>2013-12-04T23:40:00Z</cp:lastPrinted>
  <dcterms:created xsi:type="dcterms:W3CDTF">2015-06-25T15:22:00Z</dcterms:created>
  <dcterms:modified xsi:type="dcterms:W3CDTF">2017-10-10T10:29:00Z</dcterms:modified>
</cp:coreProperties>
</file>