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A0" w:rsidRPr="006723F3" w:rsidRDefault="006723F3" w:rsidP="006723F3">
      <w:pPr>
        <w:jc w:val="center"/>
        <w:rPr>
          <w:rFonts w:ascii="Cambria" w:hAnsi="Cambria" w:cs="Arial"/>
          <w:b/>
          <w:color w:val="FF0000"/>
          <w:sz w:val="19"/>
          <w:szCs w:val="19"/>
          <w:u w:val="single"/>
          <w:shd w:val="clear" w:color="auto" w:fill="FFFFFF"/>
        </w:rPr>
      </w:pPr>
      <w:r w:rsidRPr="006723F3">
        <w:rPr>
          <w:rFonts w:ascii="Cambria" w:hAnsi="Cambria" w:cs="Arial"/>
          <w:b/>
          <w:color w:val="FF0000"/>
          <w:sz w:val="19"/>
          <w:szCs w:val="19"/>
          <w:u w:val="single"/>
          <w:shd w:val="clear" w:color="auto" w:fill="FFFFFF"/>
        </w:rPr>
        <w:t>English 11 Trimester 2 Lesson Plans</w:t>
      </w:r>
    </w:p>
    <w:p w:rsidR="006A2FA0" w:rsidRDefault="006A2FA0" w:rsidP="006A2FA0">
      <w:pPr>
        <w:rPr>
          <w:rFonts w:ascii="Arial" w:hAnsi="Arial" w:cs="Arial"/>
          <w:color w:val="FF0000"/>
          <w:sz w:val="19"/>
          <w:szCs w:val="19"/>
          <w:shd w:val="clear" w:color="auto" w:fill="FFFFFF"/>
        </w:rPr>
      </w:pPr>
    </w:p>
    <w:p w:rsidR="006A2FA0" w:rsidRPr="00170101" w:rsidRDefault="006A2FA0" w:rsidP="006A2FA0">
      <w:pPr>
        <w:rPr>
          <w:rFonts w:ascii="Arial" w:hAnsi="Arial" w:cs="Arial"/>
          <w:color w:val="FF0000"/>
          <w:sz w:val="19"/>
          <w:szCs w:val="19"/>
          <w:shd w:val="clear" w:color="auto" w:fill="FFFFFF"/>
        </w:rPr>
      </w:pPr>
    </w:p>
    <w:p w:rsidR="006A2FA0" w:rsidRPr="006A2FA0" w:rsidRDefault="006A2FA0" w:rsidP="006A2FA0">
      <w:pPr>
        <w:rPr>
          <w:rFonts w:ascii="Cambria" w:hAnsi="Cambria" w:cs="Arial"/>
          <w:color w:val="222222"/>
          <w:sz w:val="24"/>
          <w:szCs w:val="24"/>
          <w:shd w:val="clear" w:color="auto" w:fill="FFFFFF"/>
        </w:rPr>
      </w:pPr>
      <w:r w:rsidRPr="006A2FA0">
        <w:rPr>
          <w:rFonts w:ascii="Cambria" w:hAnsi="Cambria" w:cs="Arial"/>
          <w:color w:val="222222"/>
          <w:sz w:val="24"/>
          <w:szCs w:val="24"/>
          <w:shd w:val="clear" w:color="auto" w:fill="FFFFFF"/>
        </w:rPr>
        <w:t>For third round of NWEA testing in spring, tell kids they get a free pass to revise summative if they improve on reading</w:t>
      </w:r>
      <w:r w:rsidR="006723F3">
        <w:rPr>
          <w:rFonts w:ascii="Cambria" w:hAnsi="Cambria" w:cs="Arial"/>
          <w:color w:val="222222"/>
          <w:sz w:val="24"/>
          <w:szCs w:val="24"/>
          <w:shd w:val="clear" w:color="auto" w:fill="FFFFFF"/>
        </w:rPr>
        <w:t xml:space="preserve"> and English from winter scores</w:t>
      </w:r>
      <w:r w:rsidRPr="006A2FA0">
        <w:rPr>
          <w:rFonts w:ascii="Cambria" w:hAnsi="Cambria" w:cs="Arial"/>
          <w:color w:val="222222"/>
          <w:sz w:val="24"/>
          <w:szCs w:val="24"/>
          <w:shd w:val="clear" w:color="auto" w:fill="FFFFFF"/>
        </w:rPr>
        <w:t>.</w:t>
      </w:r>
    </w:p>
    <w:p w:rsidR="001A0C43" w:rsidRDefault="001A0C43" w:rsidP="00E63E74">
      <w:pPr>
        <w:widowControl w:val="0"/>
        <w:suppressAutoHyphens/>
        <w:autoSpaceDE w:val="0"/>
        <w:rPr>
          <w:rFonts w:ascii="Cambria" w:eastAsia="TimesNewRomanPSMT" w:hAnsi="Cambria" w:cs="Aparajita"/>
          <w:iCs/>
        </w:rPr>
      </w:pPr>
    </w:p>
    <w:p w:rsidR="00E63E74" w:rsidRPr="006A2FA0" w:rsidRDefault="00E63E74" w:rsidP="00E63E74">
      <w:pPr>
        <w:rPr>
          <w:rFonts w:ascii="Cambria" w:hAnsi="Cambria" w:cs="Aparajita"/>
          <w:b/>
          <w:u w:val="single"/>
        </w:rPr>
      </w:pPr>
      <w:r>
        <w:rPr>
          <w:rFonts w:ascii="Cambria" w:hAnsi="Cambria" w:cs="Aparajita"/>
          <w:b/>
          <w:u w:val="single"/>
        </w:rPr>
        <w:t>Day 58, 11/30</w:t>
      </w:r>
      <w:r w:rsidRPr="006A2FA0">
        <w:rPr>
          <w:rFonts w:ascii="Cambria" w:hAnsi="Cambria" w:cs="Aparajita"/>
          <w:b/>
          <w:u w:val="single"/>
        </w:rPr>
        <w:t xml:space="preserve">/16, </w:t>
      </w:r>
      <w:r>
        <w:rPr>
          <w:rFonts w:ascii="Cambria" w:hAnsi="Cambria" w:cs="Aparajita"/>
          <w:b/>
          <w:u w:val="single"/>
        </w:rPr>
        <w:t>Wednesday</w:t>
      </w:r>
    </w:p>
    <w:p w:rsidR="00E63E74"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 xml:space="preserve">Reminder: bring book and journal </w:t>
      </w:r>
      <w:proofErr w:type="spellStart"/>
      <w:r>
        <w:rPr>
          <w:rFonts w:ascii="Cambria" w:eastAsia="TimesNewRomanPSMT" w:hAnsi="Cambria" w:cs="Aparajita"/>
          <w:iCs/>
        </w:rPr>
        <w:t>everyday</w:t>
      </w:r>
      <w:proofErr w:type="spellEnd"/>
      <w:r>
        <w:rPr>
          <w:rFonts w:ascii="Cambria" w:eastAsia="TimesNewRomanPSMT" w:hAnsi="Cambria" w:cs="Aparajita"/>
          <w:iCs/>
        </w:rPr>
        <w:t xml:space="preserve">. </w:t>
      </w:r>
    </w:p>
    <w:p w:rsidR="00A120BA" w:rsidRDefault="00A120BA"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Share more everyone knows, no one knows.</w:t>
      </w:r>
    </w:p>
    <w:p w:rsidR="00E63E74"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Writing Mechanics practice</w:t>
      </w:r>
      <w:r>
        <w:rPr>
          <w:rFonts w:ascii="Cambria" w:eastAsia="TimesNewRomanPSMT" w:hAnsi="Cambria" w:cs="Aparajita"/>
          <w:iCs/>
        </w:rPr>
        <w:t>, with vocab. Use file called “Writing Minutes 11B-with vocab” in English 11 folder</w:t>
      </w:r>
    </w:p>
    <w:p w:rsidR="00E63E74"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 xml:space="preserve">Continue summative </w:t>
      </w:r>
      <w:r w:rsidR="00485A71">
        <w:rPr>
          <w:rFonts w:ascii="Cambria" w:eastAsia="TimesNewRomanPSMT" w:hAnsi="Cambria" w:cs="Aparajita"/>
          <w:iCs/>
        </w:rPr>
        <w:t xml:space="preserve">practice blue packet. In 2016, we finished this and learners had no more than 11 minutes of practice at home to finish: either the fill in the blank writing OR writing the entire paragraph. </w:t>
      </w:r>
    </w:p>
    <w:p w:rsidR="00E63E74" w:rsidRDefault="00E63E74" w:rsidP="00E63E74">
      <w:pPr>
        <w:widowControl w:val="0"/>
        <w:suppressAutoHyphens/>
        <w:autoSpaceDE w:val="0"/>
        <w:rPr>
          <w:rFonts w:ascii="Cambria" w:eastAsia="TimesNewRomanPSMT" w:hAnsi="Cambria" w:cs="Aparajita"/>
          <w:iCs/>
        </w:rPr>
      </w:pPr>
    </w:p>
    <w:p w:rsidR="00A03B9C" w:rsidRDefault="00A03B9C" w:rsidP="00E63E74">
      <w:pPr>
        <w:widowControl w:val="0"/>
        <w:suppressAutoHyphens/>
        <w:autoSpaceDE w:val="0"/>
        <w:rPr>
          <w:rFonts w:ascii="Cambria" w:eastAsia="TimesNewRomanPSMT" w:hAnsi="Cambria" w:cs="Aparajita"/>
          <w:iCs/>
        </w:rPr>
      </w:pPr>
      <w:r>
        <w:rPr>
          <w:noProof/>
        </w:rPr>
        <w:drawing>
          <wp:inline distT="0" distB="0" distL="0" distR="0">
            <wp:extent cx="4630420" cy="6189980"/>
            <wp:effectExtent l="0" t="0" r="0" b="1270"/>
            <wp:docPr id="1" name="Picture 1" descr="Image result for two wolve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o wolves sto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0420" cy="6189980"/>
                    </a:xfrm>
                    <a:prstGeom prst="rect">
                      <a:avLst/>
                    </a:prstGeom>
                    <a:noFill/>
                    <a:ln>
                      <a:noFill/>
                    </a:ln>
                  </pic:spPr>
                </pic:pic>
              </a:graphicData>
            </a:graphic>
          </wp:inline>
        </w:drawing>
      </w:r>
      <w:bookmarkStart w:id="0" w:name="_GoBack"/>
      <w:bookmarkEnd w:id="0"/>
    </w:p>
    <w:p w:rsidR="00485A71" w:rsidRPr="006A2FA0" w:rsidRDefault="00485A71" w:rsidP="00485A71">
      <w:pPr>
        <w:rPr>
          <w:rFonts w:ascii="Cambria" w:hAnsi="Cambria" w:cs="Aparajita"/>
          <w:b/>
          <w:u w:val="single"/>
        </w:rPr>
      </w:pPr>
      <w:r>
        <w:rPr>
          <w:rFonts w:ascii="Cambria" w:hAnsi="Cambria" w:cs="Aparajita"/>
          <w:b/>
          <w:u w:val="single"/>
        </w:rPr>
        <w:t>Day 59, 12/1</w:t>
      </w:r>
      <w:r w:rsidRPr="006A2FA0">
        <w:rPr>
          <w:rFonts w:ascii="Cambria" w:hAnsi="Cambria" w:cs="Aparajita"/>
          <w:b/>
          <w:u w:val="single"/>
        </w:rPr>
        <w:t xml:space="preserve">/16, </w:t>
      </w:r>
      <w:r>
        <w:rPr>
          <w:rFonts w:ascii="Cambria" w:hAnsi="Cambria" w:cs="Aparajita"/>
          <w:b/>
          <w:u w:val="single"/>
        </w:rPr>
        <w:t>Thursday</w:t>
      </w:r>
    </w:p>
    <w:p w:rsidR="00485A71" w:rsidRDefault="00485A71" w:rsidP="00485A71">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 xml:space="preserve">EMP for doing analysis writing from summative practice blue packet. Turn in summative practice; it is an ICU task. </w:t>
      </w:r>
    </w:p>
    <w:p w:rsidR="00ED324F" w:rsidRDefault="00ED324F" w:rsidP="00ED324F">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 xml:space="preserve">Reminder: bring book and journal </w:t>
      </w:r>
      <w:proofErr w:type="spellStart"/>
      <w:r>
        <w:rPr>
          <w:rFonts w:ascii="Cambria" w:eastAsia="TimesNewRomanPSMT" w:hAnsi="Cambria" w:cs="Aparajita"/>
          <w:iCs/>
        </w:rPr>
        <w:t>everyday</w:t>
      </w:r>
      <w:proofErr w:type="spellEnd"/>
      <w:r>
        <w:rPr>
          <w:rFonts w:ascii="Cambria" w:eastAsia="TimesNewRomanPSMT" w:hAnsi="Cambria" w:cs="Aparajita"/>
          <w:iCs/>
        </w:rPr>
        <w:t xml:space="preserve">. EMP for bringing book and journal tomorrow. </w:t>
      </w:r>
    </w:p>
    <w:p w:rsidR="00D42FA6" w:rsidRDefault="00D42FA6" w:rsidP="00ED324F">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lastRenderedPageBreak/>
        <w:t>Wolf chant</w:t>
      </w:r>
    </w:p>
    <w:p w:rsidR="00ED324F" w:rsidRDefault="00ED324F" w:rsidP="00ED324F">
      <w:pPr>
        <w:widowControl w:val="0"/>
        <w:numPr>
          <w:ilvl w:val="0"/>
          <w:numId w:val="2"/>
        </w:numPr>
        <w:tabs>
          <w:tab w:val="clear" w:pos="2880"/>
          <w:tab w:val="num" w:pos="360"/>
        </w:tabs>
        <w:suppressAutoHyphens/>
        <w:autoSpaceDE w:val="0"/>
        <w:ind w:left="360"/>
        <w:rPr>
          <w:rFonts w:ascii="Cambria" w:eastAsia="TimesNewRomanPSMT" w:hAnsi="Cambria" w:cs="Aparajita"/>
          <w:iCs/>
        </w:rPr>
      </w:pPr>
      <w:r w:rsidRPr="00D42FA6">
        <w:rPr>
          <w:rFonts w:ascii="Cambria" w:eastAsia="TimesNewRomanPSMT" w:hAnsi="Cambria" w:cs="Aparajita"/>
          <w:iCs/>
          <w:u w:val="single"/>
        </w:rPr>
        <w:t>JL</w:t>
      </w:r>
      <w:r>
        <w:rPr>
          <w:rFonts w:ascii="Cambria" w:eastAsia="TimesNewRomanPSMT" w:hAnsi="Cambria" w:cs="Aparajita"/>
          <w:iCs/>
        </w:rPr>
        <w:t>: whole group discussion about discussion techniques</w:t>
      </w:r>
    </w:p>
    <w:p w:rsidR="00ED324F" w:rsidRDefault="00ED324F" w:rsidP="00ED324F">
      <w:pPr>
        <w:widowControl w:val="0"/>
        <w:numPr>
          <w:ilvl w:val="0"/>
          <w:numId w:val="2"/>
        </w:numPr>
        <w:tabs>
          <w:tab w:val="clear" w:pos="2880"/>
          <w:tab w:val="num" w:pos="360"/>
        </w:tabs>
        <w:suppressAutoHyphens/>
        <w:autoSpaceDE w:val="0"/>
        <w:ind w:left="360"/>
        <w:rPr>
          <w:rFonts w:ascii="Cambria" w:eastAsia="TimesNewRomanPSMT" w:hAnsi="Cambria" w:cs="Aparajita"/>
          <w:iCs/>
        </w:rPr>
      </w:pPr>
      <w:r w:rsidRPr="00D42FA6">
        <w:rPr>
          <w:rFonts w:ascii="Cambria" w:eastAsia="TimesNewRomanPSMT" w:hAnsi="Cambria" w:cs="Aparajita"/>
          <w:iCs/>
          <w:u w:val="single"/>
        </w:rPr>
        <w:t>JL</w:t>
      </w:r>
      <w:r>
        <w:rPr>
          <w:rFonts w:ascii="Cambria" w:eastAsia="TimesNewRomanPSMT" w:hAnsi="Cambria" w:cs="Aparajita"/>
          <w:iCs/>
        </w:rPr>
        <w:t>: Macbeth background</w:t>
      </w:r>
      <w:r w:rsidR="00D42FA6">
        <w:rPr>
          <w:rFonts w:ascii="Cambria" w:eastAsia="TimesNewRomanPSMT" w:hAnsi="Cambria" w:cs="Aparajita"/>
          <w:iCs/>
        </w:rPr>
        <w:t xml:space="preserve"> with </w:t>
      </w:r>
      <w:proofErr w:type="spellStart"/>
      <w:r w:rsidR="00D42FA6">
        <w:rPr>
          <w:rFonts w:ascii="Cambria" w:eastAsia="TimesNewRomanPSMT" w:hAnsi="Cambria" w:cs="Aparajita"/>
          <w:iCs/>
        </w:rPr>
        <w:t>Kahoot</w:t>
      </w:r>
      <w:proofErr w:type="spellEnd"/>
      <w:r w:rsidR="00D42FA6">
        <w:rPr>
          <w:rFonts w:ascii="Cambria" w:eastAsia="TimesNewRomanPSMT" w:hAnsi="Cambria" w:cs="Aparajita"/>
          <w:iCs/>
        </w:rPr>
        <w:t xml:space="preserve"> quiz</w:t>
      </w:r>
    </w:p>
    <w:p w:rsidR="00485A71" w:rsidRDefault="00485A71" w:rsidP="00485A71">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Share more everyone knows, no one knows.</w:t>
      </w:r>
    </w:p>
    <w:p w:rsidR="00485A71" w:rsidRDefault="00485A71" w:rsidP="00485A71">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Writing Mechanics practice, with vocab. Use file called “Writing Minutes 11B-with vocab” in English 11 folder</w:t>
      </w:r>
    </w:p>
    <w:p w:rsidR="00485A71" w:rsidRDefault="00485A71" w:rsidP="00485A71">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 xml:space="preserve">Learner shares song and we find literary devices in it. </w:t>
      </w:r>
    </w:p>
    <w:p w:rsidR="00485A71" w:rsidRDefault="00485A71" w:rsidP="00E63E74">
      <w:pPr>
        <w:widowControl w:val="0"/>
        <w:suppressAutoHyphens/>
        <w:autoSpaceDE w:val="0"/>
        <w:rPr>
          <w:rFonts w:ascii="Cambria" w:eastAsia="TimesNewRomanPSMT" w:hAnsi="Cambria" w:cs="Aparajita"/>
          <w:iCs/>
        </w:rPr>
      </w:pPr>
    </w:p>
    <w:p w:rsidR="00ED324F" w:rsidRDefault="00ED324F" w:rsidP="00E63E74">
      <w:pPr>
        <w:widowControl w:val="0"/>
        <w:suppressAutoHyphens/>
        <w:autoSpaceDE w:val="0"/>
        <w:rPr>
          <w:rFonts w:ascii="Cambria" w:eastAsia="TimesNewRomanPSMT" w:hAnsi="Cambria" w:cs="Aparajita"/>
          <w:iCs/>
        </w:rPr>
      </w:pPr>
      <w:r w:rsidRPr="00D42FA6">
        <w:rPr>
          <w:rFonts w:ascii="Cambria" w:eastAsia="TimesNewRomanPSMT" w:hAnsi="Cambria" w:cs="Aparajita"/>
          <w:iCs/>
          <w:u w:val="single"/>
        </w:rPr>
        <w:t>Friday</w:t>
      </w:r>
      <w:r>
        <w:rPr>
          <w:rFonts w:ascii="Cambria" w:eastAsia="TimesNewRomanPSMT" w:hAnsi="Cambria" w:cs="Aparajita"/>
          <w:iCs/>
        </w:rPr>
        <w:t>: give Macbeth handout stuff, do Freytag’s pyramid “quiz”, start acting Macbeth</w:t>
      </w:r>
    </w:p>
    <w:p w:rsidR="00ED324F" w:rsidRDefault="00ED324F" w:rsidP="00E63E74">
      <w:pPr>
        <w:widowControl w:val="0"/>
        <w:suppressAutoHyphens/>
        <w:autoSpaceDE w:val="0"/>
        <w:rPr>
          <w:rFonts w:ascii="Cambria" w:eastAsia="TimesNewRomanPSMT" w:hAnsi="Cambria" w:cs="Aparajita"/>
          <w:iCs/>
        </w:rPr>
      </w:pPr>
      <w:r w:rsidRPr="00D42FA6">
        <w:rPr>
          <w:rFonts w:ascii="Cambria" w:eastAsia="TimesNewRomanPSMT" w:hAnsi="Cambria" w:cs="Aparajita"/>
          <w:iCs/>
          <w:u w:val="single"/>
        </w:rPr>
        <w:t>Monday</w:t>
      </w:r>
      <w:r>
        <w:rPr>
          <w:rFonts w:ascii="Cambria" w:eastAsia="TimesNewRomanPSMT" w:hAnsi="Cambria" w:cs="Aparajita"/>
          <w:iCs/>
        </w:rPr>
        <w:t>: Freytag’s quiz feedback, review whole class discussion guidelines, whole class discussion about motif ideas in Macbeth, act Macbeth</w:t>
      </w:r>
    </w:p>
    <w:p w:rsidR="00ED324F" w:rsidRDefault="00ED324F" w:rsidP="00E63E74">
      <w:pPr>
        <w:widowControl w:val="0"/>
        <w:suppressAutoHyphens/>
        <w:autoSpaceDE w:val="0"/>
        <w:rPr>
          <w:rFonts w:ascii="Cambria" w:eastAsia="TimesNewRomanPSMT" w:hAnsi="Cambria" w:cs="Aparajita"/>
          <w:iCs/>
        </w:rPr>
      </w:pPr>
      <w:r w:rsidRPr="00D42FA6">
        <w:rPr>
          <w:rFonts w:ascii="Cambria" w:eastAsia="TimesNewRomanPSMT" w:hAnsi="Cambria" w:cs="Aparajita"/>
          <w:iCs/>
          <w:u w:val="single"/>
        </w:rPr>
        <w:t>Tuesday</w:t>
      </w:r>
      <w:r>
        <w:rPr>
          <w:rFonts w:ascii="Cambria" w:eastAsia="TimesNewRomanPSMT" w:hAnsi="Cambria" w:cs="Aparajita"/>
          <w:iCs/>
        </w:rPr>
        <w:t>: feedback from summative writing, author’s craft practice with passages from MB</w:t>
      </w:r>
    </w:p>
    <w:p w:rsidR="00ED324F" w:rsidRDefault="00ED324F" w:rsidP="00E63E74">
      <w:pPr>
        <w:widowControl w:val="0"/>
        <w:suppressAutoHyphens/>
        <w:autoSpaceDE w:val="0"/>
        <w:rPr>
          <w:rFonts w:ascii="Cambria" w:eastAsia="TimesNewRomanPSMT" w:hAnsi="Cambria" w:cs="Aparajita"/>
          <w:iCs/>
        </w:rPr>
      </w:pPr>
      <w:r w:rsidRPr="00D42FA6">
        <w:rPr>
          <w:rFonts w:ascii="Cambria" w:eastAsia="TimesNewRomanPSMT" w:hAnsi="Cambria" w:cs="Aparajita"/>
          <w:iCs/>
          <w:u w:val="single"/>
        </w:rPr>
        <w:t>Wednesday</w:t>
      </w:r>
      <w:r>
        <w:rPr>
          <w:rFonts w:ascii="Cambria" w:eastAsia="TimesNewRomanPSMT" w:hAnsi="Cambria" w:cs="Aparajita"/>
          <w:iCs/>
        </w:rPr>
        <w:t>: half day, in class reading and eliciting student thinking</w:t>
      </w:r>
    </w:p>
    <w:p w:rsidR="00ED324F" w:rsidRDefault="00ED324F" w:rsidP="00E63E74">
      <w:pPr>
        <w:widowControl w:val="0"/>
        <w:suppressAutoHyphens/>
        <w:autoSpaceDE w:val="0"/>
        <w:rPr>
          <w:rFonts w:ascii="Cambria" w:eastAsia="TimesNewRomanPSMT" w:hAnsi="Cambria" w:cs="Aparajita"/>
          <w:iCs/>
        </w:rPr>
      </w:pPr>
    </w:p>
    <w:p w:rsidR="00E63E74" w:rsidRPr="00E63E74" w:rsidRDefault="00E63E74" w:rsidP="00E63E74">
      <w:pPr>
        <w:widowControl w:val="0"/>
        <w:suppressAutoHyphens/>
        <w:autoSpaceDE w:val="0"/>
        <w:rPr>
          <w:rFonts w:ascii="Cambria" w:eastAsia="TimesNewRomanPSMT" w:hAnsi="Cambria" w:cs="Aparajita"/>
          <w:iCs/>
        </w:rPr>
      </w:pPr>
      <w:r>
        <w:rPr>
          <w:rFonts w:ascii="Cambria" w:eastAsia="TimesNewRomanPSMT" w:hAnsi="Cambria" w:cs="Aparajita"/>
          <w:iCs/>
        </w:rPr>
        <w:t xml:space="preserve">Friday 12/2 = EMP for book and journal. </w:t>
      </w:r>
    </w:p>
    <w:p w:rsidR="00B44E2A" w:rsidRDefault="00B44E2A" w:rsidP="00B44E2A">
      <w:pPr>
        <w:widowControl w:val="0"/>
        <w:suppressAutoHyphens/>
        <w:autoSpaceDE w:val="0"/>
        <w:rPr>
          <w:rFonts w:ascii="Cambria" w:eastAsia="TimesNewRomanPSMT" w:hAnsi="Cambria" w:cs="Aparajita"/>
          <w:iCs/>
        </w:rPr>
      </w:pPr>
      <w:r>
        <w:rPr>
          <w:rFonts w:ascii="Cambria" w:eastAsia="TimesNewRomanPSMT" w:hAnsi="Cambria" w:cs="Aparajita"/>
          <w:iCs/>
        </w:rPr>
        <w:t xml:space="preserve">12/9 = Reading day = give 5 word vocab hunt. </w:t>
      </w:r>
      <w:r>
        <w:rPr>
          <w:rFonts w:ascii="Cambria" w:eastAsia="TimesNewRomanPSMT" w:hAnsi="Cambria" w:cs="Aparajita"/>
          <w:iCs/>
        </w:rPr>
        <w:t xml:space="preserve">While reading, do a 5 word Vocab hunt. One is due 1/4/17 for Employability and a second one (with 5 new words) is due 1/23/17 for Employability.  </w:t>
      </w:r>
    </w:p>
    <w:p w:rsidR="00D35189" w:rsidRDefault="00D35189" w:rsidP="00B44E2A">
      <w:pPr>
        <w:widowControl w:val="0"/>
        <w:suppressAutoHyphens/>
        <w:autoSpaceDE w:val="0"/>
        <w:rPr>
          <w:rFonts w:ascii="Cambria" w:eastAsia="TimesNewRomanPSMT" w:hAnsi="Cambria" w:cs="Aparajita"/>
          <w:iCs/>
        </w:rPr>
      </w:pPr>
    </w:p>
    <w:p w:rsidR="00D35189" w:rsidRPr="00DA0D89" w:rsidRDefault="00D35189" w:rsidP="00B44E2A">
      <w:pPr>
        <w:widowControl w:val="0"/>
        <w:suppressAutoHyphens/>
        <w:autoSpaceDE w:val="0"/>
        <w:rPr>
          <w:rFonts w:ascii="Cambria" w:eastAsia="TimesNewRomanPSMT" w:hAnsi="Cambria" w:cs="Aparajita"/>
          <w:iCs/>
        </w:rPr>
      </w:pPr>
      <w:r>
        <w:rPr>
          <w:rFonts w:ascii="Cambria" w:eastAsia="TimesNewRomanPSMT" w:hAnsi="Cambria" w:cs="Aparajita"/>
          <w:iCs/>
        </w:rPr>
        <w:t xml:space="preserve">12/14 = All kids going to library for EDPs with counselors. </w:t>
      </w:r>
    </w:p>
    <w:p w:rsidR="00B44E2A" w:rsidRPr="004717EF" w:rsidRDefault="00B44E2A" w:rsidP="00B44E2A">
      <w:pPr>
        <w:widowControl w:val="0"/>
        <w:suppressAutoHyphens/>
        <w:autoSpaceDE w:val="0"/>
        <w:ind w:left="360"/>
        <w:rPr>
          <w:rFonts w:ascii="Cambria" w:eastAsia="TimesNewRomanPSMT" w:hAnsi="Cambria" w:cs="Aparajita"/>
          <w:iCs/>
        </w:rPr>
      </w:pPr>
    </w:p>
    <w:p w:rsidR="006A2FA0" w:rsidRPr="006723F3" w:rsidRDefault="006A2FA0" w:rsidP="006A2FA0">
      <w:pPr>
        <w:widowControl w:val="0"/>
        <w:suppressAutoHyphens/>
        <w:autoSpaceDE w:val="0"/>
        <w:jc w:val="center"/>
        <w:rPr>
          <w:rFonts w:ascii="Cambria" w:eastAsia="TimesNewRomanPSMT" w:hAnsi="Cambria" w:cs="Aparajita"/>
          <w:b/>
          <w:iCs/>
          <w:u w:val="single"/>
        </w:rPr>
      </w:pPr>
      <w:r w:rsidRPr="006723F3">
        <w:rPr>
          <w:rFonts w:ascii="Cambria" w:eastAsia="TimesNewRomanPSMT" w:hAnsi="Cambria" w:cs="Aparajita"/>
          <w:b/>
          <w:iCs/>
          <w:u w:val="single"/>
        </w:rPr>
        <w:t>Rapport Builders:</w:t>
      </w:r>
    </w:p>
    <w:p w:rsidR="006A2FA0" w:rsidRPr="006723F3" w:rsidRDefault="006A2FA0" w:rsidP="006A2FA0">
      <w:pPr>
        <w:widowControl w:val="0"/>
        <w:numPr>
          <w:ilvl w:val="0"/>
          <w:numId w:val="2"/>
        </w:numPr>
        <w:tabs>
          <w:tab w:val="clear" w:pos="2880"/>
          <w:tab w:val="num" w:pos="360"/>
        </w:tabs>
        <w:suppressAutoHyphens/>
        <w:autoSpaceDE w:val="0"/>
        <w:ind w:left="360"/>
        <w:rPr>
          <w:rFonts w:ascii="Cambria" w:eastAsia="TimesNewRomanPSMT" w:hAnsi="Cambria" w:cs="Aparajita"/>
          <w:iCs/>
          <w:color w:val="FF0000"/>
        </w:rPr>
      </w:pPr>
      <w:r w:rsidRPr="006723F3">
        <w:rPr>
          <w:rFonts w:ascii="Cambria" w:eastAsia="TimesNewRomanPSMT" w:hAnsi="Cambria" w:cs="Aparajita"/>
          <w:iCs/>
          <w:color w:val="FF0000"/>
        </w:rPr>
        <w:t>Rapport: Line up chronologically by birthdays</w:t>
      </w:r>
    </w:p>
    <w:p w:rsidR="006723F3" w:rsidRPr="006723F3" w:rsidRDefault="006723F3" w:rsidP="006723F3">
      <w:pPr>
        <w:widowControl w:val="0"/>
        <w:numPr>
          <w:ilvl w:val="0"/>
          <w:numId w:val="2"/>
        </w:numPr>
        <w:tabs>
          <w:tab w:val="clear" w:pos="2880"/>
          <w:tab w:val="num" w:pos="360"/>
        </w:tabs>
        <w:suppressAutoHyphens/>
        <w:autoSpaceDE w:val="0"/>
        <w:ind w:left="360"/>
        <w:rPr>
          <w:rFonts w:ascii="Cambria" w:eastAsia="TimesNewRomanPSMT" w:hAnsi="Cambria" w:cs="Aparajita"/>
          <w:iCs/>
          <w:color w:val="FF0000"/>
        </w:rPr>
      </w:pPr>
      <w:r w:rsidRPr="006723F3">
        <w:rPr>
          <w:rFonts w:ascii="Cambria" w:eastAsia="TimesNewRomanPSMT" w:hAnsi="Cambria" w:cs="Aparajita"/>
          <w:iCs/>
          <w:color w:val="FF0000"/>
        </w:rPr>
        <w:t>Rapport: this or that = move to side of room/hall you agree with:</w:t>
      </w:r>
    </w:p>
    <w:p w:rsidR="006723F3" w:rsidRPr="006723F3" w:rsidRDefault="006723F3" w:rsidP="006723F3">
      <w:pPr>
        <w:widowControl w:val="0"/>
        <w:numPr>
          <w:ilvl w:val="1"/>
          <w:numId w:val="2"/>
        </w:numPr>
        <w:suppressAutoHyphens/>
        <w:autoSpaceDE w:val="0"/>
        <w:rPr>
          <w:rFonts w:ascii="Cambria" w:eastAsia="TimesNewRomanPSMT" w:hAnsi="Cambria" w:cs="Aparajita"/>
          <w:iCs/>
          <w:color w:val="FF0000"/>
        </w:rPr>
      </w:pPr>
      <w:r w:rsidRPr="006723F3">
        <w:rPr>
          <w:rFonts w:ascii="Cambria" w:eastAsia="TimesNewRomanPSMT" w:hAnsi="Cambria" w:cs="Aparajita"/>
          <w:iCs/>
          <w:color w:val="FF0000"/>
        </w:rPr>
        <w:t>Better pet: dog or cat</w:t>
      </w:r>
    </w:p>
    <w:p w:rsidR="006723F3" w:rsidRPr="006723F3" w:rsidRDefault="006723F3" w:rsidP="006723F3">
      <w:pPr>
        <w:widowControl w:val="0"/>
        <w:numPr>
          <w:ilvl w:val="1"/>
          <w:numId w:val="2"/>
        </w:numPr>
        <w:suppressAutoHyphens/>
        <w:autoSpaceDE w:val="0"/>
        <w:rPr>
          <w:rFonts w:ascii="Cambria" w:eastAsia="TimesNewRomanPSMT" w:hAnsi="Cambria" w:cs="Aparajita"/>
          <w:iCs/>
          <w:color w:val="FF0000"/>
        </w:rPr>
      </w:pPr>
      <w:r w:rsidRPr="006723F3">
        <w:rPr>
          <w:rFonts w:ascii="Cambria" w:eastAsia="TimesNewRomanPSMT" w:hAnsi="Cambria" w:cs="Aparajita"/>
          <w:iCs/>
          <w:color w:val="FF0000"/>
        </w:rPr>
        <w:t>Rather live in country or city</w:t>
      </w:r>
    </w:p>
    <w:p w:rsidR="006723F3" w:rsidRPr="006723F3" w:rsidRDefault="006723F3" w:rsidP="006723F3">
      <w:pPr>
        <w:widowControl w:val="0"/>
        <w:numPr>
          <w:ilvl w:val="1"/>
          <w:numId w:val="2"/>
        </w:numPr>
        <w:suppressAutoHyphens/>
        <w:autoSpaceDE w:val="0"/>
        <w:rPr>
          <w:rFonts w:ascii="Cambria" w:eastAsia="TimesNewRomanPSMT" w:hAnsi="Cambria" w:cs="Aparajita"/>
          <w:iCs/>
          <w:color w:val="FF0000"/>
        </w:rPr>
      </w:pPr>
      <w:r w:rsidRPr="006723F3">
        <w:rPr>
          <w:rFonts w:ascii="Cambria" w:eastAsia="TimesNewRomanPSMT" w:hAnsi="Cambria" w:cs="Aparajita"/>
          <w:iCs/>
          <w:color w:val="FF0000"/>
        </w:rPr>
        <w:t>All students should learn to learn foreign language</w:t>
      </w:r>
    </w:p>
    <w:p w:rsidR="006723F3" w:rsidRPr="006723F3" w:rsidRDefault="006723F3" w:rsidP="006723F3">
      <w:pPr>
        <w:widowControl w:val="0"/>
        <w:numPr>
          <w:ilvl w:val="1"/>
          <w:numId w:val="2"/>
        </w:numPr>
        <w:suppressAutoHyphens/>
        <w:autoSpaceDE w:val="0"/>
        <w:rPr>
          <w:rFonts w:ascii="Cambria" w:eastAsia="TimesNewRomanPSMT" w:hAnsi="Cambria" w:cs="Aparajita"/>
          <w:iCs/>
          <w:color w:val="FF0000"/>
        </w:rPr>
      </w:pPr>
      <w:r w:rsidRPr="006723F3">
        <w:rPr>
          <w:rFonts w:ascii="Cambria" w:eastAsia="TimesNewRomanPSMT" w:hAnsi="Cambria" w:cs="Aparajita"/>
          <w:iCs/>
          <w:color w:val="FF0000"/>
        </w:rPr>
        <w:t>Worse: bad breath or body odor</w:t>
      </w:r>
    </w:p>
    <w:p w:rsidR="006723F3" w:rsidRPr="006723F3" w:rsidRDefault="006723F3" w:rsidP="006723F3">
      <w:pPr>
        <w:widowControl w:val="0"/>
        <w:numPr>
          <w:ilvl w:val="1"/>
          <w:numId w:val="2"/>
        </w:numPr>
        <w:suppressAutoHyphens/>
        <w:autoSpaceDE w:val="0"/>
        <w:rPr>
          <w:rFonts w:ascii="Cambria" w:eastAsia="TimesNewRomanPSMT" w:hAnsi="Cambria" w:cs="Aparajita"/>
          <w:iCs/>
          <w:color w:val="FF0000"/>
        </w:rPr>
      </w:pPr>
      <w:r w:rsidRPr="006723F3">
        <w:rPr>
          <w:rFonts w:ascii="Cambria" w:eastAsia="TimesNewRomanPSMT" w:hAnsi="Cambria" w:cs="Aparajita"/>
          <w:iCs/>
          <w:color w:val="FF0000"/>
        </w:rPr>
        <w:t>Would you rather be inside or outside</w:t>
      </w:r>
    </w:p>
    <w:p w:rsidR="006723F3" w:rsidRPr="006723F3" w:rsidRDefault="006723F3" w:rsidP="006723F3">
      <w:pPr>
        <w:widowControl w:val="0"/>
        <w:numPr>
          <w:ilvl w:val="1"/>
          <w:numId w:val="2"/>
        </w:numPr>
        <w:suppressAutoHyphens/>
        <w:autoSpaceDE w:val="0"/>
        <w:rPr>
          <w:rFonts w:ascii="Cambria" w:eastAsia="TimesNewRomanPSMT" w:hAnsi="Cambria" w:cs="Aparajita"/>
          <w:iCs/>
          <w:color w:val="FF0000"/>
        </w:rPr>
      </w:pPr>
      <w:r w:rsidRPr="006723F3">
        <w:rPr>
          <w:rFonts w:ascii="Cambria" w:eastAsia="TimesNewRomanPSMT" w:hAnsi="Cambria" w:cs="Aparajita"/>
          <w:iCs/>
          <w:color w:val="FF0000"/>
        </w:rPr>
        <w:t>Play or watch sports</w:t>
      </w:r>
    </w:p>
    <w:p w:rsidR="006723F3" w:rsidRPr="006723F3" w:rsidRDefault="006723F3" w:rsidP="006723F3">
      <w:pPr>
        <w:widowControl w:val="0"/>
        <w:numPr>
          <w:ilvl w:val="1"/>
          <w:numId w:val="2"/>
        </w:numPr>
        <w:suppressAutoHyphens/>
        <w:autoSpaceDE w:val="0"/>
        <w:rPr>
          <w:rFonts w:ascii="Cambria" w:eastAsia="TimesNewRomanPSMT" w:hAnsi="Cambria" w:cs="Aparajita"/>
          <w:iCs/>
          <w:color w:val="FF0000"/>
        </w:rPr>
      </w:pPr>
      <w:r w:rsidRPr="006723F3">
        <w:rPr>
          <w:rFonts w:ascii="Cambria" w:eastAsia="TimesNewRomanPSMT" w:hAnsi="Cambria" w:cs="Aparajita"/>
          <w:iCs/>
          <w:color w:val="FF0000"/>
        </w:rPr>
        <w:t>Travel every day or stay home</w:t>
      </w:r>
    </w:p>
    <w:p w:rsidR="0018336A" w:rsidRDefault="0018336A" w:rsidP="0018336A">
      <w:pPr>
        <w:widowControl w:val="0"/>
        <w:numPr>
          <w:ilvl w:val="0"/>
          <w:numId w:val="2"/>
        </w:numPr>
        <w:tabs>
          <w:tab w:val="clear" w:pos="2880"/>
          <w:tab w:val="num" w:pos="360"/>
        </w:tabs>
        <w:suppressAutoHyphens/>
        <w:autoSpaceDE w:val="0"/>
        <w:ind w:left="360"/>
        <w:rPr>
          <w:rFonts w:ascii="Cambria" w:eastAsia="TimesNewRomanPSMT" w:hAnsi="Cambria" w:cs="Aparajita"/>
          <w:iCs/>
          <w:color w:val="FF0000"/>
        </w:rPr>
      </w:pPr>
      <w:r w:rsidRPr="004567F1">
        <w:rPr>
          <w:rFonts w:ascii="Cambria" w:eastAsia="TimesNewRomanPSMT" w:hAnsi="Cambria" w:cs="Aparajita"/>
          <w:iCs/>
          <w:color w:val="FF0000"/>
        </w:rPr>
        <w:t>Rapport: Blob together with people that have LOTS, SOME or ZERO chores at home</w:t>
      </w:r>
      <w:r w:rsidRPr="00B020C6">
        <w:rPr>
          <w:rFonts w:ascii="Cambria" w:eastAsia="TimesNewRomanPSMT" w:hAnsi="Cambria" w:cs="Aparajita"/>
          <w:iCs/>
          <w:color w:val="FF0000"/>
        </w:rPr>
        <w:t xml:space="preserve"> </w:t>
      </w:r>
    </w:p>
    <w:p w:rsidR="006723F3" w:rsidRPr="006723F3" w:rsidRDefault="006723F3" w:rsidP="006A2FA0">
      <w:pPr>
        <w:widowControl w:val="0"/>
        <w:numPr>
          <w:ilvl w:val="0"/>
          <w:numId w:val="2"/>
        </w:numPr>
        <w:tabs>
          <w:tab w:val="clear" w:pos="2880"/>
          <w:tab w:val="num" w:pos="360"/>
        </w:tabs>
        <w:suppressAutoHyphens/>
        <w:autoSpaceDE w:val="0"/>
        <w:ind w:left="360"/>
        <w:rPr>
          <w:rFonts w:ascii="Cambria" w:eastAsia="TimesNewRomanPSMT" w:hAnsi="Cambria" w:cs="Aparajita"/>
          <w:iCs/>
        </w:rPr>
      </w:pPr>
    </w:p>
    <w:p w:rsidR="006723F3" w:rsidRDefault="006723F3" w:rsidP="006A2FA0">
      <w:pPr>
        <w:widowControl w:val="0"/>
        <w:suppressAutoHyphens/>
        <w:autoSpaceDE w:val="0"/>
        <w:jc w:val="center"/>
        <w:rPr>
          <w:rFonts w:ascii="Cambria" w:eastAsia="TimesNewRomanPSMT" w:hAnsi="Cambria" w:cs="Aparajita"/>
          <w:b/>
          <w:iCs/>
          <w:u w:val="single"/>
        </w:rPr>
      </w:pPr>
    </w:p>
    <w:p w:rsidR="006A2FA0" w:rsidRPr="006723F3" w:rsidRDefault="006A2FA0" w:rsidP="006A2FA0">
      <w:pPr>
        <w:widowControl w:val="0"/>
        <w:suppressAutoHyphens/>
        <w:autoSpaceDE w:val="0"/>
        <w:jc w:val="center"/>
        <w:rPr>
          <w:rFonts w:ascii="Cambria" w:eastAsia="TimesNewRomanPSMT" w:hAnsi="Cambria" w:cs="Aparajita"/>
          <w:b/>
          <w:iCs/>
          <w:u w:val="single"/>
        </w:rPr>
      </w:pPr>
      <w:r w:rsidRPr="006723F3">
        <w:rPr>
          <w:rFonts w:ascii="Cambria" w:eastAsia="TimesNewRomanPSMT" w:hAnsi="Cambria" w:cs="Aparajita"/>
          <w:b/>
          <w:iCs/>
          <w:u w:val="single"/>
        </w:rPr>
        <w:t>Tasks to do</w:t>
      </w:r>
    </w:p>
    <w:p w:rsidR="0018336A" w:rsidRDefault="0018336A" w:rsidP="006A2FA0">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 xml:space="preserve">Analysis practice: </w:t>
      </w:r>
    </w:p>
    <w:p w:rsidR="0018336A" w:rsidRDefault="0018336A" w:rsidP="0018336A">
      <w:pPr>
        <w:widowControl w:val="0"/>
        <w:numPr>
          <w:ilvl w:val="1"/>
          <w:numId w:val="2"/>
        </w:numPr>
        <w:suppressAutoHyphens/>
        <w:autoSpaceDE w:val="0"/>
        <w:rPr>
          <w:rFonts w:ascii="Cambria" w:eastAsia="TimesNewRomanPSMT" w:hAnsi="Cambria" w:cs="Aparajita"/>
          <w:iCs/>
        </w:rPr>
      </w:pPr>
      <w:r>
        <w:rPr>
          <w:rFonts w:ascii="Cambria" w:eastAsia="TimesNewRomanPSMT" w:hAnsi="Cambria" w:cs="Aparajita"/>
          <w:iCs/>
        </w:rPr>
        <w:t>Foster gives a strong paragraph of analysis and learners highlight the analysis sentences. Then, they write the question that the paragraph answers.</w:t>
      </w:r>
    </w:p>
    <w:p w:rsidR="0018336A" w:rsidRDefault="0018336A" w:rsidP="0018336A">
      <w:pPr>
        <w:widowControl w:val="0"/>
        <w:numPr>
          <w:ilvl w:val="1"/>
          <w:numId w:val="2"/>
        </w:numPr>
        <w:suppressAutoHyphens/>
        <w:autoSpaceDE w:val="0"/>
        <w:rPr>
          <w:rFonts w:ascii="Cambria" w:eastAsia="TimesNewRomanPSMT" w:hAnsi="Cambria" w:cs="Aparajita"/>
          <w:iCs/>
        </w:rPr>
      </w:pPr>
      <w:r>
        <w:rPr>
          <w:rFonts w:ascii="Cambria" w:eastAsia="TimesNewRomanPSMT" w:hAnsi="Cambria" w:cs="Aparajita"/>
          <w:iCs/>
        </w:rPr>
        <w:t>Foster gives a poor paragraph of analysis. Learners label specific parts of it in specific ways</w:t>
      </w:r>
    </w:p>
    <w:p w:rsidR="0018336A" w:rsidRDefault="0018336A" w:rsidP="0018336A">
      <w:pPr>
        <w:widowControl w:val="0"/>
        <w:numPr>
          <w:ilvl w:val="2"/>
          <w:numId w:val="2"/>
        </w:numPr>
        <w:suppressAutoHyphens/>
        <w:autoSpaceDE w:val="0"/>
        <w:rPr>
          <w:rFonts w:ascii="Cambria" w:eastAsia="TimesNewRomanPSMT" w:hAnsi="Cambria" w:cs="Aparajita"/>
          <w:iCs/>
        </w:rPr>
      </w:pPr>
      <w:r>
        <w:rPr>
          <w:rFonts w:ascii="Cambria" w:eastAsia="TimesNewRomanPSMT" w:hAnsi="Cambria" w:cs="Aparajita"/>
          <w:iCs/>
        </w:rPr>
        <w:t>Mechanics errors = squiggly lines, like Foster does</w:t>
      </w:r>
    </w:p>
    <w:p w:rsidR="0018336A" w:rsidRDefault="0018336A" w:rsidP="0018336A">
      <w:pPr>
        <w:widowControl w:val="0"/>
        <w:numPr>
          <w:ilvl w:val="2"/>
          <w:numId w:val="2"/>
        </w:numPr>
        <w:suppressAutoHyphens/>
        <w:autoSpaceDE w:val="0"/>
        <w:rPr>
          <w:rFonts w:ascii="Cambria" w:eastAsia="TimesNewRomanPSMT" w:hAnsi="Cambria" w:cs="Aparajita"/>
          <w:iCs/>
        </w:rPr>
      </w:pPr>
      <w:r>
        <w:rPr>
          <w:rFonts w:ascii="Cambria" w:eastAsia="TimesNewRomanPSMT" w:hAnsi="Cambria" w:cs="Aparajita"/>
          <w:iCs/>
        </w:rPr>
        <w:t>Diction errors = box the words like foster does</w:t>
      </w:r>
    </w:p>
    <w:p w:rsidR="0018336A" w:rsidRDefault="0018336A" w:rsidP="0018336A">
      <w:pPr>
        <w:widowControl w:val="0"/>
        <w:numPr>
          <w:ilvl w:val="2"/>
          <w:numId w:val="2"/>
        </w:numPr>
        <w:suppressAutoHyphens/>
        <w:autoSpaceDE w:val="0"/>
        <w:rPr>
          <w:rFonts w:ascii="Cambria" w:eastAsia="TimesNewRomanPSMT" w:hAnsi="Cambria" w:cs="Aparajita"/>
          <w:iCs/>
        </w:rPr>
      </w:pPr>
      <w:r>
        <w:rPr>
          <w:rFonts w:ascii="Cambria" w:eastAsia="TimesNewRomanPSMT" w:hAnsi="Cambria" w:cs="Aparajita"/>
          <w:iCs/>
        </w:rPr>
        <w:t>Circle all of the transitions and fix them to fit the purpose of the text</w:t>
      </w:r>
    </w:p>
    <w:p w:rsidR="0018336A" w:rsidRDefault="0018336A" w:rsidP="0018336A">
      <w:pPr>
        <w:widowControl w:val="0"/>
        <w:numPr>
          <w:ilvl w:val="2"/>
          <w:numId w:val="2"/>
        </w:numPr>
        <w:suppressAutoHyphens/>
        <w:autoSpaceDE w:val="0"/>
        <w:rPr>
          <w:rFonts w:ascii="Cambria" w:eastAsia="TimesNewRomanPSMT" w:hAnsi="Cambria" w:cs="Aparajita"/>
          <w:iCs/>
        </w:rPr>
      </w:pPr>
      <w:r>
        <w:rPr>
          <w:rFonts w:ascii="Cambria" w:eastAsia="TimesNewRomanPSMT" w:hAnsi="Cambria" w:cs="Aparajita"/>
          <w:iCs/>
        </w:rPr>
        <w:t>Underline (in a straight line) sentences of analysis. Add two more sentences to supplement the weak analysis</w:t>
      </w:r>
    </w:p>
    <w:p w:rsidR="0018336A" w:rsidRDefault="0018336A" w:rsidP="0018336A">
      <w:pPr>
        <w:widowControl w:val="0"/>
        <w:numPr>
          <w:ilvl w:val="2"/>
          <w:numId w:val="2"/>
        </w:numPr>
        <w:suppressAutoHyphens/>
        <w:autoSpaceDE w:val="0"/>
        <w:rPr>
          <w:rFonts w:ascii="Cambria" w:eastAsia="TimesNewRomanPSMT" w:hAnsi="Cambria" w:cs="Aparajita"/>
          <w:iCs/>
        </w:rPr>
      </w:pPr>
      <w:r>
        <w:rPr>
          <w:rFonts w:ascii="Cambria" w:eastAsia="TimesNewRomanPSMT" w:hAnsi="Cambria" w:cs="Aparajita"/>
          <w:iCs/>
        </w:rPr>
        <w:t>Write the question that the paragraph answers</w:t>
      </w:r>
    </w:p>
    <w:p w:rsidR="0018336A" w:rsidRDefault="0018336A" w:rsidP="0018336A">
      <w:pPr>
        <w:widowControl w:val="0"/>
        <w:numPr>
          <w:ilvl w:val="1"/>
          <w:numId w:val="2"/>
        </w:numPr>
        <w:suppressAutoHyphens/>
        <w:autoSpaceDE w:val="0"/>
        <w:rPr>
          <w:rFonts w:ascii="Cambria" w:eastAsia="TimesNewRomanPSMT" w:hAnsi="Cambria" w:cs="Aparajita"/>
          <w:iCs/>
        </w:rPr>
      </w:pPr>
    </w:p>
    <w:p w:rsidR="00250F7C" w:rsidRDefault="00250F7C" w:rsidP="006A2FA0">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 xml:space="preserve">Read an editorial together and analyze “How was it said?” in that they label what each paragraph does. Then, in groups, give them another one, but cut up the paragraphs. The need to label the function of each paragraph and then put the editorial in order. Then, they need to pick a new editorial topic, brainstorm the parts it will have, write it (For all 3 learning targets) and blog/tweet it. </w:t>
      </w:r>
    </w:p>
    <w:p w:rsidR="006A2FA0" w:rsidRPr="006723F3" w:rsidRDefault="006A2FA0" w:rsidP="006A2FA0">
      <w:pPr>
        <w:widowControl w:val="0"/>
        <w:numPr>
          <w:ilvl w:val="0"/>
          <w:numId w:val="2"/>
        </w:numPr>
        <w:tabs>
          <w:tab w:val="clear" w:pos="2880"/>
          <w:tab w:val="num" w:pos="360"/>
        </w:tabs>
        <w:suppressAutoHyphens/>
        <w:autoSpaceDE w:val="0"/>
        <w:ind w:left="360"/>
        <w:rPr>
          <w:rFonts w:ascii="Cambria" w:eastAsia="TimesNewRomanPSMT" w:hAnsi="Cambria" w:cs="Aparajita"/>
          <w:iCs/>
        </w:rPr>
      </w:pPr>
      <w:r w:rsidRPr="006723F3">
        <w:rPr>
          <w:rFonts w:ascii="Cambria" w:eastAsia="TimesNewRomanPSMT" w:hAnsi="Cambria" w:cs="Aparajita"/>
          <w:iCs/>
        </w:rPr>
        <w:t xml:space="preserve">Add assignment, when we read Macbeth, where I take a passage from the Macbeth text (the big one, the book) and an image of Macbeth (like google a painting from online) and kids have to explain how each one depicts a specific motif or conflict type. The final product is a fancy Venn diagram to hang in the hall. Then, class mate writes an evaluation which on does it best. </w:t>
      </w:r>
    </w:p>
    <w:p w:rsidR="006A2FA0" w:rsidRPr="006723F3" w:rsidRDefault="006A2FA0" w:rsidP="006A2FA0">
      <w:pPr>
        <w:widowControl w:val="0"/>
        <w:numPr>
          <w:ilvl w:val="0"/>
          <w:numId w:val="2"/>
        </w:numPr>
        <w:tabs>
          <w:tab w:val="clear" w:pos="2880"/>
          <w:tab w:val="num" w:pos="360"/>
        </w:tabs>
        <w:suppressAutoHyphens/>
        <w:autoSpaceDE w:val="0"/>
        <w:ind w:left="360"/>
        <w:rPr>
          <w:rStyle w:val="Hyperlink"/>
          <w:rFonts w:ascii="Cambria" w:eastAsia="TimesNewRomanPSMT" w:hAnsi="Cambria" w:cs="Aparajita"/>
          <w:iCs/>
          <w:color w:val="auto"/>
        </w:rPr>
      </w:pPr>
      <w:r w:rsidRPr="006723F3">
        <w:rPr>
          <w:rFonts w:ascii="Cambria" w:eastAsia="TimesNewRomanPSMT" w:hAnsi="Cambria" w:cs="Aparajita"/>
          <w:iCs/>
        </w:rPr>
        <w:t xml:space="preserve">Evolution of the English Language: </w:t>
      </w:r>
      <w:hyperlink r:id="rId7" w:history="1">
        <w:r w:rsidRPr="006723F3">
          <w:rPr>
            <w:rStyle w:val="Hyperlink"/>
            <w:rFonts w:ascii="Cambria" w:eastAsia="TimesNewRomanPSMT" w:hAnsi="Cambria" w:cs="Aparajita"/>
            <w:iCs/>
            <w:color w:val="auto"/>
          </w:rPr>
          <w:t>http://laughingsquid.com/an-animated-history-explaining-how-the-english-language-evolved-throughout-the-</w:t>
        </w:r>
        <w:r w:rsidRPr="006723F3">
          <w:rPr>
            <w:rStyle w:val="Hyperlink"/>
            <w:rFonts w:ascii="Cambria" w:eastAsia="TimesNewRomanPSMT" w:hAnsi="Cambria" w:cs="Aparajita"/>
            <w:iCs/>
            <w:color w:val="auto"/>
          </w:rPr>
          <w:lastRenderedPageBreak/>
          <w:t>centuries/?utm_content=buffer0b9b5&amp;utm_medium=social&amp;utm_source=facebook.com&amp;utm_campaign=buffer</w:t>
        </w:r>
      </w:hyperlink>
    </w:p>
    <w:p w:rsidR="006723F3" w:rsidRPr="006723F3" w:rsidRDefault="006723F3" w:rsidP="006723F3">
      <w:pPr>
        <w:widowControl w:val="0"/>
        <w:numPr>
          <w:ilvl w:val="0"/>
          <w:numId w:val="2"/>
        </w:numPr>
        <w:tabs>
          <w:tab w:val="clear" w:pos="2880"/>
          <w:tab w:val="num" w:pos="360"/>
        </w:tabs>
        <w:suppressAutoHyphens/>
        <w:autoSpaceDE w:val="0"/>
        <w:ind w:left="360"/>
        <w:rPr>
          <w:rFonts w:ascii="Cambria" w:eastAsia="TimesNewRomanPSMT" w:hAnsi="Cambria" w:cs="Aparajita"/>
          <w:iCs/>
          <w:sz w:val="24"/>
          <w:szCs w:val="24"/>
        </w:rPr>
      </w:pPr>
      <w:r w:rsidRPr="006723F3">
        <w:rPr>
          <w:rFonts w:ascii="Cambria" w:eastAsia="TimesNewRomanPSMT" w:hAnsi="Cambria" w:cs="Aparajita"/>
          <w:iCs/>
          <w:sz w:val="24"/>
          <w:szCs w:val="24"/>
        </w:rPr>
        <w:t xml:space="preserve">Hallelujah infer (author’s craft) formative 2016: change this song to “only the good die young” from </w:t>
      </w:r>
      <w:proofErr w:type="spellStart"/>
      <w:r w:rsidRPr="006723F3">
        <w:rPr>
          <w:rFonts w:ascii="Cambria" w:eastAsia="TimesNewRomanPSMT" w:hAnsi="Cambria" w:cs="Aparajita"/>
          <w:iCs/>
          <w:sz w:val="24"/>
          <w:szCs w:val="24"/>
        </w:rPr>
        <w:t>billy</w:t>
      </w:r>
      <w:proofErr w:type="spellEnd"/>
      <w:r w:rsidRPr="006723F3">
        <w:rPr>
          <w:rFonts w:ascii="Cambria" w:eastAsia="TimesNewRomanPSMT" w:hAnsi="Cambria" w:cs="Aparajita"/>
          <w:iCs/>
          <w:sz w:val="24"/>
          <w:szCs w:val="24"/>
        </w:rPr>
        <w:t xml:space="preserve"> </w:t>
      </w:r>
      <w:proofErr w:type="spellStart"/>
      <w:r w:rsidRPr="006723F3">
        <w:rPr>
          <w:rFonts w:ascii="Cambria" w:eastAsia="TimesNewRomanPSMT" w:hAnsi="Cambria" w:cs="Aparajita"/>
          <w:iCs/>
          <w:sz w:val="24"/>
          <w:szCs w:val="24"/>
        </w:rPr>
        <w:t>joel</w:t>
      </w:r>
      <w:proofErr w:type="spellEnd"/>
      <w:r w:rsidRPr="006723F3">
        <w:rPr>
          <w:rFonts w:ascii="Cambria" w:eastAsia="TimesNewRomanPSMT" w:hAnsi="Cambria" w:cs="Aparajita"/>
          <w:iCs/>
          <w:sz w:val="24"/>
          <w:szCs w:val="24"/>
        </w:rPr>
        <w:t xml:space="preserve"> and focus on allegory. Also, change rubric at the end to author’s craft and NOT infer</w:t>
      </w:r>
    </w:p>
    <w:p w:rsidR="006A2FA0" w:rsidRDefault="006A2FA0" w:rsidP="006A2FA0">
      <w:pPr>
        <w:widowControl w:val="0"/>
        <w:suppressAutoHyphens/>
        <w:autoSpaceDE w:val="0"/>
        <w:rPr>
          <w:rFonts w:ascii="Goudy Old Style" w:eastAsia="TimesNewRomanPSMT" w:hAnsi="Goudy Old Style" w:cs="TimesNewRomanPSMT"/>
          <w:b/>
          <w:iCs/>
          <w:sz w:val="32"/>
          <w:szCs w:val="24"/>
          <w:u w:val="single"/>
          <w:lang w:bidi="en-US"/>
        </w:rPr>
      </w:pPr>
    </w:p>
    <w:p w:rsidR="006A2FA0" w:rsidRDefault="006A2FA0" w:rsidP="00F15C1A">
      <w:pPr>
        <w:widowControl w:val="0"/>
        <w:suppressAutoHyphens/>
        <w:autoSpaceDE w:val="0"/>
        <w:jc w:val="center"/>
        <w:rPr>
          <w:rFonts w:ascii="Goudy Old Style" w:eastAsia="TimesNewRomanPSMT" w:hAnsi="Goudy Old Style" w:cs="TimesNewRomanPSMT"/>
          <w:b/>
          <w:iCs/>
          <w:sz w:val="32"/>
          <w:szCs w:val="24"/>
          <w:u w:val="single"/>
          <w:lang w:bidi="en-US"/>
        </w:rPr>
      </w:pPr>
    </w:p>
    <w:p w:rsidR="00F15C1A" w:rsidRDefault="00F15C1A" w:rsidP="00F15C1A">
      <w:pPr>
        <w:widowControl w:val="0"/>
        <w:suppressAutoHyphens/>
        <w:autoSpaceDE w:val="0"/>
        <w:jc w:val="center"/>
        <w:rPr>
          <w:rFonts w:ascii="Goudy Old Style" w:eastAsia="TimesNewRomanPSMT" w:hAnsi="Goudy Old Style" w:cs="TimesNewRomanPSMT"/>
          <w:b/>
          <w:iCs/>
          <w:sz w:val="32"/>
          <w:szCs w:val="24"/>
          <w:u w:val="single"/>
          <w:lang w:bidi="en-US"/>
        </w:rPr>
      </w:pPr>
      <w:r>
        <w:rPr>
          <w:rFonts w:ascii="Goudy Old Style" w:eastAsia="TimesNewRomanPSMT" w:hAnsi="Goudy Old Style" w:cs="TimesNewRomanPSMT"/>
          <w:b/>
          <w:iCs/>
          <w:sz w:val="32"/>
          <w:szCs w:val="24"/>
          <w:u w:val="single"/>
          <w:lang w:bidi="en-US"/>
        </w:rPr>
        <w:t>Hamlet</w:t>
      </w:r>
    </w:p>
    <w:p w:rsidR="006A2FA0" w:rsidRDefault="006A2FA0" w:rsidP="00C55472">
      <w:pPr>
        <w:widowControl w:val="0"/>
        <w:suppressAutoHyphens/>
        <w:autoSpaceDE w:val="0"/>
        <w:rPr>
          <w:rFonts w:ascii="Cambria" w:eastAsia="TimesNewRomanPSMT" w:hAnsi="Cambria" w:cs="TimesNewRomanPSMT"/>
          <w:iCs/>
          <w:sz w:val="28"/>
          <w:szCs w:val="28"/>
          <w:lang w:bidi="en-US"/>
        </w:rPr>
      </w:pPr>
    </w:p>
    <w:p w:rsidR="006A2FA0" w:rsidRDefault="006A2FA0" w:rsidP="00C55472">
      <w:pPr>
        <w:widowControl w:val="0"/>
        <w:suppressAutoHyphens/>
        <w:autoSpaceDE w:val="0"/>
        <w:rPr>
          <w:rFonts w:ascii="Cambria" w:eastAsia="TimesNewRomanPSMT" w:hAnsi="Cambria" w:cs="TimesNewRomanPSMT"/>
          <w:iCs/>
          <w:sz w:val="28"/>
          <w:szCs w:val="28"/>
          <w:lang w:bidi="en-US"/>
        </w:rPr>
      </w:pPr>
    </w:p>
    <w:p w:rsidR="001A7963" w:rsidRPr="00F15C1A" w:rsidRDefault="001A7963" w:rsidP="00C55472">
      <w:pPr>
        <w:widowControl w:val="0"/>
        <w:suppressAutoHyphens/>
        <w:autoSpaceDE w:val="0"/>
        <w:rPr>
          <w:rFonts w:ascii="Cambria" w:eastAsia="TimesNewRomanPSMT" w:hAnsi="Cambria" w:cs="TimesNewRomanPSMT"/>
          <w:iCs/>
          <w:sz w:val="28"/>
          <w:szCs w:val="28"/>
          <w:lang w:bidi="en-US"/>
        </w:rPr>
      </w:pPr>
      <w:r w:rsidRPr="00F15C1A">
        <w:rPr>
          <w:rFonts w:ascii="Cambria" w:eastAsia="TimesNewRomanPSMT" w:hAnsi="Cambria" w:cs="TimesNewRomanPSMT"/>
          <w:iCs/>
          <w:sz w:val="28"/>
          <w:szCs w:val="28"/>
          <w:lang w:bidi="en-US"/>
        </w:rPr>
        <w:t xml:space="preserve">If a sub is needed ever during this unit, just go to armadafoster.weebly.com and have them do the “Decisions assignment” under Hamlet. There is plenty of work, but should be done in the library. Worst case scenario, can be done in the room with their smart phones and my </w:t>
      </w:r>
      <w:proofErr w:type="spellStart"/>
      <w:r w:rsidRPr="00F15C1A">
        <w:rPr>
          <w:rFonts w:ascii="Cambria" w:eastAsia="TimesNewRomanPSMT" w:hAnsi="Cambria" w:cs="TimesNewRomanPSMT"/>
          <w:iCs/>
          <w:sz w:val="28"/>
          <w:szCs w:val="28"/>
          <w:lang w:bidi="en-US"/>
        </w:rPr>
        <w:t>ipads</w:t>
      </w:r>
      <w:proofErr w:type="spellEnd"/>
      <w:r w:rsidRPr="00F15C1A">
        <w:rPr>
          <w:rFonts w:ascii="Cambria" w:eastAsia="TimesNewRomanPSMT" w:hAnsi="Cambria" w:cs="TimesNewRomanPSMT"/>
          <w:iCs/>
          <w:sz w:val="28"/>
          <w:szCs w:val="28"/>
          <w:lang w:bidi="en-US"/>
        </w:rPr>
        <w:t xml:space="preserve">. </w:t>
      </w:r>
      <w:r w:rsidR="00BC3DD5" w:rsidRPr="00F15C1A">
        <w:rPr>
          <w:rFonts w:ascii="Cambria" w:eastAsia="TimesNewRomanPSMT" w:hAnsi="Cambria" w:cs="TimesNewRomanPSMT"/>
          <w:iCs/>
          <w:color w:val="FF0000"/>
          <w:sz w:val="28"/>
          <w:szCs w:val="28"/>
          <w:lang w:bidi="en-US"/>
        </w:rPr>
        <w:t xml:space="preserve">Or sub plans could be doing this: </w:t>
      </w:r>
      <w:r w:rsidR="00BC3DD5" w:rsidRPr="00F15C1A">
        <w:rPr>
          <w:rFonts w:ascii="Cambria" w:hAnsi="Cambria" w:cs="Arial"/>
          <w:color w:val="FF0000"/>
          <w:sz w:val="28"/>
          <w:szCs w:val="28"/>
          <w:shd w:val="clear" w:color="auto" w:fill="FFFFFF"/>
        </w:rPr>
        <w:t>Shakespeare Uncovered | Watch Online | PBS Video</w:t>
      </w:r>
      <w:r w:rsidR="00BC3DD5" w:rsidRPr="00F15C1A">
        <w:rPr>
          <w:rStyle w:val="apple-converted-space"/>
          <w:rFonts w:ascii="Cambria" w:hAnsi="Cambria" w:cs="Arial"/>
          <w:color w:val="FF0000"/>
          <w:sz w:val="28"/>
          <w:szCs w:val="28"/>
          <w:shd w:val="clear" w:color="auto" w:fill="FFFFFF"/>
        </w:rPr>
        <w:t xml:space="preserve">  </w:t>
      </w:r>
      <w:hyperlink r:id="rId8" w:tgtFrame="_blank" w:history="1">
        <w:r w:rsidR="00BC3DD5" w:rsidRPr="00F15C1A">
          <w:rPr>
            <w:rStyle w:val="Hyperlink"/>
            <w:rFonts w:ascii="Cambria" w:hAnsi="Cambria" w:cs="Arial"/>
            <w:color w:val="FF0000"/>
            <w:sz w:val="28"/>
            <w:szCs w:val="28"/>
            <w:u w:val="none"/>
            <w:shd w:val="clear" w:color="auto" w:fill="FFFFFF"/>
          </w:rPr>
          <w:t>to.pbs.org/1BH5DrQ</w:t>
        </w:r>
      </w:hyperlink>
      <w:r w:rsidR="00BC3DD5" w:rsidRPr="00F15C1A">
        <w:rPr>
          <w:rStyle w:val="apple-converted-space"/>
          <w:rFonts w:ascii="Cambria" w:hAnsi="Cambria" w:cs="Arial"/>
          <w:color w:val="FF0000"/>
          <w:sz w:val="28"/>
          <w:szCs w:val="28"/>
          <w:shd w:val="clear" w:color="auto" w:fill="FFFFFF"/>
        </w:rPr>
        <w:t> </w:t>
      </w:r>
      <w:r w:rsidR="00761E18" w:rsidRPr="00F15C1A">
        <w:rPr>
          <w:rStyle w:val="apple-converted-space"/>
          <w:rFonts w:ascii="Cambria" w:hAnsi="Cambria" w:cs="Arial"/>
          <w:color w:val="FF0000"/>
          <w:sz w:val="28"/>
          <w:szCs w:val="28"/>
          <w:shd w:val="clear" w:color="auto" w:fill="FFFFFF"/>
        </w:rPr>
        <w:t xml:space="preserve">Of this: </w:t>
      </w:r>
      <w:hyperlink r:id="rId9" w:tgtFrame="_blank" w:history="1">
        <w:r w:rsidR="00761E18" w:rsidRPr="00F15C1A">
          <w:rPr>
            <w:rStyle w:val="Hyperlink"/>
            <w:rFonts w:ascii="Cambria" w:hAnsi="Cambria" w:cs="Arial"/>
            <w:color w:val="1155CC"/>
            <w:sz w:val="28"/>
            <w:szCs w:val="28"/>
            <w:u w:val="none"/>
            <w:shd w:val="clear" w:color="auto" w:fill="FFFFFF"/>
          </w:rPr>
          <w:t>http://ed.ted.com/lessons/did-shakespeare-write-his-plays-natalya-st-clair-and-aaron-williams</w:t>
        </w:r>
      </w:hyperlink>
      <w:r w:rsidR="00761E18" w:rsidRPr="00F15C1A">
        <w:rPr>
          <w:rFonts w:ascii="Cambria" w:hAnsi="Cambria"/>
          <w:sz w:val="28"/>
          <w:szCs w:val="28"/>
        </w:rPr>
        <w:t xml:space="preserve"> </w:t>
      </w:r>
    </w:p>
    <w:p w:rsidR="00C55472" w:rsidRPr="00F15C1A" w:rsidRDefault="00C55472" w:rsidP="00C55472">
      <w:pPr>
        <w:widowControl w:val="0"/>
        <w:suppressAutoHyphens/>
        <w:autoSpaceDE w:val="0"/>
        <w:rPr>
          <w:rFonts w:ascii="Goudy Old Style" w:eastAsia="TimesNewRomanPSMT" w:hAnsi="Goudy Old Style" w:cs="TimesNewRomanPSMT"/>
          <w:b/>
          <w:iCs/>
          <w:color w:val="0000FF"/>
          <w:sz w:val="24"/>
          <w:szCs w:val="24"/>
          <w:lang w:bidi="en-US"/>
        </w:rPr>
      </w:pPr>
    </w:p>
    <w:p w:rsidR="00C55472" w:rsidRPr="00F15C1A" w:rsidRDefault="00F15C1A" w:rsidP="00C55472">
      <w:pPr>
        <w:widowControl w:val="0"/>
        <w:suppressAutoHyphens/>
        <w:autoSpaceDE w:val="0"/>
        <w:rPr>
          <w:rFonts w:ascii="Goudy Old Style" w:eastAsia="TimesNewRomanPSMT" w:hAnsi="Goudy Old Style" w:cs="TimesNewRomanPSMT"/>
          <w:b/>
          <w:iCs/>
          <w:color w:val="0000FF"/>
          <w:sz w:val="24"/>
          <w:szCs w:val="24"/>
          <w:lang w:bidi="en-US"/>
        </w:rPr>
      </w:pPr>
      <w:r w:rsidRPr="00F15C1A">
        <w:rPr>
          <w:rFonts w:ascii="Goudy Old Style" w:eastAsia="TimesNewRomanPSMT" w:hAnsi="Goudy Old Style" w:cs="TimesNewRomanPSMT"/>
          <w:b/>
          <w:iCs/>
          <w:color w:val="0000FF"/>
          <w:sz w:val="24"/>
          <w:szCs w:val="24"/>
          <w:lang w:bidi="en-US"/>
        </w:rPr>
        <w:t xml:space="preserve">11/17, Fri = summative. In 2015, because I was the only one teaching E11, we did not finish Hamlet before summative. I used the </w:t>
      </w:r>
      <w:r w:rsidRPr="00F15C1A">
        <w:rPr>
          <w:rFonts w:ascii="Goudy Old Style" w:eastAsia="TimesNewRomanPSMT" w:hAnsi="Goudy Old Style" w:cs="TimesNewRomanPSMT"/>
          <w:b/>
          <w:i/>
          <w:iCs/>
          <w:color w:val="0000FF"/>
          <w:sz w:val="24"/>
          <w:szCs w:val="24"/>
          <w:lang w:bidi="en-US"/>
        </w:rPr>
        <w:t>Beowulf</w:t>
      </w:r>
      <w:r w:rsidRPr="00F15C1A">
        <w:rPr>
          <w:rFonts w:ascii="Goudy Old Style" w:eastAsia="TimesNewRomanPSMT" w:hAnsi="Goudy Old Style" w:cs="TimesNewRomanPSMT"/>
          <w:b/>
          <w:iCs/>
          <w:color w:val="0000FF"/>
          <w:sz w:val="24"/>
          <w:szCs w:val="24"/>
          <w:lang w:bidi="en-US"/>
        </w:rPr>
        <w:t xml:space="preserve"> summative.</w:t>
      </w:r>
    </w:p>
    <w:p w:rsidR="00C55472" w:rsidRDefault="00C55472" w:rsidP="00C55472">
      <w:pPr>
        <w:widowControl w:val="0"/>
        <w:suppressAutoHyphens/>
        <w:autoSpaceDE w:val="0"/>
        <w:rPr>
          <w:rFonts w:ascii="Goudy Old Style" w:eastAsia="TimesNewRomanPSMT" w:hAnsi="Goudy Old Style" w:cs="TimesNewRomanPSMT"/>
          <w:iCs/>
          <w:sz w:val="24"/>
          <w:szCs w:val="24"/>
          <w:u w:val="single"/>
          <w:lang w:bidi="en-US"/>
        </w:rPr>
      </w:pPr>
    </w:p>
    <w:p w:rsidR="00BA5338" w:rsidRDefault="00EF4FEF" w:rsidP="00AF15C8">
      <w:pPr>
        <w:widowControl w:val="0"/>
        <w:suppressAutoHyphens/>
        <w:autoSpaceDE w:val="0"/>
        <w:rPr>
          <w:rFonts w:ascii="Goudy Old Style" w:eastAsia="TimesNewRomanPSMT" w:hAnsi="Goudy Old Style" w:cs="TimesNewRomanPSMT"/>
          <w:iCs/>
        </w:rPr>
      </w:pPr>
      <w:r>
        <w:rPr>
          <w:rFonts w:ascii="Goudy Old Style" w:eastAsia="TimesNewRomanPSMT" w:hAnsi="Goudy Old Style" w:cs="TimesNewRomanPSMT"/>
          <w:iCs/>
        </w:rPr>
        <w:t xml:space="preserve">Crash Course of Hamlet: </w:t>
      </w:r>
      <w:hyperlink r:id="rId10" w:history="1">
        <w:r w:rsidRPr="006360B5">
          <w:rPr>
            <w:rStyle w:val="Hyperlink"/>
            <w:rFonts w:ascii="Goudy Old Style" w:eastAsia="TimesNewRomanPSMT" w:hAnsi="Goudy Old Style" w:cs="TimesNewRomanPSMT"/>
            <w:iCs/>
          </w:rPr>
          <w:t>https://www.youtube.com/watch?v=My14mZa-eq8</w:t>
        </w:r>
      </w:hyperlink>
      <w:r>
        <w:rPr>
          <w:rFonts w:ascii="Goudy Old Style" w:eastAsia="TimesNewRomanPSMT" w:hAnsi="Goudy Old Style" w:cs="TimesNewRomanPSMT"/>
          <w:iCs/>
        </w:rPr>
        <w:t xml:space="preserve"> and </w:t>
      </w:r>
      <w:hyperlink r:id="rId11" w:history="1">
        <w:r w:rsidRPr="006360B5">
          <w:rPr>
            <w:rStyle w:val="Hyperlink"/>
            <w:rFonts w:ascii="Goudy Old Style" w:eastAsia="TimesNewRomanPSMT" w:hAnsi="Goudy Old Style" w:cs="TimesNewRomanPSMT"/>
            <w:iCs/>
          </w:rPr>
          <w:t>https://www.youtube.com/watch?v=nDCohlKUufs</w:t>
        </w:r>
      </w:hyperlink>
      <w:r>
        <w:rPr>
          <w:rFonts w:ascii="Goudy Old Style" w:eastAsia="TimesNewRomanPSMT" w:hAnsi="Goudy Old Style" w:cs="TimesNewRomanPSMT"/>
          <w:iCs/>
        </w:rPr>
        <w:t xml:space="preserve"> </w:t>
      </w:r>
    </w:p>
    <w:p w:rsidR="00EF4FEF" w:rsidRDefault="00EF4FEF" w:rsidP="00AF15C8">
      <w:pPr>
        <w:widowControl w:val="0"/>
        <w:suppressAutoHyphens/>
        <w:autoSpaceDE w:val="0"/>
        <w:rPr>
          <w:rFonts w:ascii="Goudy Old Style" w:eastAsia="TimesNewRomanPSMT" w:hAnsi="Goudy Old Style" w:cs="TimesNewRomanPSMT"/>
          <w:iCs/>
        </w:rPr>
      </w:pPr>
    </w:p>
    <w:p w:rsidR="00EF4FEF" w:rsidRDefault="00EF4FEF" w:rsidP="00AF15C8">
      <w:pPr>
        <w:widowControl w:val="0"/>
        <w:suppressAutoHyphens/>
        <w:autoSpaceDE w:val="0"/>
        <w:rPr>
          <w:rFonts w:ascii="Goudy Old Style" w:eastAsia="TimesNewRomanPSMT" w:hAnsi="Goudy Old Style" w:cs="TimesNewRomanPSMT"/>
          <w:iCs/>
        </w:rPr>
      </w:pPr>
      <w:r>
        <w:rPr>
          <w:rFonts w:ascii="Goudy Old Style" w:eastAsia="TimesNewRomanPSMT" w:hAnsi="Goudy Old Style" w:cs="TimesNewRomanPSMT"/>
          <w:iCs/>
        </w:rPr>
        <w:t xml:space="preserve">Thug notes: </w:t>
      </w:r>
      <w:hyperlink r:id="rId12" w:history="1">
        <w:r w:rsidRPr="006360B5">
          <w:rPr>
            <w:rStyle w:val="Hyperlink"/>
            <w:rFonts w:ascii="Goudy Old Style" w:eastAsia="TimesNewRomanPSMT" w:hAnsi="Goudy Old Style" w:cs="TimesNewRomanPSMT"/>
            <w:iCs/>
          </w:rPr>
          <w:t>https://www.youtube.com/watch?v=A98tf9krihg</w:t>
        </w:r>
      </w:hyperlink>
      <w:r>
        <w:rPr>
          <w:rFonts w:ascii="Goudy Old Style" w:eastAsia="TimesNewRomanPSMT" w:hAnsi="Goudy Old Style" w:cs="TimesNewRomanPSMT"/>
          <w:iCs/>
        </w:rPr>
        <w:t xml:space="preserve"> </w:t>
      </w:r>
    </w:p>
    <w:p w:rsidR="00BE486E" w:rsidRDefault="00BE486E" w:rsidP="00C55472">
      <w:pPr>
        <w:widowControl w:val="0"/>
        <w:suppressAutoHyphens/>
        <w:autoSpaceDE w:val="0"/>
        <w:rPr>
          <w:rFonts w:ascii="Goudy Old Style" w:eastAsia="TimesNewRomanPSMT" w:hAnsi="Goudy Old Style" w:cs="TimesNewRomanPSMT"/>
          <w:iCs/>
          <w:sz w:val="24"/>
          <w:szCs w:val="24"/>
          <w:u w:val="single"/>
          <w:lang w:bidi="en-US"/>
        </w:rPr>
      </w:pPr>
    </w:p>
    <w:p w:rsidR="001A3CA0" w:rsidRDefault="00153905" w:rsidP="00C55472">
      <w:pPr>
        <w:widowControl w:val="0"/>
        <w:suppressAutoHyphens/>
        <w:autoSpaceDE w:val="0"/>
        <w:rPr>
          <w:rFonts w:ascii="Goudy Old Style" w:eastAsia="TimesNewRomanPSMT" w:hAnsi="Goudy Old Style" w:cs="TimesNewRomanPSMT"/>
          <w:iCs/>
          <w:sz w:val="24"/>
          <w:szCs w:val="24"/>
          <w:u w:val="single"/>
          <w:lang w:bidi="en-US"/>
        </w:rPr>
      </w:pPr>
      <w:r>
        <w:rPr>
          <w:rFonts w:ascii="Goudy Old Style" w:eastAsia="TimesNewRomanPSMT" w:hAnsi="Goudy Old Style" w:cs="TimesNewRomanPSMT"/>
          <w:iCs/>
          <w:sz w:val="24"/>
          <w:szCs w:val="24"/>
          <w:u w:val="single"/>
          <w:lang w:bidi="en-US"/>
        </w:rPr>
        <w:t xml:space="preserve">Timeline website: </w:t>
      </w:r>
      <w:hyperlink r:id="rId13" w:history="1">
        <w:r w:rsidR="00286A6D" w:rsidRPr="00B37CD7">
          <w:rPr>
            <w:rStyle w:val="Hyperlink"/>
            <w:rFonts w:ascii="Goudy Old Style" w:eastAsia="TimesNewRomanPSMT" w:hAnsi="Goudy Old Style" w:cs="TimesNewRomanPSMT"/>
            <w:iCs/>
            <w:sz w:val="24"/>
            <w:szCs w:val="24"/>
            <w:lang w:bidi="en-US"/>
          </w:rPr>
          <w:t>https://www.hstry.co/</w:t>
        </w:r>
      </w:hyperlink>
    </w:p>
    <w:p w:rsidR="00286A6D" w:rsidRDefault="00286A6D" w:rsidP="00C55472">
      <w:pPr>
        <w:widowControl w:val="0"/>
        <w:suppressAutoHyphens/>
        <w:autoSpaceDE w:val="0"/>
        <w:rPr>
          <w:rFonts w:ascii="Goudy Old Style" w:eastAsia="TimesNewRomanPSMT" w:hAnsi="Goudy Old Style" w:cs="TimesNewRomanPSMT"/>
          <w:iCs/>
          <w:sz w:val="24"/>
          <w:szCs w:val="24"/>
          <w:u w:val="single"/>
          <w:lang w:bidi="en-US"/>
        </w:rPr>
      </w:pPr>
    </w:p>
    <w:p w:rsidR="00A41AC0" w:rsidRDefault="00A41AC0" w:rsidP="00A41AC0">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 xml:space="preserve">Diction practice formative together. In 2014 = only did first row of page two, students only did one sentence on page three they shared sentences with others that did the same sentence. I assigned diction paragraph as homework as it would only take 11 minutes. </w:t>
      </w:r>
    </w:p>
    <w:p w:rsidR="00EF4FEF" w:rsidRDefault="00EF4FEF" w:rsidP="00EF4FEF">
      <w:pPr>
        <w:widowControl w:val="0"/>
        <w:suppressAutoHyphens/>
        <w:autoSpaceDE w:val="0"/>
        <w:rPr>
          <w:rFonts w:ascii="Goudy Old Style" w:eastAsia="TimesNewRomanPSMT" w:hAnsi="Goudy Old Style" w:cs="TimesNewRomanPSMT"/>
          <w:iCs/>
          <w:sz w:val="24"/>
          <w:szCs w:val="24"/>
          <w:u w:val="single"/>
          <w:lang w:bidi="en-US"/>
        </w:rPr>
      </w:pPr>
    </w:p>
    <w:p w:rsidR="00EF4FEF" w:rsidRPr="003246C6" w:rsidRDefault="00EF4FEF" w:rsidP="00EF4FEF">
      <w:pPr>
        <w:autoSpaceDE w:val="0"/>
        <w:rPr>
          <w:rFonts w:ascii="Goudy Old Style" w:eastAsia="TimesNewRomanPSMT" w:hAnsi="Goudy Old Style" w:cs="TimesNewRomanPSMT"/>
          <w:iCs/>
        </w:rPr>
      </w:pPr>
      <w:r w:rsidRPr="008247DC">
        <w:rPr>
          <w:rFonts w:ascii="Goudy Old Style" w:eastAsia="TimesNewRomanPSMT" w:hAnsi="Goudy Old Style" w:cs="TimesNewRomanPSMT"/>
          <w:iCs/>
          <w:u w:val="single"/>
        </w:rPr>
        <w:t xml:space="preserve">Day </w:t>
      </w:r>
      <w:r>
        <w:rPr>
          <w:rFonts w:ascii="Goudy Old Style" w:eastAsia="TimesNewRomanPSMT" w:hAnsi="Goudy Old Style" w:cs="TimesNewRomanPSMT"/>
          <w:iCs/>
          <w:u w:val="single"/>
        </w:rPr>
        <w:t>19:</w:t>
      </w:r>
      <w:r>
        <w:rPr>
          <w:rFonts w:ascii="Goudy Old Style" w:eastAsia="TimesNewRomanPSMT" w:hAnsi="Goudy Old Style" w:cs="TimesNewRomanPSMT"/>
          <w:iCs/>
        </w:rPr>
        <w:t xml:space="preserve"> 11/12/14, Wednesday</w:t>
      </w:r>
    </w:p>
    <w:p w:rsidR="00EF4FEF" w:rsidRDefault="00EF4FEF" w:rsidP="00EF4FEF">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WM, Vocab = conversation</w:t>
      </w:r>
    </w:p>
    <w:p w:rsidR="00EF4FEF" w:rsidRDefault="00EF4FEF" w:rsidP="00EF4FEF">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Give them Act 4, scene 4 paraphrase.</w:t>
      </w:r>
    </w:p>
    <w:p w:rsidR="00EF4FEF" w:rsidRDefault="00EF4FEF" w:rsidP="00EF4FEF">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Foster acts out the soliloquy and then watch the Tenet version. During these two performances, they need to do page one. Share a couple answers.</w:t>
      </w:r>
    </w:p>
    <w:p w:rsidR="00EF4FEF" w:rsidRDefault="00EF4FEF" w:rsidP="00EF4FEF">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 xml:space="preserve">Then, give plickers. As we read/act, Foster will periodically stop and ask the multiple choice questions on page two. We will discuss the right answers and then they write a reflection about how they did on the multiple choice part and turn it in. In 2014, we got through act 4, scene 5, up to scene 6. </w:t>
      </w:r>
    </w:p>
    <w:p w:rsidR="00EF4FEF" w:rsidRDefault="00EF4FEF" w:rsidP="00C55472"/>
    <w:p w:rsidR="00AD5A8E" w:rsidRPr="003246C6" w:rsidRDefault="00AD5A8E" w:rsidP="00AD5A8E">
      <w:pPr>
        <w:autoSpaceDE w:val="0"/>
        <w:rPr>
          <w:rFonts w:ascii="Goudy Old Style" w:eastAsia="TimesNewRomanPSMT" w:hAnsi="Goudy Old Style" w:cs="TimesNewRomanPSMT"/>
          <w:iCs/>
        </w:rPr>
      </w:pPr>
      <w:r w:rsidRPr="008247DC">
        <w:rPr>
          <w:rFonts w:ascii="Goudy Old Style" w:eastAsia="TimesNewRomanPSMT" w:hAnsi="Goudy Old Style" w:cs="TimesNewRomanPSMT"/>
          <w:iCs/>
          <w:u w:val="single"/>
        </w:rPr>
        <w:t xml:space="preserve">Day </w:t>
      </w:r>
      <w:r>
        <w:rPr>
          <w:rFonts w:ascii="Goudy Old Style" w:eastAsia="TimesNewRomanPSMT" w:hAnsi="Goudy Old Style" w:cs="TimesNewRomanPSMT"/>
          <w:iCs/>
          <w:u w:val="single"/>
        </w:rPr>
        <w:t>20:</w:t>
      </w:r>
      <w:r>
        <w:rPr>
          <w:rFonts w:ascii="Goudy Old Style" w:eastAsia="TimesNewRomanPSMT" w:hAnsi="Goudy Old Style" w:cs="TimesNewRomanPSMT"/>
          <w:iCs/>
        </w:rPr>
        <w:t xml:space="preserve"> 11/13/14, Thursday </w:t>
      </w:r>
      <w:r w:rsidRPr="002247F2">
        <w:rPr>
          <w:rFonts w:ascii="Goudy Old Style" w:eastAsia="TimesNewRomanPSMT" w:hAnsi="Goudy Old Style" w:cs="TimesNewRomanPSMT"/>
          <w:b/>
          <w:iCs/>
        </w:rPr>
        <w:t>(2014: half day, many kids gone for ACT prep class)</w:t>
      </w:r>
    </w:p>
    <w:p w:rsidR="00AD5A8E" w:rsidRDefault="00AD5A8E" w:rsidP="00AD5A8E">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 xml:space="preserve">Read/Act. Finish Act 4 chart with plickers.  </w:t>
      </w:r>
    </w:p>
    <w:p w:rsidR="00AD5A8E" w:rsidRDefault="00AD5A8E" w:rsidP="00AD5A8E">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Act 4 summaries due Monday</w:t>
      </w:r>
    </w:p>
    <w:p w:rsidR="00AD5A8E" w:rsidRPr="00507DF5" w:rsidRDefault="00AD5A8E" w:rsidP="00AD5A8E">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b/>
          <w:iCs/>
        </w:rPr>
      </w:pPr>
      <w:r w:rsidRPr="00507DF5">
        <w:rPr>
          <w:rFonts w:ascii="Goudy Old Style" w:eastAsia="TimesNewRomanPSMT" w:hAnsi="Goudy Old Style" w:cs="TimesNewRomanPSMT"/>
          <w:b/>
          <w:iCs/>
        </w:rPr>
        <w:t xml:space="preserve">In 2014, we skipped everything else and just acted quickly to get through it in the half day. We barely made it and finished act four. </w:t>
      </w:r>
    </w:p>
    <w:p w:rsidR="00AD5A8E" w:rsidRDefault="00AD5A8E" w:rsidP="00AD5A8E">
      <w:pPr>
        <w:widowControl w:val="0"/>
        <w:suppressAutoHyphens/>
        <w:autoSpaceDE w:val="0"/>
        <w:rPr>
          <w:rFonts w:ascii="Goudy Old Style" w:eastAsia="TimesNewRomanPSMT" w:hAnsi="Goudy Old Style" w:cs="TimesNewRomanPSMT"/>
          <w:iCs/>
        </w:rPr>
      </w:pPr>
    </w:p>
    <w:p w:rsidR="00AD5A8E" w:rsidRPr="003246C6" w:rsidRDefault="00AD5A8E" w:rsidP="00AD5A8E">
      <w:pPr>
        <w:autoSpaceDE w:val="0"/>
        <w:rPr>
          <w:rFonts w:ascii="Goudy Old Style" w:eastAsia="TimesNewRomanPSMT" w:hAnsi="Goudy Old Style" w:cs="TimesNewRomanPSMT"/>
          <w:iCs/>
        </w:rPr>
      </w:pPr>
      <w:r w:rsidRPr="008247DC">
        <w:rPr>
          <w:rFonts w:ascii="Goudy Old Style" w:eastAsia="TimesNewRomanPSMT" w:hAnsi="Goudy Old Style" w:cs="TimesNewRomanPSMT"/>
          <w:iCs/>
          <w:u w:val="single"/>
        </w:rPr>
        <w:t xml:space="preserve">Day </w:t>
      </w:r>
      <w:r>
        <w:rPr>
          <w:rFonts w:ascii="Goudy Old Style" w:eastAsia="TimesNewRomanPSMT" w:hAnsi="Goudy Old Style" w:cs="TimesNewRomanPSMT"/>
          <w:iCs/>
          <w:u w:val="single"/>
        </w:rPr>
        <w:t>21:</w:t>
      </w:r>
      <w:r>
        <w:rPr>
          <w:rFonts w:ascii="Goudy Old Style" w:eastAsia="TimesNewRomanPSMT" w:hAnsi="Goudy Old Style" w:cs="TimesNewRomanPSMT"/>
          <w:iCs/>
        </w:rPr>
        <w:t xml:space="preserve"> 11/17/14, Monday</w:t>
      </w:r>
    </w:p>
    <w:p w:rsidR="00AD5A8E" w:rsidRDefault="00AD5A8E" w:rsidP="00AD5A8E">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Turn in act 4 summaries</w:t>
      </w:r>
    </w:p>
    <w:p w:rsidR="00AD5A8E" w:rsidRDefault="00AD5A8E" w:rsidP="00AD5A8E">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 xml:space="preserve">In 2014, I had to reteach infer for the act four paraphrase/multiple choice </w:t>
      </w:r>
      <w:proofErr w:type="spellStart"/>
      <w:r>
        <w:rPr>
          <w:rFonts w:ascii="Goudy Old Style" w:eastAsia="TimesNewRomanPSMT" w:hAnsi="Goudy Old Style" w:cs="TimesNewRomanPSMT"/>
          <w:iCs/>
        </w:rPr>
        <w:t>assesment</w:t>
      </w:r>
      <w:proofErr w:type="spellEnd"/>
    </w:p>
    <w:p w:rsidR="00AD5A8E" w:rsidRDefault="00AD5A8E" w:rsidP="00AD5A8E">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 xml:space="preserve">WM, Vocab = meet in character groups to review character notes, guide questions </w:t>
      </w:r>
      <w:r w:rsidRPr="00507DF5">
        <w:rPr>
          <w:rFonts w:ascii="Goudy Old Style" w:eastAsia="TimesNewRomanPSMT" w:hAnsi="Goudy Old Style" w:cs="TimesNewRomanPSMT"/>
          <w:b/>
          <w:iCs/>
        </w:rPr>
        <w:t xml:space="preserve">(and do group video </w:t>
      </w:r>
      <w:r w:rsidRPr="00507DF5">
        <w:rPr>
          <w:rFonts w:ascii="Goudy Old Style" w:eastAsia="TimesNewRomanPSMT" w:hAnsi="Goudy Old Style" w:cs="TimesNewRomanPSMT"/>
          <w:b/>
          <w:iCs/>
        </w:rPr>
        <w:lastRenderedPageBreak/>
        <w:t xml:space="preserve">collaboration reflection) </w:t>
      </w:r>
      <w:r>
        <w:rPr>
          <w:rFonts w:ascii="Goudy Old Style" w:eastAsia="TimesNewRomanPSMT" w:hAnsi="Goudy Old Style" w:cs="TimesNewRomanPSMT"/>
          <w:iCs/>
        </w:rPr>
        <w:t xml:space="preserve">and do “statue of vocabulary” with: inconceivable, unrepentant, monologue (all members of group) </w:t>
      </w:r>
    </w:p>
    <w:p w:rsidR="00AD5A8E" w:rsidRDefault="00AD5A8E" w:rsidP="00AD5A8E">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sidRPr="00507DF5">
        <w:rPr>
          <w:rFonts w:ascii="Goudy Old Style" w:eastAsia="TimesNewRomanPSMT" w:hAnsi="Goudy Old Style" w:cs="TimesNewRomanPSMT"/>
          <w:iCs/>
        </w:rPr>
        <w:t>Read/act</w:t>
      </w:r>
      <w:r>
        <w:rPr>
          <w:rFonts w:ascii="Goudy Old Style" w:eastAsia="TimesNewRomanPSMT" w:hAnsi="Goudy Old Style" w:cs="TimesNewRomanPSMT"/>
          <w:iCs/>
        </w:rPr>
        <w:t>. In 2014, started with act five and got to right when Hamlet is holding the skull</w:t>
      </w:r>
    </w:p>
    <w:p w:rsidR="00B22FCB" w:rsidRDefault="00B22FCB" w:rsidP="00B22FCB">
      <w:pPr>
        <w:autoSpaceDE w:val="0"/>
        <w:rPr>
          <w:rFonts w:ascii="Goudy Old Style" w:eastAsia="TimesNewRomanPSMT" w:hAnsi="Goudy Old Style" w:cs="TimesNewRomanPSMT"/>
          <w:iCs/>
          <w:u w:val="single"/>
        </w:rPr>
      </w:pPr>
    </w:p>
    <w:p w:rsidR="00B22FCB" w:rsidRPr="003246C6" w:rsidRDefault="00B22FCB" w:rsidP="00B22FCB">
      <w:pPr>
        <w:autoSpaceDE w:val="0"/>
        <w:rPr>
          <w:rFonts w:ascii="Goudy Old Style" w:eastAsia="TimesNewRomanPSMT" w:hAnsi="Goudy Old Style" w:cs="TimesNewRomanPSMT"/>
          <w:iCs/>
        </w:rPr>
      </w:pPr>
      <w:r w:rsidRPr="008247DC">
        <w:rPr>
          <w:rFonts w:ascii="Goudy Old Style" w:eastAsia="TimesNewRomanPSMT" w:hAnsi="Goudy Old Style" w:cs="TimesNewRomanPSMT"/>
          <w:iCs/>
          <w:u w:val="single"/>
        </w:rPr>
        <w:t xml:space="preserve">Day </w:t>
      </w:r>
      <w:r>
        <w:rPr>
          <w:rFonts w:ascii="Goudy Old Style" w:eastAsia="TimesNewRomanPSMT" w:hAnsi="Goudy Old Style" w:cs="TimesNewRomanPSMT"/>
          <w:iCs/>
          <w:u w:val="single"/>
        </w:rPr>
        <w:t>22:</w:t>
      </w:r>
      <w:r>
        <w:rPr>
          <w:rFonts w:ascii="Goudy Old Style" w:eastAsia="TimesNewRomanPSMT" w:hAnsi="Goudy Old Style" w:cs="TimesNewRomanPSMT"/>
          <w:iCs/>
        </w:rPr>
        <w:t xml:space="preserve"> 11/18/14, Tuesday</w:t>
      </w:r>
    </w:p>
    <w:p w:rsidR="00B22FCB" w:rsidRDefault="00B22FCB" w:rsidP="00B22FCB">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WM, Vocab = polleverywhere.com, vocab quiz tomorrow for summative</w:t>
      </w:r>
    </w:p>
    <w:p w:rsidR="00B22FCB" w:rsidRDefault="00B22FCB" w:rsidP="00B22FCB">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Act five summary due tomorrow, video Friday</w:t>
      </w:r>
    </w:p>
    <w:p w:rsidR="00B22FCB" w:rsidRPr="00BA1086" w:rsidRDefault="00B22FCB" w:rsidP="00B22FCB">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b/>
          <w:iCs/>
        </w:rPr>
      </w:pPr>
      <w:r>
        <w:rPr>
          <w:rFonts w:ascii="Goudy Old Style" w:eastAsia="TimesNewRomanPSMT" w:hAnsi="Goudy Old Style" w:cs="TimesNewRomanPSMT"/>
          <w:iCs/>
        </w:rPr>
        <w:t xml:space="preserve">Read/Act. Optional: due Act 5 paraphrase. FINISH HAMLET </w:t>
      </w:r>
      <w:r w:rsidRPr="00BA1086">
        <w:rPr>
          <w:rFonts w:ascii="Goudy Old Style" w:eastAsia="TimesNewRomanPSMT" w:hAnsi="Goudy Old Style" w:cs="TimesNewRomanPSMT"/>
          <w:b/>
          <w:iCs/>
        </w:rPr>
        <w:t xml:space="preserve">In 2014, CI gave them page 2 </w:t>
      </w:r>
      <w:proofErr w:type="spellStart"/>
      <w:r w:rsidRPr="00BA1086">
        <w:rPr>
          <w:rFonts w:ascii="Goudy Old Style" w:eastAsia="TimesNewRomanPSMT" w:hAnsi="Goudy Old Style" w:cs="TimesNewRomanPSMT"/>
          <w:b/>
          <w:iCs/>
        </w:rPr>
        <w:t>o</w:t>
      </w:r>
      <w:proofErr w:type="spellEnd"/>
      <w:r w:rsidRPr="00BA1086">
        <w:rPr>
          <w:rFonts w:ascii="Goudy Old Style" w:eastAsia="TimesNewRomanPSMT" w:hAnsi="Goudy Old Style" w:cs="TimesNewRomanPSMT"/>
          <w:b/>
          <w:iCs/>
        </w:rPr>
        <w:t xml:space="preserve"> act 5 paraphrase and the topic sentences final writing assignment. We did page 2 of act 5 paraphrase in class together. I gave them the final hamlet writing practice as optional homework</w:t>
      </w:r>
    </w:p>
    <w:p w:rsidR="00B22FCB" w:rsidRDefault="00B22FCB" w:rsidP="00B22FCB">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Double confirm their ICU list tasks. They are due tomorrow by 7:30AM</w:t>
      </w:r>
    </w:p>
    <w:p w:rsidR="00B22FCB" w:rsidRDefault="00B22FCB" w:rsidP="00B22FCB">
      <w:pPr>
        <w:widowControl w:val="0"/>
        <w:suppressAutoHyphens/>
        <w:autoSpaceDE w:val="0"/>
        <w:rPr>
          <w:rFonts w:ascii="Goudy Old Style" w:eastAsia="TimesNewRomanPSMT" w:hAnsi="Goudy Old Style" w:cs="TimesNewRomanPSMT"/>
          <w:iCs/>
          <w:sz w:val="24"/>
          <w:szCs w:val="24"/>
          <w:u w:val="single"/>
          <w:lang w:bidi="en-US"/>
        </w:rPr>
      </w:pPr>
    </w:p>
    <w:p w:rsidR="00B22FCB" w:rsidRPr="003246C6" w:rsidRDefault="00B22FCB" w:rsidP="00B22FCB">
      <w:pPr>
        <w:autoSpaceDE w:val="0"/>
        <w:rPr>
          <w:rFonts w:ascii="Goudy Old Style" w:eastAsia="TimesNewRomanPSMT" w:hAnsi="Goudy Old Style" w:cs="TimesNewRomanPSMT"/>
          <w:iCs/>
        </w:rPr>
      </w:pPr>
      <w:r w:rsidRPr="008247DC">
        <w:rPr>
          <w:rFonts w:ascii="Goudy Old Style" w:eastAsia="TimesNewRomanPSMT" w:hAnsi="Goudy Old Style" w:cs="TimesNewRomanPSMT"/>
          <w:iCs/>
          <w:u w:val="single"/>
        </w:rPr>
        <w:t xml:space="preserve">Day </w:t>
      </w:r>
      <w:r>
        <w:rPr>
          <w:rFonts w:ascii="Goudy Old Style" w:eastAsia="TimesNewRomanPSMT" w:hAnsi="Goudy Old Style" w:cs="TimesNewRomanPSMT"/>
          <w:iCs/>
          <w:u w:val="single"/>
        </w:rPr>
        <w:t>22:</w:t>
      </w:r>
      <w:r>
        <w:rPr>
          <w:rFonts w:ascii="Goudy Old Style" w:eastAsia="TimesNewRomanPSMT" w:hAnsi="Goudy Old Style" w:cs="TimesNewRomanPSMT"/>
          <w:iCs/>
        </w:rPr>
        <w:t xml:space="preserve"> 11/19/14, Wednesday</w:t>
      </w:r>
    </w:p>
    <w:p w:rsidR="00B22FCB" w:rsidRDefault="00B22FCB" w:rsidP="00B22FCB">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 xml:space="preserve">All formatives were turned in by 7:30 AM this day. </w:t>
      </w:r>
    </w:p>
    <w:p w:rsidR="00B22FCB" w:rsidRDefault="00B22FCB" w:rsidP="00B22FCB">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 xml:space="preserve">Turn in writing minutes for citizenship evidence. </w:t>
      </w:r>
    </w:p>
    <w:p w:rsidR="00B22FCB" w:rsidRDefault="00B22FCB" w:rsidP="00B22FCB">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 xml:space="preserve">Turn in citizenship log Monday (exam day) after doing group work reflection. </w:t>
      </w:r>
    </w:p>
    <w:p w:rsidR="00B22FCB" w:rsidRDefault="00B22FCB" w:rsidP="00B22FCB">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WM, Vocab = vocab quiz</w:t>
      </w:r>
    </w:p>
    <w:p w:rsidR="00B22FCB" w:rsidRDefault="00B22FCB" w:rsidP="00B22FCB">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Kids work on Learning Targets log to bring to summative tomorrow</w:t>
      </w:r>
    </w:p>
    <w:p w:rsidR="00B22FCB" w:rsidRPr="00507DF5" w:rsidRDefault="00B22FCB" w:rsidP="00B22FCB">
      <w:pPr>
        <w:widowControl w:val="0"/>
        <w:numPr>
          <w:ilvl w:val="0"/>
          <w:numId w:val="2"/>
        </w:numPr>
        <w:tabs>
          <w:tab w:val="clear" w:pos="2880"/>
          <w:tab w:val="num" w:pos="360"/>
        </w:tabs>
        <w:suppressAutoHyphens/>
        <w:autoSpaceDE w:val="0"/>
        <w:ind w:left="360"/>
        <w:rPr>
          <w:rFonts w:ascii="Goudy Old Style" w:eastAsia="TimesNewRomanPSMT" w:hAnsi="Goudy Old Style" w:cs="TimesNewRomanPSMT"/>
          <w:iCs/>
        </w:rPr>
      </w:pPr>
      <w:r>
        <w:rPr>
          <w:rFonts w:ascii="Goudy Old Style" w:eastAsia="TimesNewRomanPSMT" w:hAnsi="Goudy Old Style" w:cs="TimesNewRomanPSMT"/>
          <w:iCs/>
        </w:rPr>
        <w:t>Work on Hamlet Final writing practice: do this 100% in class for nothing but feedback to put on their learning targets log.</w:t>
      </w:r>
    </w:p>
    <w:p w:rsidR="00B22FCB" w:rsidRDefault="00B22FCB" w:rsidP="00B22FCB">
      <w:pPr>
        <w:autoSpaceDE w:val="0"/>
        <w:rPr>
          <w:rFonts w:ascii="Goudy Old Style" w:eastAsia="TimesNewRomanPSMT" w:hAnsi="Goudy Old Style" w:cs="TimesNewRomanPSMT"/>
          <w:iCs/>
          <w:u w:val="single"/>
        </w:rPr>
      </w:pPr>
    </w:p>
    <w:p w:rsidR="00B22FCB" w:rsidRDefault="00B22FCB" w:rsidP="00B22FCB">
      <w:pPr>
        <w:autoSpaceDE w:val="0"/>
        <w:rPr>
          <w:rFonts w:ascii="Goudy Old Style" w:eastAsia="TimesNewRomanPSMT" w:hAnsi="Goudy Old Style" w:cs="TimesNewRomanPSMT"/>
          <w:iCs/>
        </w:rPr>
      </w:pPr>
      <w:r w:rsidRPr="00277B4F">
        <w:rPr>
          <w:rFonts w:ascii="Goudy Old Style" w:eastAsia="TimesNewRomanPSMT" w:hAnsi="Goudy Old Style" w:cs="TimesNewRomanPSMT"/>
          <w:iCs/>
          <w:u w:val="single"/>
        </w:rPr>
        <w:t xml:space="preserve">Day </w:t>
      </w:r>
      <w:r>
        <w:rPr>
          <w:rFonts w:ascii="Goudy Old Style" w:eastAsia="TimesNewRomanPSMT" w:hAnsi="Goudy Old Style" w:cs="TimesNewRomanPSMT"/>
          <w:iCs/>
          <w:u w:val="single"/>
        </w:rPr>
        <w:t>23 and 24</w:t>
      </w:r>
      <w:r w:rsidRPr="00277B4F">
        <w:rPr>
          <w:rFonts w:ascii="Goudy Old Style" w:eastAsia="TimesNewRomanPSMT" w:hAnsi="Goudy Old Style" w:cs="TimesNewRomanPSMT"/>
          <w:iCs/>
          <w:u w:val="single"/>
        </w:rPr>
        <w:t>:</w:t>
      </w:r>
      <w:r w:rsidRPr="00277B4F">
        <w:rPr>
          <w:rFonts w:ascii="Goudy Old Style" w:eastAsia="TimesNewRomanPSMT" w:hAnsi="Goudy Old Style" w:cs="TimesNewRomanPSMT"/>
          <w:iCs/>
        </w:rPr>
        <w:t xml:space="preserve"> </w:t>
      </w:r>
      <w:r>
        <w:rPr>
          <w:rFonts w:ascii="Goudy Old Style" w:eastAsia="TimesNewRomanPSMT" w:hAnsi="Goudy Old Style" w:cs="TimesNewRomanPSMT"/>
          <w:iCs/>
        </w:rPr>
        <w:t>Summative</w:t>
      </w:r>
    </w:p>
    <w:p w:rsidR="00B22FCB" w:rsidRPr="00277B4F" w:rsidRDefault="00B22FCB" w:rsidP="00B22FCB">
      <w:pPr>
        <w:autoSpaceDE w:val="0"/>
        <w:rPr>
          <w:rFonts w:ascii="Goudy Old Style" w:eastAsia="TimesNewRomanPSMT" w:hAnsi="Goudy Old Style" w:cs="TimesNewRomanPSMT"/>
          <w:iCs/>
        </w:rPr>
      </w:pPr>
      <w:r>
        <w:rPr>
          <w:rFonts w:ascii="Goudy Old Style" w:eastAsia="TimesNewRomanPSMT" w:hAnsi="Goudy Old Style" w:cs="TimesNewRomanPSMT"/>
          <w:iCs/>
        </w:rPr>
        <w:t xml:space="preserve">Exam day = do content </w:t>
      </w:r>
      <w:proofErr w:type="spellStart"/>
      <w:r>
        <w:rPr>
          <w:rFonts w:ascii="Goudy Old Style" w:eastAsia="TimesNewRomanPSMT" w:hAnsi="Goudy Old Style" w:cs="TimesNewRomanPSMT"/>
          <w:iCs/>
        </w:rPr>
        <w:t>post test</w:t>
      </w:r>
      <w:proofErr w:type="spellEnd"/>
      <w:r>
        <w:rPr>
          <w:rFonts w:ascii="Goudy Old Style" w:eastAsia="TimesNewRomanPSMT" w:hAnsi="Goudy Old Style" w:cs="TimesNewRomanPSMT"/>
          <w:iCs/>
        </w:rPr>
        <w:t>, then kids can revise summative</w:t>
      </w:r>
    </w:p>
    <w:p w:rsidR="00AD5A8E" w:rsidRDefault="00AD5A8E" w:rsidP="00C55472"/>
    <w:p w:rsidR="004E026C" w:rsidRDefault="004E026C" w:rsidP="004E026C">
      <w:pPr>
        <w:autoSpaceDE w:val="0"/>
        <w:rPr>
          <w:rFonts w:ascii="Cambria" w:hAnsi="Cambria" w:cs="Aparajita"/>
          <w:color w:val="FF0000"/>
        </w:rPr>
      </w:pPr>
      <w:r>
        <w:rPr>
          <w:rFonts w:ascii="Cambria" w:eastAsia="TimesNewRomanPSMT" w:hAnsi="Cambria" w:cs="Aparajita"/>
          <w:iCs/>
          <w:u w:val="single"/>
        </w:rPr>
        <w:t>Day 28</w:t>
      </w:r>
      <w:r w:rsidRPr="004B3468">
        <w:rPr>
          <w:rFonts w:ascii="Cambria" w:eastAsia="TimesNewRomanPSMT" w:hAnsi="Cambria" w:cs="Aparajita"/>
          <w:iCs/>
          <w:u w:val="single"/>
        </w:rPr>
        <w:t>:</w:t>
      </w:r>
      <w:r>
        <w:rPr>
          <w:rFonts w:ascii="Cambria" w:eastAsia="TimesNewRomanPSMT" w:hAnsi="Cambria" w:cs="Aparajita"/>
          <w:iCs/>
        </w:rPr>
        <w:t xml:space="preserve"> 10/21</w:t>
      </w:r>
      <w:r w:rsidRPr="004B3468">
        <w:rPr>
          <w:rFonts w:ascii="Cambria" w:eastAsia="TimesNewRomanPSMT" w:hAnsi="Cambria" w:cs="Aparajita"/>
          <w:iCs/>
        </w:rPr>
        <w:t xml:space="preserve">/15, </w:t>
      </w:r>
      <w:r>
        <w:rPr>
          <w:rFonts w:ascii="Cambria" w:eastAsia="TimesNewRomanPSMT" w:hAnsi="Cambria" w:cs="Aparajita"/>
          <w:iCs/>
        </w:rPr>
        <w:t>Wednesday</w:t>
      </w:r>
    </w:p>
    <w:p w:rsidR="004E026C" w:rsidRDefault="004E026C" w:rsidP="004E026C">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4E026C" w:rsidRDefault="004E026C" w:rsidP="004E026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Tell them to take their Pardoner Summative and score themselves on two writing learning targets. These two are the ones that they think are their weakest and that they need to most work on. Also, they need to get 3.0 in infer as well. Therefore, go over the directions and exemplar together. ICU for Pardoner is getting a 3.0 in all three of these (infer and 2 writing LTs). Students will get feedback and scores for all 9 LTs, but will “have to” be proficient in three for this task. </w:t>
      </w:r>
    </w:p>
    <w:p w:rsidR="004E026C" w:rsidRDefault="004E026C" w:rsidP="004E026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Review infer directions from Pardoner and give them five minutes to write it right now. </w:t>
      </w:r>
    </w:p>
    <w:p w:rsidR="004E026C" w:rsidRDefault="004E026C" w:rsidP="004E026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Vocab = quiz, rescore yourself on the back and turn in vocab sheet completely filled in tomorrow for citizenship. Before the quiz, show kids the picture below and have them figure out that the red lines are the author’s claim and the blue lines are the author’s craft. During vocab quiz, take kids to the hall to tell me this paragraph about something they are good at. </w:t>
      </w:r>
    </w:p>
    <w:p w:rsidR="004E026C" w:rsidRDefault="004E026C" w:rsidP="004E026C">
      <w:pPr>
        <w:widowControl w:val="0"/>
        <w:suppressAutoHyphens/>
        <w:autoSpaceDE w:val="0"/>
        <w:ind w:left="360"/>
        <w:rPr>
          <w:rFonts w:ascii="Cambria" w:hAnsi="Cambria" w:cs="Aparajita"/>
          <w:color w:val="FF0000"/>
        </w:rPr>
      </w:pPr>
    </w:p>
    <w:p w:rsidR="004E026C" w:rsidRDefault="004E026C" w:rsidP="00C55472">
      <w:r>
        <w:rPr>
          <w:rFonts w:ascii="Cambria" w:hAnsi="Cambria" w:cs="Aparajita"/>
          <w:noProof/>
          <w:color w:val="FF0000"/>
        </w:rPr>
        <w:lastRenderedPageBreak/>
        <w:drawing>
          <wp:inline distT="0" distB="0" distL="0" distR="0" wp14:anchorId="09A2FD80" wp14:editId="4CE3CDAC">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633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256A0D" w:rsidRDefault="00256A0D" w:rsidP="00C55472"/>
    <w:p w:rsidR="00256A0D" w:rsidRDefault="00256A0D" w:rsidP="00256A0D">
      <w:pPr>
        <w:autoSpaceDE w:val="0"/>
        <w:rPr>
          <w:rFonts w:ascii="Cambria" w:hAnsi="Cambria" w:cs="Aparajita"/>
          <w:color w:val="FF0000"/>
        </w:rPr>
      </w:pPr>
      <w:r>
        <w:rPr>
          <w:rFonts w:ascii="Cambria" w:eastAsia="TimesNewRomanPSMT" w:hAnsi="Cambria" w:cs="Aparajita"/>
          <w:iCs/>
          <w:u w:val="single"/>
        </w:rPr>
        <w:t>Day 29</w:t>
      </w:r>
      <w:r w:rsidRPr="004B3468">
        <w:rPr>
          <w:rFonts w:ascii="Cambria" w:eastAsia="TimesNewRomanPSMT" w:hAnsi="Cambria" w:cs="Aparajita"/>
          <w:iCs/>
          <w:u w:val="single"/>
        </w:rPr>
        <w:t>:</w:t>
      </w:r>
      <w:r>
        <w:rPr>
          <w:rFonts w:ascii="Cambria" w:eastAsia="TimesNewRomanPSMT" w:hAnsi="Cambria" w:cs="Aparajita"/>
          <w:iCs/>
        </w:rPr>
        <w:t xml:space="preserve"> 10/22</w:t>
      </w:r>
      <w:r w:rsidRPr="004B3468">
        <w:rPr>
          <w:rFonts w:ascii="Cambria" w:eastAsia="TimesNewRomanPSMT" w:hAnsi="Cambria" w:cs="Aparajita"/>
          <w:iCs/>
        </w:rPr>
        <w:t xml:space="preserve">/15, </w:t>
      </w:r>
      <w:r>
        <w:rPr>
          <w:rFonts w:ascii="Cambria" w:eastAsia="TimesNewRomanPSMT" w:hAnsi="Cambria" w:cs="Aparajita"/>
          <w:iCs/>
        </w:rPr>
        <w:t>Thursday</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Turn in vocab chart</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New seats</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Two wolves</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Differentiated instruction</w:t>
      </w:r>
    </w:p>
    <w:p w:rsidR="00256A0D" w:rsidRDefault="00256A0D" w:rsidP="00256A0D">
      <w:pPr>
        <w:widowControl w:val="0"/>
        <w:numPr>
          <w:ilvl w:val="1"/>
          <w:numId w:val="2"/>
        </w:numPr>
        <w:suppressAutoHyphens/>
        <w:autoSpaceDE w:val="0"/>
        <w:rPr>
          <w:rFonts w:ascii="Cambria" w:hAnsi="Cambria" w:cs="Aparajita"/>
          <w:color w:val="FF0000"/>
        </w:rPr>
      </w:pPr>
      <w:r>
        <w:rPr>
          <w:rFonts w:ascii="Cambria" w:hAnsi="Cambria" w:cs="Aparajita"/>
          <w:color w:val="FF0000"/>
        </w:rPr>
        <w:t>Students that are have not completed the infer Pardoner writing from Pardoner, work on it in class</w:t>
      </w:r>
    </w:p>
    <w:p w:rsidR="00256A0D" w:rsidRPr="00F14B67" w:rsidRDefault="00256A0D" w:rsidP="00256A0D">
      <w:pPr>
        <w:widowControl w:val="0"/>
        <w:numPr>
          <w:ilvl w:val="1"/>
          <w:numId w:val="2"/>
        </w:numPr>
        <w:suppressAutoHyphens/>
        <w:autoSpaceDE w:val="0"/>
        <w:rPr>
          <w:rFonts w:ascii="Cambria" w:hAnsi="Cambria" w:cs="Aparajita"/>
          <w:color w:val="FF0000"/>
        </w:rPr>
      </w:pPr>
      <w:r>
        <w:rPr>
          <w:rFonts w:ascii="Cambria" w:hAnsi="Cambria" w:cs="Aparajita"/>
          <w:color w:val="FF0000"/>
        </w:rPr>
        <w:t xml:space="preserve">Students that have both done, do the Shakespeare background in the library or on smart phones in the room. 2015: Had enough time for them to do the individual part of the assessment. </w:t>
      </w:r>
    </w:p>
    <w:p w:rsidR="00256A0D" w:rsidRDefault="00256A0D" w:rsidP="00256A0D">
      <w:pPr>
        <w:widowControl w:val="0"/>
        <w:suppressAutoHyphens/>
        <w:autoSpaceDE w:val="0"/>
        <w:rPr>
          <w:rFonts w:ascii="Cambria" w:hAnsi="Cambria" w:cs="Aparajita"/>
          <w:color w:val="FF0000"/>
        </w:rPr>
      </w:pPr>
    </w:p>
    <w:p w:rsidR="00256A0D" w:rsidRDefault="00256A0D" w:rsidP="00256A0D">
      <w:pPr>
        <w:autoSpaceDE w:val="0"/>
        <w:rPr>
          <w:rFonts w:ascii="Cambria" w:hAnsi="Cambria" w:cs="Aparajita"/>
          <w:color w:val="FF0000"/>
        </w:rPr>
      </w:pPr>
      <w:r>
        <w:rPr>
          <w:rFonts w:ascii="Cambria" w:eastAsia="TimesNewRomanPSMT" w:hAnsi="Cambria" w:cs="Aparajita"/>
          <w:iCs/>
          <w:u w:val="single"/>
        </w:rPr>
        <w:t>Day 30</w:t>
      </w:r>
      <w:r w:rsidRPr="004B3468">
        <w:rPr>
          <w:rFonts w:ascii="Cambria" w:eastAsia="TimesNewRomanPSMT" w:hAnsi="Cambria" w:cs="Aparajita"/>
          <w:iCs/>
          <w:u w:val="single"/>
        </w:rPr>
        <w:t>:</w:t>
      </w:r>
      <w:r>
        <w:rPr>
          <w:rFonts w:ascii="Cambria" w:eastAsia="TimesNewRomanPSMT" w:hAnsi="Cambria" w:cs="Aparajita"/>
          <w:iCs/>
        </w:rPr>
        <w:t xml:space="preserve"> 10/23</w:t>
      </w:r>
      <w:r w:rsidRPr="004B3468">
        <w:rPr>
          <w:rFonts w:ascii="Cambria" w:eastAsia="TimesNewRomanPSMT" w:hAnsi="Cambria" w:cs="Aparajita"/>
          <w:iCs/>
        </w:rPr>
        <w:t xml:space="preserve">/15, </w:t>
      </w:r>
      <w:r>
        <w:rPr>
          <w:rFonts w:ascii="Cambria" w:eastAsia="TimesNewRomanPSMT" w:hAnsi="Cambria" w:cs="Aparajita"/>
          <w:iCs/>
        </w:rPr>
        <w:t>Friday</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Write individual Shakespeare Background statements on the board. Make a graphic organizer of the information alone or with a partner. I go over a few key aspects of “Shakespeare background answers” to put in their graphic organizer where they see fit. </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Go over Hamlet packet:</w:t>
      </w:r>
    </w:p>
    <w:p w:rsidR="00256A0D" w:rsidRDefault="00256A0D" w:rsidP="00256A0D">
      <w:pPr>
        <w:widowControl w:val="0"/>
        <w:numPr>
          <w:ilvl w:val="1"/>
          <w:numId w:val="2"/>
        </w:numPr>
        <w:suppressAutoHyphens/>
        <w:autoSpaceDE w:val="0"/>
        <w:rPr>
          <w:rFonts w:ascii="Cambria" w:hAnsi="Cambria" w:cs="Aparajita"/>
          <w:color w:val="FF0000"/>
        </w:rPr>
      </w:pPr>
      <w:r>
        <w:rPr>
          <w:rFonts w:ascii="Cambria" w:hAnsi="Cambria" w:cs="Aparajita"/>
          <w:color w:val="FF0000"/>
        </w:rPr>
        <w:t xml:space="preserve">Vocab </w:t>
      </w:r>
    </w:p>
    <w:p w:rsidR="00256A0D" w:rsidRDefault="00256A0D" w:rsidP="00256A0D">
      <w:pPr>
        <w:widowControl w:val="0"/>
        <w:numPr>
          <w:ilvl w:val="1"/>
          <w:numId w:val="2"/>
        </w:numPr>
        <w:suppressAutoHyphens/>
        <w:autoSpaceDE w:val="0"/>
        <w:rPr>
          <w:rFonts w:ascii="Cambria" w:hAnsi="Cambria" w:cs="Aparajita"/>
          <w:color w:val="FF0000"/>
        </w:rPr>
      </w:pPr>
      <w:r>
        <w:rPr>
          <w:rFonts w:ascii="Cambria" w:hAnsi="Cambria" w:cs="Aparajita"/>
          <w:color w:val="FF0000"/>
        </w:rPr>
        <w:t>Guide Questions</w:t>
      </w:r>
    </w:p>
    <w:p w:rsidR="00256A0D" w:rsidRDefault="00256A0D" w:rsidP="00256A0D">
      <w:pPr>
        <w:widowControl w:val="0"/>
        <w:numPr>
          <w:ilvl w:val="1"/>
          <w:numId w:val="2"/>
        </w:numPr>
        <w:suppressAutoHyphens/>
        <w:autoSpaceDE w:val="0"/>
        <w:rPr>
          <w:rFonts w:ascii="Cambria" w:hAnsi="Cambria" w:cs="Aparajita"/>
          <w:color w:val="FF0000"/>
        </w:rPr>
      </w:pPr>
      <w:r>
        <w:rPr>
          <w:rFonts w:ascii="Cambria" w:hAnsi="Cambria" w:cs="Aparajita"/>
          <w:color w:val="FF0000"/>
        </w:rPr>
        <w:t>Hamlet decisions chart</w:t>
      </w:r>
    </w:p>
    <w:p w:rsidR="00256A0D" w:rsidRDefault="00256A0D" w:rsidP="00256A0D">
      <w:pPr>
        <w:widowControl w:val="0"/>
        <w:numPr>
          <w:ilvl w:val="1"/>
          <w:numId w:val="2"/>
        </w:numPr>
        <w:suppressAutoHyphens/>
        <w:autoSpaceDE w:val="0"/>
        <w:rPr>
          <w:rFonts w:ascii="Cambria" w:hAnsi="Cambria" w:cs="Aparajita"/>
          <w:color w:val="FF0000"/>
        </w:rPr>
      </w:pPr>
      <w:r>
        <w:rPr>
          <w:rFonts w:ascii="Cambria" w:hAnsi="Cambria" w:cs="Aparajita"/>
          <w:color w:val="FF0000"/>
        </w:rPr>
        <w:t>Character map</w:t>
      </w:r>
    </w:p>
    <w:p w:rsidR="00256A0D" w:rsidRDefault="00256A0D" w:rsidP="00256A0D">
      <w:pPr>
        <w:widowControl w:val="0"/>
        <w:numPr>
          <w:ilvl w:val="1"/>
          <w:numId w:val="2"/>
        </w:numPr>
        <w:suppressAutoHyphens/>
        <w:autoSpaceDE w:val="0"/>
        <w:rPr>
          <w:rFonts w:ascii="Cambria" w:hAnsi="Cambria" w:cs="Aparajita"/>
          <w:color w:val="FF0000"/>
        </w:rPr>
      </w:pPr>
      <w:r>
        <w:rPr>
          <w:rFonts w:ascii="Cambria" w:hAnsi="Cambria" w:cs="Aparajita"/>
          <w:color w:val="FF0000"/>
        </w:rPr>
        <w:t>Group character project</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Antecedent Action brainstorm chat: make family tree and walk through action in their lives. Dad bubble to mom, you bubble, bubble to dad’s brother and connect all, uncle’s employee, your bf/gf, bf/gf brother (who are kids of dad’s employee), your two best friends from childhood, </w:t>
      </w:r>
      <w:r>
        <w:rPr>
          <w:rFonts w:ascii="Cambria" w:hAnsi="Cambria" w:cs="Aparajita"/>
          <w:color w:val="FF0000"/>
        </w:rPr>
        <w:lastRenderedPageBreak/>
        <w:t xml:space="preserve">dad dies, mom remarries uncle, discuss, then review character map. </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Hamlet Socrative 1.1, work on ICU when finished</w:t>
      </w:r>
    </w:p>
    <w:p w:rsidR="00256A0D" w:rsidRDefault="00256A0D" w:rsidP="00256A0D">
      <w:pPr>
        <w:widowControl w:val="0"/>
        <w:suppressAutoHyphens/>
        <w:autoSpaceDE w:val="0"/>
        <w:rPr>
          <w:rFonts w:ascii="Cambria" w:hAnsi="Cambria" w:cs="Aparajita"/>
          <w:color w:val="FF0000"/>
        </w:rPr>
      </w:pPr>
    </w:p>
    <w:p w:rsidR="00256A0D" w:rsidRPr="00F66F5C" w:rsidRDefault="00256A0D" w:rsidP="00256A0D">
      <w:pPr>
        <w:widowControl w:val="0"/>
        <w:suppressAutoHyphens/>
        <w:autoSpaceDE w:val="0"/>
        <w:rPr>
          <w:rFonts w:ascii="Cambria" w:hAnsi="Cambria" w:cs="Aparajita"/>
          <w:color w:val="0000FF"/>
        </w:rPr>
      </w:pPr>
      <w:r w:rsidRPr="00F66F5C">
        <w:rPr>
          <w:rFonts w:ascii="Cambria" w:hAnsi="Cambria" w:cs="Aparajita"/>
          <w:color w:val="0000FF"/>
        </w:rPr>
        <w:t>Pardoner Essay Feedback from 2015:</w:t>
      </w:r>
    </w:p>
    <w:p w:rsidR="00256A0D" w:rsidRPr="00F66F5C" w:rsidRDefault="00256A0D" w:rsidP="00256A0D">
      <w:pPr>
        <w:pStyle w:val="ListParagraph"/>
        <w:widowControl w:val="0"/>
        <w:numPr>
          <w:ilvl w:val="0"/>
          <w:numId w:val="5"/>
        </w:numPr>
        <w:suppressAutoHyphens/>
        <w:autoSpaceDE w:val="0"/>
        <w:rPr>
          <w:rFonts w:ascii="Cambria" w:hAnsi="Cambria" w:cs="Aparajita"/>
          <w:color w:val="0000FF"/>
        </w:rPr>
      </w:pPr>
      <w:r w:rsidRPr="00F66F5C">
        <w:rPr>
          <w:rFonts w:ascii="Cambria" w:hAnsi="Cambria" w:cs="Aparajita"/>
          <w:color w:val="0000FF"/>
        </w:rPr>
        <w:t>Double space, indicate which two learning targets you are focusing on, attach a rubric</w:t>
      </w:r>
    </w:p>
    <w:p w:rsidR="00256A0D" w:rsidRPr="00F66F5C" w:rsidRDefault="00256A0D" w:rsidP="00256A0D">
      <w:pPr>
        <w:pStyle w:val="ListParagraph"/>
        <w:widowControl w:val="0"/>
        <w:numPr>
          <w:ilvl w:val="0"/>
          <w:numId w:val="5"/>
        </w:numPr>
        <w:suppressAutoHyphens/>
        <w:autoSpaceDE w:val="0"/>
        <w:rPr>
          <w:rFonts w:ascii="Cambria" w:hAnsi="Cambria" w:cs="Aparajita"/>
          <w:color w:val="0000FF"/>
        </w:rPr>
      </w:pPr>
      <w:r w:rsidRPr="00F66F5C">
        <w:rPr>
          <w:rFonts w:ascii="Cambria" w:hAnsi="Cambria" w:cs="Aparajita"/>
          <w:color w:val="0000FF"/>
        </w:rPr>
        <w:t>Follow the directions to have a clear structure</w:t>
      </w:r>
    </w:p>
    <w:p w:rsidR="00256A0D" w:rsidRPr="00F66F5C" w:rsidRDefault="00256A0D" w:rsidP="00256A0D">
      <w:pPr>
        <w:pStyle w:val="ListParagraph"/>
        <w:widowControl w:val="0"/>
        <w:numPr>
          <w:ilvl w:val="0"/>
          <w:numId w:val="5"/>
        </w:numPr>
        <w:suppressAutoHyphens/>
        <w:autoSpaceDE w:val="0"/>
        <w:rPr>
          <w:rFonts w:ascii="Cambria" w:hAnsi="Cambria" w:cs="Aparajita"/>
          <w:color w:val="0000FF"/>
        </w:rPr>
      </w:pPr>
      <w:r w:rsidRPr="00F66F5C">
        <w:rPr>
          <w:rFonts w:ascii="Cambria" w:hAnsi="Cambria" w:cs="Aparajita"/>
          <w:color w:val="0000FF"/>
        </w:rPr>
        <w:t>Squiggly line = grammar error = fix it or ask Foster how to fix it</w:t>
      </w:r>
    </w:p>
    <w:p w:rsidR="00256A0D" w:rsidRPr="00F66F5C" w:rsidRDefault="00256A0D" w:rsidP="00256A0D">
      <w:pPr>
        <w:pStyle w:val="ListParagraph"/>
        <w:widowControl w:val="0"/>
        <w:numPr>
          <w:ilvl w:val="0"/>
          <w:numId w:val="5"/>
        </w:numPr>
        <w:suppressAutoHyphens/>
        <w:autoSpaceDE w:val="0"/>
        <w:rPr>
          <w:rFonts w:ascii="Cambria" w:hAnsi="Cambria" w:cs="Aparajita"/>
          <w:color w:val="0000FF"/>
        </w:rPr>
      </w:pPr>
      <w:r w:rsidRPr="00F66F5C">
        <w:rPr>
          <w:rFonts w:ascii="Cambria" w:hAnsi="Cambria" w:cs="Aparajita"/>
          <w:color w:val="0000FF"/>
        </w:rPr>
        <w:t>Boxed word/phrase = diction/style error = fix it or ask Foster how to fix it</w:t>
      </w:r>
    </w:p>
    <w:p w:rsidR="00256A0D" w:rsidRPr="00F66F5C" w:rsidRDefault="00256A0D" w:rsidP="00256A0D">
      <w:pPr>
        <w:pStyle w:val="ListParagraph"/>
        <w:widowControl w:val="0"/>
        <w:numPr>
          <w:ilvl w:val="0"/>
          <w:numId w:val="5"/>
        </w:numPr>
        <w:suppressAutoHyphens/>
        <w:autoSpaceDE w:val="0"/>
        <w:rPr>
          <w:rFonts w:ascii="Cambria" w:hAnsi="Cambria" w:cs="Aparajita"/>
          <w:color w:val="0000FF"/>
        </w:rPr>
      </w:pPr>
      <w:r w:rsidRPr="00F66F5C">
        <w:rPr>
          <w:rFonts w:ascii="Cambria" w:hAnsi="Cambria" w:cs="Aparajita"/>
          <w:color w:val="0000FF"/>
        </w:rPr>
        <w:t>Self-revise by reading it aloud an hour after you write it to catch mechanics and style errors before submitting it to Foster</w:t>
      </w:r>
    </w:p>
    <w:p w:rsidR="00256A0D" w:rsidRPr="00F66F5C" w:rsidRDefault="00256A0D" w:rsidP="00256A0D">
      <w:pPr>
        <w:pStyle w:val="ListParagraph"/>
        <w:widowControl w:val="0"/>
        <w:numPr>
          <w:ilvl w:val="0"/>
          <w:numId w:val="5"/>
        </w:numPr>
        <w:suppressAutoHyphens/>
        <w:autoSpaceDE w:val="0"/>
        <w:rPr>
          <w:rFonts w:ascii="Cambria" w:hAnsi="Cambria" w:cs="Aparajita"/>
          <w:color w:val="0000FF"/>
        </w:rPr>
      </w:pPr>
      <w:r w:rsidRPr="00F66F5C">
        <w:rPr>
          <w:rFonts w:ascii="Cambria" w:hAnsi="Cambria" w:cs="Aparajita"/>
          <w:color w:val="0000FF"/>
        </w:rPr>
        <w:t xml:space="preserve">Star circled symbol = Add 2-4 sentences of analysis = how exactly does the specific literary device you chose prove the author’s claim = how does the personification of death show “Greed is a powerful, deadly vice” = “By personifying Death, the author made it clear that greed is a deadly, powerful vice. Death was a character in the text. Death resolved the conflict in the end. The characters only met this character and lost a battle with him because of greed. Greed caused the characters fatal loss to the character Death. Therefore, the author’s claim is clear.” </w:t>
      </w:r>
    </w:p>
    <w:p w:rsidR="00256A0D" w:rsidRDefault="00256A0D" w:rsidP="00256A0D">
      <w:pPr>
        <w:widowControl w:val="0"/>
        <w:suppressAutoHyphens/>
        <w:autoSpaceDE w:val="0"/>
        <w:rPr>
          <w:rFonts w:ascii="Cambria" w:hAnsi="Cambria" w:cs="Aparajita"/>
          <w:color w:val="FF0000"/>
        </w:rPr>
      </w:pPr>
    </w:p>
    <w:p w:rsidR="00256A0D" w:rsidRDefault="00256A0D" w:rsidP="00256A0D">
      <w:pPr>
        <w:autoSpaceDE w:val="0"/>
        <w:rPr>
          <w:rFonts w:ascii="Cambria" w:hAnsi="Cambria" w:cs="Aparajita"/>
          <w:color w:val="FF0000"/>
        </w:rPr>
      </w:pPr>
      <w:r>
        <w:rPr>
          <w:rFonts w:ascii="Cambria" w:eastAsia="TimesNewRomanPSMT" w:hAnsi="Cambria" w:cs="Aparajita"/>
          <w:iCs/>
          <w:u w:val="single"/>
        </w:rPr>
        <w:t>Day 31</w:t>
      </w:r>
      <w:r w:rsidRPr="004B3468">
        <w:rPr>
          <w:rFonts w:ascii="Cambria" w:eastAsia="TimesNewRomanPSMT" w:hAnsi="Cambria" w:cs="Aparajita"/>
          <w:iCs/>
          <w:u w:val="single"/>
        </w:rPr>
        <w:t>:</w:t>
      </w:r>
      <w:r>
        <w:rPr>
          <w:rFonts w:ascii="Cambria" w:eastAsia="TimesNewRomanPSMT" w:hAnsi="Cambria" w:cs="Aparajita"/>
          <w:iCs/>
        </w:rPr>
        <w:t xml:space="preserve"> 10/26</w:t>
      </w:r>
      <w:r w:rsidRPr="004B3468">
        <w:rPr>
          <w:rFonts w:ascii="Cambria" w:eastAsia="TimesNewRomanPSMT" w:hAnsi="Cambria" w:cs="Aparajita"/>
          <w:iCs/>
        </w:rPr>
        <w:t xml:space="preserve">/15, </w:t>
      </w:r>
      <w:r>
        <w:rPr>
          <w:rFonts w:ascii="Cambria" w:eastAsia="TimesNewRomanPSMT" w:hAnsi="Cambria" w:cs="Aparajita"/>
          <w:iCs/>
        </w:rPr>
        <w:t>Monday</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Vocab = dice with three words. </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Those who did a Pardoner essay, go in hall, share ideas, discuss how to make fixes and be ready to ask questions when I come back. Everyone else, do a walkthrough of the direction from the summative. Then, essay writers go with me to auditorium to act. Others stay and finish essay; they can come down when they are done. Put blue feedback from above on board as they work. Give example of Little Aric doesn’t get to play Mario if he gets a color change. “</w:t>
      </w:r>
      <w:proofErr w:type="spellStart"/>
      <w:r>
        <w:rPr>
          <w:rFonts w:ascii="Cambria" w:hAnsi="Cambria" w:cs="Aparajita"/>
          <w:color w:val="FF0000"/>
        </w:rPr>
        <w:t>Gotta</w:t>
      </w:r>
      <w:proofErr w:type="spellEnd"/>
      <w:r>
        <w:rPr>
          <w:rFonts w:ascii="Cambria" w:hAnsi="Cambria" w:cs="Aparajita"/>
          <w:color w:val="FF0000"/>
        </w:rPr>
        <w:t xml:space="preserve"> do what you </w:t>
      </w:r>
      <w:proofErr w:type="spellStart"/>
      <w:r>
        <w:rPr>
          <w:rFonts w:ascii="Cambria" w:hAnsi="Cambria" w:cs="Aparajita"/>
          <w:color w:val="FF0000"/>
        </w:rPr>
        <w:t>gotta</w:t>
      </w:r>
      <w:proofErr w:type="spellEnd"/>
      <w:r>
        <w:rPr>
          <w:rFonts w:ascii="Cambria" w:hAnsi="Cambria" w:cs="Aparajita"/>
          <w:color w:val="FF0000"/>
        </w:rPr>
        <w:t xml:space="preserve"> do before you can do what you </w:t>
      </w:r>
      <w:proofErr w:type="spellStart"/>
      <w:r>
        <w:rPr>
          <w:rFonts w:ascii="Cambria" w:hAnsi="Cambria" w:cs="Aparajita"/>
          <w:color w:val="FF0000"/>
        </w:rPr>
        <w:t>wanna</w:t>
      </w:r>
      <w:proofErr w:type="spellEnd"/>
      <w:r>
        <w:rPr>
          <w:rFonts w:ascii="Cambria" w:hAnsi="Cambria" w:cs="Aparajita"/>
          <w:color w:val="FF0000"/>
        </w:rPr>
        <w:t xml:space="preserve"> do”</w:t>
      </w:r>
    </w:p>
    <w:p w:rsidR="00256A0D" w:rsidRDefault="00256A0D" w:rsidP="00256A0D">
      <w:pPr>
        <w:widowControl w:val="0"/>
        <w:suppressAutoHyphens/>
        <w:autoSpaceDE w:val="0"/>
        <w:rPr>
          <w:rFonts w:ascii="Cambria" w:hAnsi="Cambria" w:cs="Aparajita"/>
          <w:color w:val="FF0000"/>
        </w:rPr>
      </w:pPr>
    </w:p>
    <w:p w:rsidR="00256A0D" w:rsidRDefault="00256A0D" w:rsidP="00256A0D">
      <w:pPr>
        <w:autoSpaceDE w:val="0"/>
        <w:rPr>
          <w:rFonts w:ascii="Cambria" w:hAnsi="Cambria" w:cs="Aparajita"/>
          <w:color w:val="FF0000"/>
        </w:rPr>
      </w:pPr>
      <w:r>
        <w:rPr>
          <w:rFonts w:ascii="Cambria" w:eastAsia="TimesNewRomanPSMT" w:hAnsi="Cambria" w:cs="Aparajita"/>
          <w:iCs/>
          <w:u w:val="single"/>
        </w:rPr>
        <w:t>Day 32</w:t>
      </w:r>
      <w:r w:rsidRPr="004B3468">
        <w:rPr>
          <w:rFonts w:ascii="Cambria" w:eastAsia="TimesNewRomanPSMT" w:hAnsi="Cambria" w:cs="Aparajita"/>
          <w:iCs/>
          <w:u w:val="single"/>
        </w:rPr>
        <w:t>:</w:t>
      </w:r>
      <w:r>
        <w:rPr>
          <w:rFonts w:ascii="Cambria" w:eastAsia="TimesNewRomanPSMT" w:hAnsi="Cambria" w:cs="Aparajita"/>
          <w:iCs/>
        </w:rPr>
        <w:t xml:space="preserve"> 10/27</w:t>
      </w:r>
      <w:r w:rsidRPr="004B3468">
        <w:rPr>
          <w:rFonts w:ascii="Cambria" w:eastAsia="TimesNewRomanPSMT" w:hAnsi="Cambria" w:cs="Aparajita"/>
          <w:iCs/>
        </w:rPr>
        <w:t xml:space="preserve">/15, </w:t>
      </w:r>
      <w:r>
        <w:rPr>
          <w:rFonts w:ascii="Cambria" w:eastAsia="TimesNewRomanPSMT" w:hAnsi="Cambria" w:cs="Aparajita"/>
          <w:iCs/>
        </w:rPr>
        <w:t>Tuesday</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Sub day for teaching at Concordia = hamlet son-father articles</w:t>
      </w:r>
    </w:p>
    <w:p w:rsidR="00256A0D" w:rsidRDefault="00256A0D" w:rsidP="00256A0D">
      <w:pPr>
        <w:widowControl w:val="0"/>
        <w:suppressAutoHyphens/>
        <w:autoSpaceDE w:val="0"/>
        <w:rPr>
          <w:rFonts w:ascii="Cambria" w:hAnsi="Cambria" w:cs="Aparajita"/>
          <w:color w:val="FF0000"/>
        </w:rPr>
      </w:pPr>
    </w:p>
    <w:p w:rsidR="00256A0D" w:rsidRDefault="00256A0D" w:rsidP="00256A0D">
      <w:pPr>
        <w:autoSpaceDE w:val="0"/>
        <w:rPr>
          <w:rFonts w:ascii="Cambria" w:hAnsi="Cambria" w:cs="Aparajita"/>
          <w:color w:val="FF0000"/>
        </w:rPr>
      </w:pPr>
      <w:r>
        <w:rPr>
          <w:rFonts w:ascii="Cambria" w:eastAsia="TimesNewRomanPSMT" w:hAnsi="Cambria" w:cs="Aparajita"/>
          <w:iCs/>
          <w:u w:val="single"/>
        </w:rPr>
        <w:t>Day 33</w:t>
      </w:r>
      <w:r w:rsidRPr="004B3468">
        <w:rPr>
          <w:rFonts w:ascii="Cambria" w:eastAsia="TimesNewRomanPSMT" w:hAnsi="Cambria" w:cs="Aparajita"/>
          <w:iCs/>
          <w:u w:val="single"/>
        </w:rPr>
        <w:t>:</w:t>
      </w:r>
      <w:r>
        <w:rPr>
          <w:rFonts w:ascii="Cambria" w:eastAsia="TimesNewRomanPSMT" w:hAnsi="Cambria" w:cs="Aparajita"/>
          <w:iCs/>
        </w:rPr>
        <w:t xml:space="preserve"> 10/28</w:t>
      </w:r>
      <w:r w:rsidRPr="004B3468">
        <w:rPr>
          <w:rFonts w:ascii="Cambria" w:eastAsia="TimesNewRomanPSMT" w:hAnsi="Cambria" w:cs="Aparajita"/>
          <w:iCs/>
        </w:rPr>
        <w:t xml:space="preserve">/15, </w:t>
      </w:r>
      <w:r>
        <w:rPr>
          <w:rFonts w:ascii="Cambria" w:eastAsia="TimesNewRomanPSMT" w:hAnsi="Cambria" w:cs="Aparajita"/>
          <w:iCs/>
        </w:rPr>
        <w:t>Wednesday</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Students take a blue exit ticket to turn in AT THE END of the hour. </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Sign up for work time if they are still on ICU list</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Vocab = spectrum in hallway</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sidRPr="002C6881">
        <w:rPr>
          <w:rFonts w:ascii="Cambria" w:hAnsi="Cambria" w:cs="Aparajita"/>
          <w:color w:val="FF0000"/>
        </w:rPr>
        <w:t>2015: Kids were still struggling big time with analysis writing. So, we did some “re</w:t>
      </w:r>
      <w:r>
        <w:rPr>
          <w:rFonts w:ascii="Cambria" w:hAnsi="Cambria" w:cs="Aparajita"/>
          <w:color w:val="FF0000"/>
        </w:rPr>
        <w:t>-</w:t>
      </w:r>
      <w:r w:rsidRPr="002C6881">
        <w:rPr>
          <w:rFonts w:ascii="Cambria" w:hAnsi="Cambria" w:cs="Aparajita"/>
          <w:color w:val="FF0000"/>
        </w:rPr>
        <w:t>teaching” and did the Claim Evidence Analysis activity in the SAT folder. Then, students had the rest of the hour to write/revise their Pardoner essays</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Turn in blue exit ticket.</w:t>
      </w:r>
    </w:p>
    <w:p w:rsidR="00256A0D" w:rsidRPr="002C6881" w:rsidRDefault="00256A0D" w:rsidP="00256A0D">
      <w:pPr>
        <w:widowControl w:val="0"/>
        <w:suppressAutoHyphens/>
        <w:autoSpaceDE w:val="0"/>
        <w:ind w:left="360"/>
        <w:rPr>
          <w:rFonts w:ascii="Cambria" w:hAnsi="Cambria" w:cs="Aparajita"/>
          <w:color w:val="FF0000"/>
        </w:rPr>
      </w:pPr>
    </w:p>
    <w:p w:rsidR="00256A0D" w:rsidRDefault="00256A0D" w:rsidP="00256A0D">
      <w:pPr>
        <w:autoSpaceDE w:val="0"/>
        <w:rPr>
          <w:rFonts w:ascii="Cambria" w:hAnsi="Cambria" w:cs="Aparajita"/>
          <w:color w:val="FF0000"/>
        </w:rPr>
      </w:pPr>
      <w:r>
        <w:rPr>
          <w:rFonts w:ascii="Cambria" w:eastAsia="TimesNewRomanPSMT" w:hAnsi="Cambria" w:cs="Aparajita"/>
          <w:iCs/>
          <w:u w:val="single"/>
        </w:rPr>
        <w:t>Day 34</w:t>
      </w:r>
      <w:r w:rsidRPr="004B3468">
        <w:rPr>
          <w:rFonts w:ascii="Cambria" w:eastAsia="TimesNewRomanPSMT" w:hAnsi="Cambria" w:cs="Aparajita"/>
          <w:iCs/>
          <w:u w:val="single"/>
        </w:rPr>
        <w:t>:</w:t>
      </w:r>
      <w:r>
        <w:rPr>
          <w:rFonts w:ascii="Cambria" w:eastAsia="TimesNewRomanPSMT" w:hAnsi="Cambria" w:cs="Aparajita"/>
          <w:iCs/>
        </w:rPr>
        <w:t xml:space="preserve"> 10/29</w:t>
      </w:r>
      <w:r w:rsidRPr="004B3468">
        <w:rPr>
          <w:rFonts w:ascii="Cambria" w:eastAsia="TimesNewRomanPSMT" w:hAnsi="Cambria" w:cs="Aparajita"/>
          <w:iCs/>
        </w:rPr>
        <w:t xml:space="preserve">/15, </w:t>
      </w:r>
      <w:r>
        <w:rPr>
          <w:rFonts w:ascii="Cambria" w:eastAsia="TimesNewRomanPSMT" w:hAnsi="Cambria" w:cs="Aparajita"/>
          <w:iCs/>
        </w:rPr>
        <w:t>Thursday</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Turn in “Claim, Evidence, Analysis” just final page</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Vocab = texting</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Kids that did not come in after signing up on the board when they said they would have to write a letter to their parents explaining the ICU list and that they promised to come in and did not. </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Review guide questions</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Hamlet decisions chart, first part only</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Go over character group summary project</w:t>
      </w:r>
    </w:p>
    <w:p w:rsidR="00256A0D" w:rsidRDefault="00256A0D" w:rsidP="00256A0D">
      <w:pPr>
        <w:widowControl w:val="0"/>
        <w:suppressAutoHyphens/>
        <w:autoSpaceDE w:val="0"/>
        <w:rPr>
          <w:rFonts w:ascii="Cambria" w:hAnsi="Cambria" w:cs="Aparajita"/>
          <w:color w:val="FF0000"/>
        </w:rPr>
      </w:pPr>
    </w:p>
    <w:p w:rsidR="00256A0D" w:rsidRDefault="00256A0D" w:rsidP="00256A0D">
      <w:pPr>
        <w:autoSpaceDE w:val="0"/>
        <w:rPr>
          <w:rFonts w:ascii="Cambria" w:hAnsi="Cambria" w:cs="Aparajita"/>
          <w:color w:val="FF0000"/>
        </w:rPr>
      </w:pPr>
      <w:r>
        <w:rPr>
          <w:rFonts w:ascii="Cambria" w:eastAsia="TimesNewRomanPSMT" w:hAnsi="Cambria" w:cs="Aparajita"/>
          <w:iCs/>
          <w:u w:val="single"/>
        </w:rPr>
        <w:t>Day 35</w:t>
      </w:r>
      <w:r w:rsidRPr="004B3468">
        <w:rPr>
          <w:rFonts w:ascii="Cambria" w:eastAsia="TimesNewRomanPSMT" w:hAnsi="Cambria" w:cs="Aparajita"/>
          <w:iCs/>
          <w:u w:val="single"/>
        </w:rPr>
        <w:t>:</w:t>
      </w:r>
      <w:r>
        <w:rPr>
          <w:rFonts w:ascii="Cambria" w:eastAsia="TimesNewRomanPSMT" w:hAnsi="Cambria" w:cs="Aparajita"/>
          <w:iCs/>
        </w:rPr>
        <w:t xml:space="preserve"> 10/30</w:t>
      </w:r>
      <w:r w:rsidRPr="004B3468">
        <w:rPr>
          <w:rFonts w:ascii="Cambria" w:eastAsia="TimesNewRomanPSMT" w:hAnsi="Cambria" w:cs="Aparajita"/>
          <w:iCs/>
        </w:rPr>
        <w:t xml:space="preserve">/15, </w:t>
      </w:r>
      <w:r>
        <w:rPr>
          <w:rFonts w:ascii="Cambria" w:eastAsia="TimesNewRomanPSMT" w:hAnsi="Cambria" w:cs="Aparajita"/>
          <w:iCs/>
        </w:rPr>
        <w:t>Friday</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lastRenderedPageBreak/>
        <w:t>Read/act Hamlet 1.3</w:t>
      </w:r>
    </w:p>
    <w:p w:rsidR="00256A0D" w:rsidRDefault="00256A0D" w:rsidP="00256A0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Do 3.1 Advice chart</w:t>
      </w:r>
    </w:p>
    <w:p w:rsidR="00256A0D" w:rsidRDefault="00256A0D" w:rsidP="00C55472"/>
    <w:p w:rsidR="004F5FEC" w:rsidRDefault="004F5FEC" w:rsidP="004F5FEC">
      <w:pPr>
        <w:autoSpaceDE w:val="0"/>
        <w:rPr>
          <w:rFonts w:ascii="Cambria" w:hAnsi="Cambria" w:cs="Aparajita"/>
          <w:color w:val="FF0000"/>
        </w:rPr>
      </w:pPr>
      <w:r>
        <w:rPr>
          <w:rFonts w:ascii="Cambria" w:eastAsia="TimesNewRomanPSMT" w:hAnsi="Cambria" w:cs="Aparajita"/>
          <w:iCs/>
          <w:u w:val="single"/>
        </w:rPr>
        <w:t>Day 36</w:t>
      </w:r>
      <w:r w:rsidRPr="004B3468">
        <w:rPr>
          <w:rFonts w:ascii="Cambria" w:eastAsia="TimesNewRomanPSMT" w:hAnsi="Cambria" w:cs="Aparajita"/>
          <w:iCs/>
          <w:u w:val="single"/>
        </w:rPr>
        <w:t>:</w:t>
      </w:r>
      <w:r>
        <w:rPr>
          <w:rFonts w:ascii="Cambria" w:eastAsia="TimesNewRomanPSMT" w:hAnsi="Cambria" w:cs="Aparajita"/>
          <w:iCs/>
        </w:rPr>
        <w:t xml:space="preserve"> 11/2</w:t>
      </w:r>
      <w:r w:rsidRPr="004B3468">
        <w:rPr>
          <w:rFonts w:ascii="Cambria" w:eastAsia="TimesNewRomanPSMT" w:hAnsi="Cambria" w:cs="Aparajita"/>
          <w:iCs/>
        </w:rPr>
        <w:t xml:space="preserve">/15, </w:t>
      </w:r>
      <w:r>
        <w:rPr>
          <w:rFonts w:ascii="Cambria" w:eastAsia="TimesNewRomanPSMT" w:hAnsi="Cambria" w:cs="Aparajita"/>
          <w:iCs/>
        </w:rPr>
        <w:t>Monday</w:t>
      </w:r>
    </w:p>
    <w:p w:rsidR="004F5FEC" w:rsidRDefault="004F5FEC" w:rsidP="004F5F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Turn in 1.3 Advice chart</w:t>
      </w:r>
    </w:p>
    <w:p w:rsidR="004F5FEC" w:rsidRDefault="004F5FEC" w:rsidP="004F5F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Meet in character groups for two minutes to trade notes about character and guide questions answers. </w:t>
      </w:r>
    </w:p>
    <w:p w:rsidR="004F5FEC" w:rsidRDefault="004F5FEC" w:rsidP="004F5FEC">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4F5FEC" w:rsidRDefault="004F5FEC" w:rsidP="004F5F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Vocab = conversation</w:t>
      </w:r>
    </w:p>
    <w:p w:rsidR="004F5FEC" w:rsidRDefault="004F5FEC" w:rsidP="004F5F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Infer practice in English 11 </w:t>
      </w:r>
      <w:r w:rsidRPr="00FF49A3">
        <w:rPr>
          <w:rFonts w:ascii="Cambria" w:hAnsi="Cambria" w:cs="Aparajita"/>
          <w:color w:val="FF0000"/>
        </w:rPr>
        <w:sym w:font="Wingdings" w:char="F0E8"/>
      </w:r>
      <w:r>
        <w:rPr>
          <w:rFonts w:ascii="Cambria" w:hAnsi="Cambria" w:cs="Aparajita"/>
          <w:color w:val="FF0000"/>
        </w:rPr>
        <w:t xml:space="preserve"> Infer practice folder. </w:t>
      </w:r>
      <w:r w:rsidRPr="00F70277">
        <w:rPr>
          <w:rFonts w:ascii="Cambria" w:hAnsi="Cambria" w:cs="Aparajita"/>
          <w:color w:val="0000FF"/>
        </w:rPr>
        <w:t>2015: we did 90% in class, rest is due tomorrow</w:t>
      </w:r>
    </w:p>
    <w:p w:rsidR="004F5FEC" w:rsidRDefault="004F5FEC" w:rsidP="004F5FEC">
      <w:pPr>
        <w:widowControl w:val="0"/>
        <w:suppressAutoHyphens/>
        <w:autoSpaceDE w:val="0"/>
        <w:rPr>
          <w:rFonts w:ascii="Cambria" w:hAnsi="Cambria" w:cs="Aparajita"/>
          <w:color w:val="FF0000"/>
        </w:rPr>
      </w:pPr>
    </w:p>
    <w:p w:rsidR="004F5FEC" w:rsidRDefault="004F5FEC" w:rsidP="004F5FEC">
      <w:pPr>
        <w:autoSpaceDE w:val="0"/>
        <w:rPr>
          <w:rFonts w:ascii="Cambria" w:hAnsi="Cambria" w:cs="Aparajita"/>
          <w:color w:val="FF0000"/>
        </w:rPr>
      </w:pPr>
      <w:r>
        <w:rPr>
          <w:rFonts w:ascii="Cambria" w:eastAsia="TimesNewRomanPSMT" w:hAnsi="Cambria" w:cs="Aparajita"/>
          <w:iCs/>
          <w:u w:val="single"/>
        </w:rPr>
        <w:t>Day 37</w:t>
      </w:r>
      <w:r w:rsidRPr="004B3468">
        <w:rPr>
          <w:rFonts w:ascii="Cambria" w:eastAsia="TimesNewRomanPSMT" w:hAnsi="Cambria" w:cs="Aparajita"/>
          <w:iCs/>
          <w:u w:val="single"/>
        </w:rPr>
        <w:t>:</w:t>
      </w:r>
      <w:r>
        <w:rPr>
          <w:rFonts w:ascii="Cambria" w:eastAsia="TimesNewRomanPSMT" w:hAnsi="Cambria" w:cs="Aparajita"/>
          <w:iCs/>
        </w:rPr>
        <w:t xml:space="preserve"> 11/3</w:t>
      </w:r>
      <w:r w:rsidRPr="004B3468">
        <w:rPr>
          <w:rFonts w:ascii="Cambria" w:eastAsia="TimesNewRomanPSMT" w:hAnsi="Cambria" w:cs="Aparajita"/>
          <w:iCs/>
        </w:rPr>
        <w:t xml:space="preserve">/15, </w:t>
      </w:r>
      <w:r>
        <w:rPr>
          <w:rFonts w:ascii="Cambria" w:eastAsia="TimesNewRomanPSMT" w:hAnsi="Cambria" w:cs="Aparajita"/>
          <w:iCs/>
        </w:rPr>
        <w:t>Tuesday</w:t>
      </w:r>
    </w:p>
    <w:p w:rsidR="004F5FEC" w:rsidRDefault="004F5FEC" w:rsidP="004F5F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Stand at door and check off doing infer practice for citizenship</w:t>
      </w:r>
    </w:p>
    <w:p w:rsidR="004F5FEC" w:rsidRDefault="004F5FEC" w:rsidP="004F5FEC">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4F5FEC" w:rsidRDefault="004F5FEC" w:rsidP="004F5F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Vocab = 4 square</w:t>
      </w:r>
    </w:p>
    <w:p w:rsidR="004F5FEC" w:rsidRDefault="004F5FEC" w:rsidP="004F5F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Read Hamlet and answer questions on white boards</w:t>
      </w:r>
    </w:p>
    <w:p w:rsidR="004F5FEC" w:rsidRDefault="004F5FEC" w:rsidP="004F5FEC">
      <w:pPr>
        <w:widowControl w:val="0"/>
        <w:suppressAutoHyphens/>
        <w:autoSpaceDE w:val="0"/>
        <w:rPr>
          <w:rFonts w:ascii="Cambria" w:hAnsi="Cambria" w:cs="Aparajita"/>
          <w:color w:val="FF0000"/>
        </w:rPr>
      </w:pPr>
    </w:p>
    <w:p w:rsidR="004F5FEC" w:rsidRDefault="004F5FEC" w:rsidP="004F5FEC">
      <w:pPr>
        <w:autoSpaceDE w:val="0"/>
        <w:rPr>
          <w:rFonts w:ascii="Cambria" w:hAnsi="Cambria" w:cs="Aparajita"/>
          <w:color w:val="FF0000"/>
        </w:rPr>
      </w:pPr>
      <w:r>
        <w:rPr>
          <w:rFonts w:ascii="Cambria" w:eastAsia="TimesNewRomanPSMT" w:hAnsi="Cambria" w:cs="Aparajita"/>
          <w:iCs/>
          <w:u w:val="single"/>
        </w:rPr>
        <w:t>Day 38</w:t>
      </w:r>
      <w:r w:rsidRPr="004B3468">
        <w:rPr>
          <w:rFonts w:ascii="Cambria" w:eastAsia="TimesNewRomanPSMT" w:hAnsi="Cambria" w:cs="Aparajita"/>
          <w:iCs/>
          <w:u w:val="single"/>
        </w:rPr>
        <w:t>:</w:t>
      </w:r>
      <w:r>
        <w:rPr>
          <w:rFonts w:ascii="Cambria" w:eastAsia="TimesNewRomanPSMT" w:hAnsi="Cambria" w:cs="Aparajita"/>
          <w:iCs/>
        </w:rPr>
        <w:t xml:space="preserve"> 11/4</w:t>
      </w:r>
      <w:r w:rsidRPr="004B3468">
        <w:rPr>
          <w:rFonts w:ascii="Cambria" w:eastAsia="TimesNewRomanPSMT" w:hAnsi="Cambria" w:cs="Aparajita"/>
          <w:iCs/>
        </w:rPr>
        <w:t xml:space="preserve">/15, </w:t>
      </w:r>
      <w:r>
        <w:rPr>
          <w:rFonts w:ascii="Cambria" w:eastAsia="TimesNewRomanPSMT" w:hAnsi="Cambria" w:cs="Aparajita"/>
          <w:iCs/>
        </w:rPr>
        <w:t>Wednesday</w:t>
      </w:r>
    </w:p>
    <w:p w:rsidR="004F5FEC" w:rsidRDefault="004F5FEC" w:rsidP="004F5FEC">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4F5FEC" w:rsidRDefault="004F5FEC" w:rsidP="004F5FEC">
      <w:pPr>
        <w:pStyle w:val="Heading3"/>
      </w:pPr>
      <w:r>
        <w:t xml:space="preserve">If I put “SS” on your paper, THAT is what you seesaw and be sure to write a reflection about it and/or action step to improve next time. </w:t>
      </w:r>
    </w:p>
    <w:p w:rsidR="004F5FEC" w:rsidRDefault="004F5FEC" w:rsidP="004F5F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Read/Act Hamlet to finish act one</w:t>
      </w:r>
    </w:p>
    <w:p w:rsidR="004F5FEC" w:rsidRDefault="004F5FEC" w:rsidP="004F5F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Do the act one quizzical</w:t>
      </w:r>
    </w:p>
    <w:p w:rsidR="004F5FEC" w:rsidRDefault="004F5FEC" w:rsidP="004F5F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Meet in character groups to share notes last five minutes of class. Summaries are due Friday </w:t>
      </w:r>
    </w:p>
    <w:p w:rsidR="004F5FEC" w:rsidRDefault="004F5FEC" w:rsidP="00C55472"/>
    <w:p w:rsidR="00BA46EC" w:rsidRDefault="00BA46EC" w:rsidP="00BA46EC">
      <w:pPr>
        <w:autoSpaceDE w:val="0"/>
        <w:rPr>
          <w:rFonts w:ascii="Cambria" w:hAnsi="Cambria" w:cs="Aparajita"/>
          <w:color w:val="FF0000"/>
        </w:rPr>
      </w:pPr>
      <w:r>
        <w:rPr>
          <w:rFonts w:ascii="Cambria" w:eastAsia="TimesNewRomanPSMT" w:hAnsi="Cambria" w:cs="Aparajita"/>
          <w:iCs/>
          <w:u w:val="single"/>
        </w:rPr>
        <w:t>Day 39</w:t>
      </w:r>
      <w:r w:rsidRPr="004B3468">
        <w:rPr>
          <w:rFonts w:ascii="Cambria" w:eastAsia="TimesNewRomanPSMT" w:hAnsi="Cambria" w:cs="Aparajita"/>
          <w:iCs/>
          <w:u w:val="single"/>
        </w:rPr>
        <w:t>:</w:t>
      </w:r>
      <w:r>
        <w:rPr>
          <w:rFonts w:ascii="Cambria" w:eastAsia="TimesNewRomanPSMT" w:hAnsi="Cambria" w:cs="Aparajita"/>
          <w:iCs/>
        </w:rPr>
        <w:t xml:space="preserve"> 11/5</w:t>
      </w:r>
      <w:r w:rsidRPr="004B3468">
        <w:rPr>
          <w:rFonts w:ascii="Cambria" w:eastAsia="TimesNewRomanPSMT" w:hAnsi="Cambria" w:cs="Aparajita"/>
          <w:iCs/>
        </w:rPr>
        <w:t xml:space="preserve">/15, </w:t>
      </w:r>
      <w:r>
        <w:rPr>
          <w:rFonts w:ascii="Cambria" w:eastAsia="TimesNewRomanPSMT" w:hAnsi="Cambria" w:cs="Aparajita"/>
          <w:iCs/>
        </w:rPr>
        <w:t>Thursday</w:t>
      </w:r>
    </w:p>
    <w:p w:rsidR="00BA46EC" w:rsidRDefault="00BA46EC" w:rsidP="00BA46EC">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BA46EC" w:rsidRDefault="00BA46EC" w:rsidP="00BA46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Vocab = walking vocab</w:t>
      </w:r>
    </w:p>
    <w:p w:rsidR="00BA46EC" w:rsidRDefault="00BA46EC" w:rsidP="00BA46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Show SRC act one</w:t>
      </w:r>
    </w:p>
    <w:p w:rsidR="00BA46EC" w:rsidRDefault="00BA46EC" w:rsidP="00BA46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Give Act 2 deception chart. Put it on colored paper and make it an ICU task</w:t>
      </w:r>
    </w:p>
    <w:p w:rsidR="00BA46EC" w:rsidRDefault="00BA46EC" w:rsidP="00BA46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Differentiated:</w:t>
      </w:r>
    </w:p>
    <w:p w:rsidR="00BA46EC" w:rsidRDefault="00BA46EC" w:rsidP="00BA46EC">
      <w:pPr>
        <w:widowControl w:val="0"/>
        <w:numPr>
          <w:ilvl w:val="1"/>
          <w:numId w:val="2"/>
        </w:numPr>
        <w:suppressAutoHyphens/>
        <w:autoSpaceDE w:val="0"/>
        <w:rPr>
          <w:rFonts w:ascii="Cambria" w:hAnsi="Cambria" w:cs="Aparajita"/>
          <w:color w:val="FF0000"/>
        </w:rPr>
      </w:pPr>
      <w:r>
        <w:rPr>
          <w:rFonts w:ascii="Cambria" w:hAnsi="Cambria" w:cs="Aparajita"/>
          <w:color w:val="FF0000"/>
        </w:rPr>
        <w:t>ICU = stay in room and work</w:t>
      </w:r>
    </w:p>
    <w:p w:rsidR="00BA46EC" w:rsidRDefault="00BA46EC" w:rsidP="00BA46EC">
      <w:pPr>
        <w:widowControl w:val="0"/>
        <w:numPr>
          <w:ilvl w:val="1"/>
          <w:numId w:val="2"/>
        </w:numPr>
        <w:suppressAutoHyphens/>
        <w:autoSpaceDE w:val="0"/>
        <w:rPr>
          <w:rFonts w:ascii="Cambria" w:hAnsi="Cambria" w:cs="Aparajita"/>
          <w:color w:val="FF0000"/>
        </w:rPr>
      </w:pPr>
      <w:r>
        <w:rPr>
          <w:rFonts w:ascii="Cambria" w:hAnsi="Cambria" w:cs="Aparajita"/>
          <w:color w:val="FF0000"/>
        </w:rPr>
        <w:t>Non-ICU = go read/act Hamlet act 2</w:t>
      </w:r>
    </w:p>
    <w:p w:rsidR="00BA46EC" w:rsidRDefault="00BA46EC" w:rsidP="00BA46EC">
      <w:pPr>
        <w:widowControl w:val="0"/>
        <w:numPr>
          <w:ilvl w:val="1"/>
          <w:numId w:val="2"/>
        </w:numPr>
        <w:suppressAutoHyphens/>
        <w:autoSpaceDE w:val="0"/>
        <w:rPr>
          <w:rFonts w:ascii="Cambria" w:hAnsi="Cambria" w:cs="Aparajita"/>
          <w:color w:val="FF0000"/>
        </w:rPr>
      </w:pPr>
      <w:r>
        <w:rPr>
          <w:rFonts w:ascii="Cambria" w:hAnsi="Cambria" w:cs="Aparajita"/>
          <w:color w:val="FF0000"/>
        </w:rPr>
        <w:t xml:space="preserve">Last five minutes = meet in character groups to share guide question answers and share character notes. Remind them that act one summaries are due tomorrow. </w:t>
      </w:r>
    </w:p>
    <w:p w:rsidR="00BA46EC" w:rsidRDefault="00BA46EC" w:rsidP="00BA46EC">
      <w:pPr>
        <w:widowControl w:val="0"/>
        <w:suppressAutoHyphens/>
        <w:autoSpaceDE w:val="0"/>
        <w:rPr>
          <w:rFonts w:ascii="Cambria" w:hAnsi="Cambria" w:cs="Aparajita"/>
          <w:color w:val="FF0000"/>
        </w:rPr>
      </w:pPr>
    </w:p>
    <w:p w:rsidR="00BA46EC" w:rsidRDefault="00BA46EC" w:rsidP="00BA46EC">
      <w:pPr>
        <w:autoSpaceDE w:val="0"/>
        <w:rPr>
          <w:rFonts w:ascii="Cambria" w:hAnsi="Cambria" w:cs="Aparajita"/>
          <w:color w:val="FF0000"/>
        </w:rPr>
      </w:pPr>
      <w:r>
        <w:rPr>
          <w:rFonts w:ascii="Cambria" w:eastAsia="TimesNewRomanPSMT" w:hAnsi="Cambria" w:cs="Aparajita"/>
          <w:iCs/>
          <w:u w:val="single"/>
        </w:rPr>
        <w:t>Day 40</w:t>
      </w:r>
      <w:r w:rsidRPr="004B3468">
        <w:rPr>
          <w:rFonts w:ascii="Cambria" w:eastAsia="TimesNewRomanPSMT" w:hAnsi="Cambria" w:cs="Aparajita"/>
          <w:iCs/>
          <w:u w:val="single"/>
        </w:rPr>
        <w:t>:</w:t>
      </w:r>
      <w:r>
        <w:rPr>
          <w:rFonts w:ascii="Cambria" w:eastAsia="TimesNewRomanPSMT" w:hAnsi="Cambria" w:cs="Aparajita"/>
          <w:iCs/>
        </w:rPr>
        <w:t xml:space="preserve"> 11/6</w:t>
      </w:r>
      <w:r w:rsidRPr="004B3468">
        <w:rPr>
          <w:rFonts w:ascii="Cambria" w:eastAsia="TimesNewRomanPSMT" w:hAnsi="Cambria" w:cs="Aparajita"/>
          <w:iCs/>
        </w:rPr>
        <w:t xml:space="preserve">/15, </w:t>
      </w:r>
      <w:r>
        <w:rPr>
          <w:rFonts w:ascii="Cambria" w:eastAsia="TimesNewRomanPSMT" w:hAnsi="Cambria" w:cs="Aparajita"/>
          <w:iCs/>
        </w:rPr>
        <w:t>Friday</w:t>
      </w:r>
    </w:p>
    <w:p w:rsidR="00BA46EC" w:rsidRDefault="00BA46EC" w:rsidP="00BA46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Turn in individual summaries; video due Monday. </w:t>
      </w:r>
    </w:p>
    <w:p w:rsidR="00BA46EC" w:rsidRDefault="00BA46EC" w:rsidP="00BA46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10 minutes of work time in groups to go over character notes, share deception chart notes then work on ICU stuff. </w:t>
      </w:r>
    </w:p>
    <w:p w:rsidR="00BA46EC" w:rsidRDefault="00BA46EC" w:rsidP="00BA46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Finish showing SRC up to what we have acted already, which in 2015 was 2.2 up to when Hamlet comes in acting crazy to Polonius</w:t>
      </w:r>
    </w:p>
    <w:p w:rsidR="00BA46EC" w:rsidRDefault="00BA46EC" w:rsidP="00BA46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Vocab = Dice</w:t>
      </w:r>
    </w:p>
    <w:p w:rsidR="00BA46EC" w:rsidRDefault="00BA46EC" w:rsidP="00BA46EC">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Differentiated:</w:t>
      </w:r>
    </w:p>
    <w:p w:rsidR="00BA46EC" w:rsidRPr="008072FD" w:rsidRDefault="00BA46EC" w:rsidP="00BA46EC">
      <w:pPr>
        <w:widowControl w:val="0"/>
        <w:numPr>
          <w:ilvl w:val="1"/>
          <w:numId w:val="2"/>
        </w:numPr>
        <w:suppressAutoHyphens/>
        <w:autoSpaceDE w:val="0"/>
        <w:rPr>
          <w:rFonts w:ascii="Cambria" w:hAnsi="Cambria" w:cs="Aparajita"/>
          <w:color w:val="FF0000"/>
        </w:rPr>
      </w:pPr>
      <w:r>
        <w:rPr>
          <w:rFonts w:ascii="Cambria" w:hAnsi="Cambria" w:cs="Aparajita"/>
          <w:color w:val="FF0000"/>
        </w:rPr>
        <w:t xml:space="preserve">Angels: Read/Act Hamlet up to 2.2 Denmark prison. Do the 2.2 Denmark prison analysis together. This is not an ICU task because so many kids were on the </w:t>
      </w:r>
      <w:r w:rsidRPr="008072FD">
        <w:rPr>
          <w:rFonts w:ascii="Cambria" w:hAnsi="Cambria" w:cs="Aparajita"/>
          <w:color w:val="FF0000"/>
        </w:rPr>
        <w:t xml:space="preserve">ICU list and didn’t do it, but don’t tell the kids that. Just have them turn it in. </w:t>
      </w:r>
    </w:p>
    <w:p w:rsidR="00BA46EC" w:rsidRDefault="00BA46EC" w:rsidP="00BA46EC">
      <w:pPr>
        <w:widowControl w:val="0"/>
        <w:numPr>
          <w:ilvl w:val="1"/>
          <w:numId w:val="2"/>
        </w:numPr>
        <w:suppressAutoHyphens/>
        <w:autoSpaceDE w:val="0"/>
        <w:rPr>
          <w:rFonts w:ascii="Cambria" w:hAnsi="Cambria" w:cs="Aparajita"/>
          <w:color w:val="FF0000"/>
        </w:rPr>
      </w:pPr>
      <w:r>
        <w:rPr>
          <w:rFonts w:ascii="Cambria" w:hAnsi="Cambria" w:cs="Aparajita"/>
          <w:color w:val="FF0000"/>
        </w:rPr>
        <w:t>ICU people: Work on ICU stuff in the hall (ICU list)</w:t>
      </w:r>
    </w:p>
    <w:p w:rsidR="00BA46EC" w:rsidRDefault="00BA46EC" w:rsidP="00C55472"/>
    <w:p w:rsidR="00C261E0" w:rsidRDefault="00C261E0" w:rsidP="00C261E0">
      <w:pPr>
        <w:widowControl w:val="0"/>
        <w:suppressAutoHyphens/>
        <w:autoSpaceDE w:val="0"/>
        <w:rPr>
          <w:rFonts w:ascii="Cambria" w:hAnsi="Cambria" w:cs="Aparajita"/>
          <w:color w:val="FF0000"/>
        </w:rPr>
      </w:pPr>
    </w:p>
    <w:p w:rsidR="00C261E0" w:rsidRDefault="00C261E0" w:rsidP="00C261E0">
      <w:pPr>
        <w:autoSpaceDE w:val="0"/>
        <w:rPr>
          <w:rFonts w:ascii="Cambria" w:hAnsi="Cambria" w:cs="Aparajita"/>
          <w:color w:val="FF0000"/>
        </w:rPr>
      </w:pPr>
      <w:r>
        <w:rPr>
          <w:rFonts w:ascii="Cambria" w:eastAsia="TimesNewRomanPSMT" w:hAnsi="Cambria" w:cs="Aparajita"/>
          <w:iCs/>
          <w:u w:val="single"/>
        </w:rPr>
        <w:t>Day 41</w:t>
      </w:r>
      <w:r w:rsidRPr="004B3468">
        <w:rPr>
          <w:rFonts w:ascii="Cambria" w:eastAsia="TimesNewRomanPSMT" w:hAnsi="Cambria" w:cs="Aparajita"/>
          <w:iCs/>
          <w:u w:val="single"/>
        </w:rPr>
        <w:t>:</w:t>
      </w:r>
      <w:r>
        <w:rPr>
          <w:rFonts w:ascii="Cambria" w:eastAsia="TimesNewRomanPSMT" w:hAnsi="Cambria" w:cs="Aparajita"/>
          <w:iCs/>
        </w:rPr>
        <w:t xml:space="preserve"> 11/9</w:t>
      </w:r>
      <w:r w:rsidRPr="004B3468">
        <w:rPr>
          <w:rFonts w:ascii="Cambria" w:eastAsia="TimesNewRomanPSMT" w:hAnsi="Cambria" w:cs="Aparajita"/>
          <w:iCs/>
        </w:rPr>
        <w:t xml:space="preserve">/15, </w:t>
      </w:r>
      <w:r>
        <w:rPr>
          <w:rFonts w:ascii="Cambria" w:eastAsia="TimesNewRomanPSMT" w:hAnsi="Cambria" w:cs="Aparajita"/>
          <w:iCs/>
        </w:rPr>
        <w:t>Monday</w:t>
      </w:r>
    </w:p>
    <w:p w:rsidR="00C261E0" w:rsidRDefault="00C261E0" w:rsidP="00C261E0">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lastRenderedPageBreak/>
        <w:t xml:space="preserve">15 minutes of group time to trade character notes, discuss summaries, work as a team to have everyone finish 2.2 Denmark ICU analysis. Those angels that got it done can TEACH and use their paragraphs as MODELS, but ICU kids cannot just copy. </w:t>
      </w:r>
    </w:p>
    <w:p w:rsidR="00C261E0" w:rsidRDefault="00C261E0" w:rsidP="00C261E0">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Watch Act one student video</w:t>
      </w:r>
    </w:p>
    <w:p w:rsidR="00C261E0" w:rsidRDefault="00C261E0" w:rsidP="00C261E0">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Vocab = White board categorization</w:t>
      </w:r>
    </w:p>
    <w:p w:rsidR="00C261E0" w:rsidRDefault="00C261E0" w:rsidP="00C261E0">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Read/Act Hamlet Act 2 with white boards. </w:t>
      </w:r>
    </w:p>
    <w:p w:rsidR="00C261E0" w:rsidRDefault="00C261E0" w:rsidP="00C261E0">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Watch SRC through act 2</w:t>
      </w:r>
    </w:p>
    <w:p w:rsidR="00C261E0" w:rsidRDefault="00C261E0" w:rsidP="00C261E0">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Discuss fate vs. free will from “quintessence of dust” line</w:t>
      </w:r>
    </w:p>
    <w:p w:rsidR="00C261E0" w:rsidRDefault="00C261E0" w:rsidP="00C55472"/>
    <w:p w:rsidR="00ED7CBE" w:rsidRDefault="00ED7CBE" w:rsidP="00ED7CBE">
      <w:pPr>
        <w:autoSpaceDE w:val="0"/>
        <w:rPr>
          <w:rFonts w:ascii="Cambria" w:hAnsi="Cambria" w:cs="Aparajita"/>
          <w:color w:val="FF0000"/>
        </w:rPr>
      </w:pPr>
      <w:r>
        <w:rPr>
          <w:rFonts w:ascii="Cambria" w:eastAsia="TimesNewRomanPSMT" w:hAnsi="Cambria" w:cs="Aparajita"/>
          <w:iCs/>
          <w:u w:val="single"/>
        </w:rPr>
        <w:t>Day 42</w:t>
      </w:r>
      <w:r w:rsidRPr="004B3468">
        <w:rPr>
          <w:rFonts w:ascii="Cambria" w:eastAsia="TimesNewRomanPSMT" w:hAnsi="Cambria" w:cs="Aparajita"/>
          <w:iCs/>
          <w:u w:val="single"/>
        </w:rPr>
        <w:t>:</w:t>
      </w:r>
      <w:r>
        <w:rPr>
          <w:rFonts w:ascii="Cambria" w:eastAsia="TimesNewRomanPSMT" w:hAnsi="Cambria" w:cs="Aparajita"/>
          <w:iCs/>
        </w:rPr>
        <w:t xml:space="preserve"> 11/10</w:t>
      </w:r>
      <w:r w:rsidRPr="004B3468">
        <w:rPr>
          <w:rFonts w:ascii="Cambria" w:eastAsia="TimesNewRomanPSMT" w:hAnsi="Cambria" w:cs="Aparajita"/>
          <w:iCs/>
        </w:rPr>
        <w:t xml:space="preserve">/15, </w:t>
      </w:r>
      <w:r>
        <w:rPr>
          <w:rFonts w:ascii="Cambria" w:eastAsia="TimesNewRomanPSMT" w:hAnsi="Cambria" w:cs="Aparajita"/>
          <w:iCs/>
        </w:rPr>
        <w:t>Tuesday</w:t>
      </w:r>
    </w:p>
    <w:p w:rsidR="00ED7CBE" w:rsidRPr="00545E5E" w:rsidRDefault="00ED7CBE" w:rsidP="00ED7CBE">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ED7CBE" w:rsidRDefault="00ED7CBE" w:rsidP="00ED7CBE">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Act 2 quiz: Put four boxes of vocab quiz on back and pick the words.  </w:t>
      </w:r>
    </w:p>
    <w:p w:rsidR="00ED7CBE" w:rsidRDefault="00ED7CBE" w:rsidP="00ED7CBE">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Formative: 3.1 paraphrase</w:t>
      </w:r>
    </w:p>
    <w:p w:rsidR="00ED7CBE" w:rsidRDefault="00ED7CBE" w:rsidP="00ED7CBE">
      <w:pPr>
        <w:widowControl w:val="0"/>
        <w:suppressAutoHyphens/>
        <w:autoSpaceDE w:val="0"/>
        <w:rPr>
          <w:rFonts w:ascii="Cambria" w:hAnsi="Cambria" w:cs="Aparajita"/>
          <w:color w:val="FF0000"/>
        </w:rPr>
      </w:pPr>
    </w:p>
    <w:p w:rsidR="00ED7CBE" w:rsidRDefault="00ED7CBE" w:rsidP="00ED7CBE">
      <w:pPr>
        <w:autoSpaceDE w:val="0"/>
        <w:rPr>
          <w:rFonts w:ascii="Cambria" w:hAnsi="Cambria" w:cs="Aparajita"/>
          <w:color w:val="FF0000"/>
        </w:rPr>
      </w:pPr>
      <w:r>
        <w:rPr>
          <w:rFonts w:ascii="Cambria" w:eastAsia="TimesNewRomanPSMT" w:hAnsi="Cambria" w:cs="Aparajita"/>
          <w:iCs/>
          <w:u w:val="single"/>
        </w:rPr>
        <w:t>Day 43</w:t>
      </w:r>
      <w:r w:rsidRPr="004B3468">
        <w:rPr>
          <w:rFonts w:ascii="Cambria" w:eastAsia="TimesNewRomanPSMT" w:hAnsi="Cambria" w:cs="Aparajita"/>
          <w:iCs/>
          <w:u w:val="single"/>
        </w:rPr>
        <w:t>:</w:t>
      </w:r>
      <w:r>
        <w:rPr>
          <w:rFonts w:ascii="Cambria" w:eastAsia="TimesNewRomanPSMT" w:hAnsi="Cambria" w:cs="Aparajita"/>
          <w:iCs/>
        </w:rPr>
        <w:t xml:space="preserve"> 11/11</w:t>
      </w:r>
      <w:r w:rsidRPr="004B3468">
        <w:rPr>
          <w:rFonts w:ascii="Cambria" w:eastAsia="TimesNewRomanPSMT" w:hAnsi="Cambria" w:cs="Aparajita"/>
          <w:iCs/>
        </w:rPr>
        <w:t xml:space="preserve">/15, </w:t>
      </w:r>
      <w:r w:rsidRPr="00BA46EC">
        <w:rPr>
          <w:rFonts w:ascii="Cambria" w:eastAsia="TimesNewRomanPSMT" w:hAnsi="Cambria" w:cs="Aparajita"/>
          <w:iCs/>
          <w:color w:val="0000FF"/>
        </w:rPr>
        <w:t>Wednesday = 2015 sub day for visiting Oakland</w:t>
      </w:r>
    </w:p>
    <w:p w:rsidR="00ED7CBE" w:rsidRDefault="00ED7CBE" w:rsidP="00ED7CBE">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ED7CBE" w:rsidRDefault="00ED7CBE" w:rsidP="00C55472"/>
    <w:p w:rsidR="0078762F" w:rsidRDefault="0078762F" w:rsidP="0078762F">
      <w:pPr>
        <w:widowControl w:val="0"/>
        <w:suppressAutoHyphens/>
        <w:autoSpaceDE w:val="0"/>
        <w:rPr>
          <w:rFonts w:ascii="Cambria" w:hAnsi="Cambria" w:cs="Aparajita"/>
          <w:color w:val="FF0000"/>
        </w:rPr>
      </w:pPr>
    </w:p>
    <w:p w:rsidR="0078762F" w:rsidRDefault="0078762F" w:rsidP="0078762F">
      <w:pPr>
        <w:autoSpaceDE w:val="0"/>
        <w:rPr>
          <w:rFonts w:ascii="Cambria" w:hAnsi="Cambria" w:cs="Aparajita"/>
          <w:color w:val="FF0000"/>
        </w:rPr>
      </w:pPr>
      <w:r>
        <w:rPr>
          <w:rFonts w:ascii="Cambria" w:eastAsia="TimesNewRomanPSMT" w:hAnsi="Cambria" w:cs="Aparajita"/>
          <w:iCs/>
          <w:u w:val="single"/>
        </w:rPr>
        <w:t>Day 44</w:t>
      </w:r>
      <w:r w:rsidRPr="004B3468">
        <w:rPr>
          <w:rFonts w:ascii="Cambria" w:eastAsia="TimesNewRomanPSMT" w:hAnsi="Cambria" w:cs="Aparajita"/>
          <w:iCs/>
          <w:u w:val="single"/>
        </w:rPr>
        <w:t>:</w:t>
      </w:r>
      <w:r>
        <w:rPr>
          <w:rFonts w:ascii="Cambria" w:eastAsia="TimesNewRomanPSMT" w:hAnsi="Cambria" w:cs="Aparajita"/>
          <w:iCs/>
        </w:rPr>
        <w:t xml:space="preserve"> 11/12</w:t>
      </w:r>
      <w:r w:rsidRPr="004B3468">
        <w:rPr>
          <w:rFonts w:ascii="Cambria" w:eastAsia="TimesNewRomanPSMT" w:hAnsi="Cambria" w:cs="Aparajita"/>
          <w:iCs/>
        </w:rPr>
        <w:t xml:space="preserve">/15, </w:t>
      </w:r>
      <w:r>
        <w:rPr>
          <w:rFonts w:ascii="Cambria" w:eastAsia="TimesNewRomanPSMT" w:hAnsi="Cambria" w:cs="Aparajita"/>
          <w:iCs/>
        </w:rPr>
        <w:t>Thursday</w:t>
      </w:r>
    </w:p>
    <w:p w:rsidR="0078762F" w:rsidRDefault="0078762F" w:rsidP="0078762F">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78762F" w:rsidRDefault="0078762F" w:rsidP="0078762F">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Vocab = New vocab words</w:t>
      </w:r>
    </w:p>
    <w:p w:rsidR="0078762F" w:rsidRDefault="0078762F" w:rsidP="0078762F">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Read/Act Hamlet. 2015, </w:t>
      </w:r>
      <w:proofErr w:type="spellStart"/>
      <w:r>
        <w:rPr>
          <w:rFonts w:ascii="Cambria" w:hAnsi="Cambria" w:cs="Aparajita"/>
          <w:color w:val="FF0000"/>
        </w:rPr>
        <w:t>kinda</w:t>
      </w:r>
      <w:proofErr w:type="spellEnd"/>
      <w:r>
        <w:rPr>
          <w:rFonts w:ascii="Cambria" w:hAnsi="Cambria" w:cs="Aparajita"/>
          <w:color w:val="FF0000"/>
        </w:rPr>
        <w:t xml:space="preserve"> got through play within a play scene 3.2</w:t>
      </w:r>
    </w:p>
    <w:p w:rsidR="0078762F" w:rsidRDefault="0078762F" w:rsidP="00C55472"/>
    <w:p w:rsidR="000130A4" w:rsidRDefault="000130A4" w:rsidP="000130A4">
      <w:pPr>
        <w:autoSpaceDE w:val="0"/>
        <w:rPr>
          <w:rFonts w:ascii="Cambria" w:hAnsi="Cambria" w:cs="Aparajita"/>
          <w:color w:val="FF0000"/>
        </w:rPr>
      </w:pPr>
      <w:r>
        <w:rPr>
          <w:rFonts w:ascii="Cambria" w:eastAsia="TimesNewRomanPSMT" w:hAnsi="Cambria" w:cs="Aparajita"/>
          <w:iCs/>
          <w:u w:val="single"/>
        </w:rPr>
        <w:t>Day 45</w:t>
      </w:r>
      <w:r w:rsidRPr="004B3468">
        <w:rPr>
          <w:rFonts w:ascii="Cambria" w:eastAsia="TimesNewRomanPSMT" w:hAnsi="Cambria" w:cs="Aparajita"/>
          <w:iCs/>
          <w:u w:val="single"/>
        </w:rPr>
        <w:t>:</w:t>
      </w:r>
      <w:r>
        <w:rPr>
          <w:rFonts w:ascii="Cambria" w:eastAsia="TimesNewRomanPSMT" w:hAnsi="Cambria" w:cs="Aparajita"/>
          <w:iCs/>
        </w:rPr>
        <w:t xml:space="preserve"> 11/13</w:t>
      </w:r>
      <w:r w:rsidRPr="004B3468">
        <w:rPr>
          <w:rFonts w:ascii="Cambria" w:eastAsia="TimesNewRomanPSMT" w:hAnsi="Cambria" w:cs="Aparajita"/>
          <w:iCs/>
        </w:rPr>
        <w:t xml:space="preserve">/15, </w:t>
      </w:r>
      <w:r>
        <w:rPr>
          <w:rFonts w:ascii="Cambria" w:eastAsia="TimesNewRomanPSMT" w:hAnsi="Cambria" w:cs="Aparajita"/>
          <w:iCs/>
        </w:rPr>
        <w:t>Friday 2015: Half day</w:t>
      </w:r>
    </w:p>
    <w:p w:rsidR="000130A4" w:rsidRDefault="000130A4" w:rsidP="000130A4">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0130A4" w:rsidRDefault="000130A4" w:rsidP="000130A4">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Remind kids that last day for turning in formatives is 11/18 Wednesday</w:t>
      </w:r>
    </w:p>
    <w:p w:rsidR="000130A4" w:rsidRDefault="000130A4" w:rsidP="000130A4">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Vocab = Give one more word</w:t>
      </w:r>
    </w:p>
    <w:p w:rsidR="000130A4" w:rsidRDefault="000130A4" w:rsidP="000130A4">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Weekend homework = take a learning targets log. Copy one grow/flow for each LT from Seesaw feedback for Monday = citizenship</w:t>
      </w:r>
    </w:p>
    <w:p w:rsidR="000130A4" w:rsidRDefault="000130A4" w:rsidP="000130A4">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Read/Act Hamlet finish Act 3. Act 3 summaries due Monday</w:t>
      </w:r>
    </w:p>
    <w:p w:rsidR="000130A4" w:rsidRDefault="000130A4" w:rsidP="000130A4">
      <w:pPr>
        <w:widowControl w:val="0"/>
        <w:suppressAutoHyphens/>
        <w:autoSpaceDE w:val="0"/>
        <w:rPr>
          <w:rFonts w:ascii="Cambria" w:hAnsi="Cambria" w:cs="Aparajita"/>
          <w:color w:val="FF0000"/>
        </w:rPr>
      </w:pPr>
    </w:p>
    <w:p w:rsidR="000130A4" w:rsidRDefault="000130A4" w:rsidP="000130A4">
      <w:pPr>
        <w:autoSpaceDE w:val="0"/>
        <w:rPr>
          <w:rFonts w:ascii="Cambria" w:hAnsi="Cambria" w:cs="Aparajita"/>
          <w:color w:val="FF0000"/>
        </w:rPr>
      </w:pPr>
      <w:r>
        <w:rPr>
          <w:rFonts w:ascii="Cambria" w:eastAsia="TimesNewRomanPSMT" w:hAnsi="Cambria" w:cs="Aparajita"/>
          <w:iCs/>
          <w:u w:val="single"/>
        </w:rPr>
        <w:t>Day 46</w:t>
      </w:r>
      <w:r w:rsidRPr="004B3468">
        <w:rPr>
          <w:rFonts w:ascii="Cambria" w:eastAsia="TimesNewRomanPSMT" w:hAnsi="Cambria" w:cs="Aparajita"/>
          <w:iCs/>
          <w:u w:val="single"/>
        </w:rPr>
        <w:t>:</w:t>
      </w:r>
      <w:r>
        <w:rPr>
          <w:rFonts w:ascii="Cambria" w:eastAsia="TimesNewRomanPSMT" w:hAnsi="Cambria" w:cs="Aparajita"/>
          <w:iCs/>
        </w:rPr>
        <w:t xml:space="preserve"> 11/16</w:t>
      </w:r>
      <w:r w:rsidRPr="004B3468">
        <w:rPr>
          <w:rFonts w:ascii="Cambria" w:eastAsia="TimesNewRomanPSMT" w:hAnsi="Cambria" w:cs="Aparajita"/>
          <w:iCs/>
        </w:rPr>
        <w:t xml:space="preserve">/15, </w:t>
      </w:r>
      <w:r>
        <w:rPr>
          <w:rFonts w:ascii="Cambria" w:eastAsia="TimesNewRomanPSMT" w:hAnsi="Cambria" w:cs="Aparajita"/>
          <w:iCs/>
        </w:rPr>
        <w:t>Monday</w:t>
      </w:r>
    </w:p>
    <w:p w:rsidR="000130A4" w:rsidRDefault="000130A4" w:rsidP="000130A4">
      <w:pPr>
        <w:widowControl w:val="0"/>
        <w:numPr>
          <w:ilvl w:val="0"/>
          <w:numId w:val="2"/>
        </w:numPr>
        <w:tabs>
          <w:tab w:val="clear" w:pos="2880"/>
          <w:tab w:val="num" w:pos="360"/>
        </w:tabs>
        <w:suppressAutoHyphens/>
        <w:autoSpaceDE w:val="0"/>
        <w:ind w:left="360"/>
        <w:rPr>
          <w:rFonts w:ascii="Cambria" w:hAnsi="Cambria" w:cs="Aparajita"/>
          <w:color w:val="FF0000"/>
        </w:rPr>
      </w:pPr>
      <w:r w:rsidRPr="00AE7183">
        <w:rPr>
          <w:rFonts w:ascii="Cambria" w:hAnsi="Cambria" w:cs="Aparajita"/>
          <w:color w:val="FF0000"/>
        </w:rPr>
        <w:t xml:space="preserve">WM priorities in order: “See me” from a paper you just got back, work on ICU list stuff, Seesaw your feedback, do the SAT WM, check twitter, do the google classroom “fail forward” activity. </w:t>
      </w:r>
    </w:p>
    <w:p w:rsidR="000130A4" w:rsidRDefault="000130A4" w:rsidP="000130A4">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Turn in Act 3 summaries</w:t>
      </w:r>
    </w:p>
    <w:p w:rsidR="000130A4" w:rsidRDefault="000130A4" w:rsidP="000130A4">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Turn in learning targets log. I give citizenship mark and give back for summative tomorrow. </w:t>
      </w:r>
    </w:p>
    <w:p w:rsidR="000130A4" w:rsidRDefault="000130A4" w:rsidP="000130A4">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Vocab = Texting</w:t>
      </w:r>
    </w:p>
    <w:p w:rsidR="000130A4" w:rsidRDefault="000130A4" w:rsidP="000130A4">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Hamlet 4.1 reading formative = last one, one shot, no revisions </w:t>
      </w:r>
      <w:proofErr w:type="spellStart"/>
      <w:r>
        <w:rPr>
          <w:rFonts w:ascii="Cambria" w:hAnsi="Cambria" w:cs="Aparajita"/>
          <w:color w:val="FF0000"/>
        </w:rPr>
        <w:t>cuz</w:t>
      </w:r>
      <w:proofErr w:type="spellEnd"/>
      <w:r>
        <w:rPr>
          <w:rFonts w:ascii="Cambria" w:hAnsi="Cambria" w:cs="Aparajita"/>
          <w:color w:val="FF0000"/>
        </w:rPr>
        <w:t xml:space="preserve"> it is so close to summative day. </w:t>
      </w:r>
      <w:r w:rsidR="001B2DF3" w:rsidRPr="001B2DF3">
        <w:rPr>
          <w:rFonts w:ascii="Cambria" w:hAnsi="Cambria" w:cs="Aparajita"/>
          <w:color w:val="0000FF"/>
        </w:rPr>
        <w:t>2015: When doing this, really review what each LT is asking, then have students go into Power school and review Seesaw to prioritize LTs from weakest to strongest. Have them only do the two weakest.</w:t>
      </w:r>
      <w:r w:rsidR="001B2DF3">
        <w:rPr>
          <w:rFonts w:ascii="Cambria" w:hAnsi="Cambria" w:cs="Aparajita"/>
          <w:color w:val="FF0000"/>
        </w:rPr>
        <w:t xml:space="preserve"> </w:t>
      </w:r>
    </w:p>
    <w:p w:rsidR="000130A4" w:rsidRDefault="000130A4" w:rsidP="000130A4">
      <w:pPr>
        <w:widowControl w:val="0"/>
        <w:suppressAutoHyphens/>
        <w:autoSpaceDE w:val="0"/>
        <w:rPr>
          <w:rFonts w:ascii="Cambria" w:hAnsi="Cambria" w:cs="Aparajita"/>
          <w:color w:val="FF0000"/>
        </w:rPr>
      </w:pPr>
    </w:p>
    <w:p w:rsidR="000130A4" w:rsidRDefault="000130A4" w:rsidP="000130A4">
      <w:pPr>
        <w:autoSpaceDE w:val="0"/>
        <w:rPr>
          <w:rFonts w:ascii="Cambria" w:hAnsi="Cambria" w:cs="Aparajita"/>
          <w:color w:val="FF0000"/>
        </w:rPr>
      </w:pPr>
      <w:r>
        <w:rPr>
          <w:rFonts w:ascii="Cambria" w:eastAsia="TimesNewRomanPSMT" w:hAnsi="Cambria" w:cs="Aparajita"/>
          <w:iCs/>
          <w:u w:val="single"/>
        </w:rPr>
        <w:t>Day 47</w:t>
      </w:r>
      <w:r w:rsidRPr="004B3468">
        <w:rPr>
          <w:rFonts w:ascii="Cambria" w:eastAsia="TimesNewRomanPSMT" w:hAnsi="Cambria" w:cs="Aparajita"/>
          <w:iCs/>
          <w:u w:val="single"/>
        </w:rPr>
        <w:t>:</w:t>
      </w:r>
      <w:r>
        <w:rPr>
          <w:rFonts w:ascii="Cambria" w:eastAsia="TimesNewRomanPSMT" w:hAnsi="Cambria" w:cs="Aparajita"/>
          <w:iCs/>
        </w:rPr>
        <w:t xml:space="preserve"> 11/17</w:t>
      </w:r>
      <w:r w:rsidRPr="004B3468">
        <w:rPr>
          <w:rFonts w:ascii="Cambria" w:eastAsia="TimesNewRomanPSMT" w:hAnsi="Cambria" w:cs="Aparajita"/>
          <w:iCs/>
        </w:rPr>
        <w:t xml:space="preserve">/15, </w:t>
      </w:r>
      <w:r>
        <w:rPr>
          <w:rFonts w:ascii="Cambria" w:eastAsia="TimesNewRomanPSMT" w:hAnsi="Cambria" w:cs="Aparajita"/>
          <w:iCs/>
        </w:rPr>
        <w:t xml:space="preserve">Tuesday </w:t>
      </w:r>
      <w:r w:rsidRPr="00F15C1A">
        <w:rPr>
          <w:rFonts w:ascii="Cambria" w:eastAsia="TimesNewRomanPSMT" w:hAnsi="Cambria" w:cs="Aparajita"/>
          <w:b/>
          <w:iCs/>
        </w:rPr>
        <w:t>sub day in 2015 for MDE presentation</w:t>
      </w:r>
    </w:p>
    <w:p w:rsidR="000130A4" w:rsidRDefault="000130A4" w:rsidP="000130A4">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Pass back green learning target log. Kids need this to do work in library</w:t>
      </w:r>
    </w:p>
    <w:p w:rsidR="000130A4" w:rsidRDefault="000130A4" w:rsidP="000130A4">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Kids start Summative in library</w:t>
      </w:r>
    </w:p>
    <w:p w:rsidR="000130A4" w:rsidRDefault="000130A4" w:rsidP="000130A4">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Tell kids they will have 45 minutes in class tomorrow and it is due at the end of the hour tomorrow.</w:t>
      </w:r>
    </w:p>
    <w:p w:rsidR="000130A4" w:rsidRDefault="000130A4" w:rsidP="000130A4">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Remind them that all formative work is due tomorrow at the beginning of the hour. </w:t>
      </w:r>
    </w:p>
    <w:p w:rsidR="000130A4" w:rsidRDefault="000130A4" w:rsidP="00C55472"/>
    <w:p w:rsidR="00B367EF" w:rsidRDefault="00B367EF" w:rsidP="00B367EF">
      <w:pPr>
        <w:widowControl w:val="0"/>
        <w:suppressAutoHyphens/>
        <w:autoSpaceDE w:val="0"/>
        <w:rPr>
          <w:rFonts w:ascii="Cambria" w:hAnsi="Cambria" w:cs="Aparajita"/>
          <w:color w:val="FF0000"/>
        </w:rPr>
      </w:pPr>
    </w:p>
    <w:p w:rsidR="00B367EF" w:rsidRDefault="00B367EF" w:rsidP="00B367EF">
      <w:pPr>
        <w:widowControl w:val="0"/>
        <w:suppressAutoHyphens/>
        <w:autoSpaceDE w:val="0"/>
        <w:rPr>
          <w:rFonts w:ascii="Cambria" w:hAnsi="Cambria" w:cs="Aparajita"/>
          <w:color w:val="FF0000"/>
        </w:rPr>
      </w:pPr>
    </w:p>
    <w:p w:rsidR="00B367EF" w:rsidRDefault="00B367EF" w:rsidP="00B367EF">
      <w:pPr>
        <w:autoSpaceDE w:val="0"/>
        <w:rPr>
          <w:rFonts w:ascii="Cambria" w:hAnsi="Cambria" w:cs="Aparajita"/>
          <w:color w:val="FF0000"/>
        </w:rPr>
      </w:pPr>
      <w:r>
        <w:rPr>
          <w:rFonts w:ascii="Cambria" w:eastAsia="TimesNewRomanPSMT" w:hAnsi="Cambria" w:cs="Aparajita"/>
          <w:iCs/>
          <w:u w:val="single"/>
        </w:rPr>
        <w:t>Day 48</w:t>
      </w:r>
      <w:r w:rsidRPr="004B3468">
        <w:rPr>
          <w:rFonts w:ascii="Cambria" w:eastAsia="TimesNewRomanPSMT" w:hAnsi="Cambria" w:cs="Aparajita"/>
          <w:iCs/>
          <w:u w:val="single"/>
        </w:rPr>
        <w:t>:</w:t>
      </w:r>
      <w:r>
        <w:rPr>
          <w:rFonts w:ascii="Cambria" w:eastAsia="TimesNewRomanPSMT" w:hAnsi="Cambria" w:cs="Aparajita"/>
          <w:iCs/>
        </w:rPr>
        <w:t xml:space="preserve"> 11/18</w:t>
      </w:r>
      <w:r w:rsidRPr="004B3468">
        <w:rPr>
          <w:rFonts w:ascii="Cambria" w:eastAsia="TimesNewRomanPSMT" w:hAnsi="Cambria" w:cs="Aparajita"/>
          <w:iCs/>
        </w:rPr>
        <w:t xml:space="preserve">/15, </w:t>
      </w:r>
      <w:r>
        <w:rPr>
          <w:rFonts w:ascii="Cambria" w:eastAsia="TimesNewRomanPSMT" w:hAnsi="Cambria" w:cs="Aparajita"/>
          <w:iCs/>
        </w:rPr>
        <w:t>Wednesday</w:t>
      </w:r>
    </w:p>
    <w:p w:rsidR="00B367EF" w:rsidRDefault="00B367EF" w:rsidP="00B367EF">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SAT WM practice together</w:t>
      </w:r>
      <w:r w:rsidRPr="00AE7183">
        <w:rPr>
          <w:rFonts w:ascii="Cambria" w:hAnsi="Cambria" w:cs="Aparajita"/>
          <w:color w:val="FF0000"/>
        </w:rPr>
        <w:t xml:space="preserve">. </w:t>
      </w:r>
    </w:p>
    <w:p w:rsidR="00B367EF" w:rsidRDefault="00B367EF" w:rsidP="00B367EF">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lastRenderedPageBreak/>
        <w:t>Vocab = spectrum hallway</w:t>
      </w:r>
    </w:p>
    <w:p w:rsidR="00B367EF" w:rsidRDefault="00B367EF" w:rsidP="00B367EF">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Write questions about the summative on the back board. Discuss them</w:t>
      </w:r>
    </w:p>
    <w:p w:rsidR="00B367EF" w:rsidRDefault="00B367EF" w:rsidP="00B367EF">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Go to library to finish summative</w:t>
      </w:r>
    </w:p>
    <w:p w:rsidR="00B367EF" w:rsidRDefault="00B367EF" w:rsidP="00B367EF">
      <w:pPr>
        <w:widowControl w:val="0"/>
        <w:suppressAutoHyphens/>
        <w:autoSpaceDE w:val="0"/>
        <w:rPr>
          <w:rFonts w:ascii="Cambria" w:hAnsi="Cambria" w:cs="Aparajita"/>
          <w:color w:val="FF0000"/>
        </w:rPr>
      </w:pPr>
    </w:p>
    <w:p w:rsidR="00B367EF" w:rsidRDefault="00B367EF" w:rsidP="00B367EF">
      <w:pPr>
        <w:widowControl w:val="0"/>
        <w:suppressAutoHyphens/>
        <w:autoSpaceDE w:val="0"/>
        <w:rPr>
          <w:rFonts w:ascii="Cambria" w:hAnsi="Cambria" w:cs="Aparajita"/>
          <w:color w:val="FF0000"/>
        </w:rPr>
      </w:pPr>
    </w:p>
    <w:p w:rsidR="00B367EF" w:rsidRDefault="00B367EF" w:rsidP="00B367EF">
      <w:pPr>
        <w:widowControl w:val="0"/>
        <w:suppressAutoHyphens/>
        <w:autoSpaceDE w:val="0"/>
        <w:rPr>
          <w:rFonts w:ascii="Cambria" w:hAnsi="Cambria" w:cs="Aparajita"/>
          <w:color w:val="FF0000"/>
        </w:rPr>
      </w:pPr>
    </w:p>
    <w:p w:rsidR="00B367EF" w:rsidRDefault="00B367EF" w:rsidP="00B367EF">
      <w:pPr>
        <w:autoSpaceDE w:val="0"/>
        <w:rPr>
          <w:rFonts w:ascii="Cambria" w:hAnsi="Cambria" w:cs="Aparajita"/>
          <w:color w:val="FF0000"/>
        </w:rPr>
      </w:pPr>
      <w:r>
        <w:rPr>
          <w:rFonts w:ascii="Cambria" w:eastAsia="TimesNewRomanPSMT" w:hAnsi="Cambria" w:cs="Aparajita"/>
          <w:iCs/>
          <w:u w:val="single"/>
        </w:rPr>
        <w:t>Day 49</w:t>
      </w:r>
      <w:r w:rsidRPr="004B3468">
        <w:rPr>
          <w:rFonts w:ascii="Cambria" w:eastAsia="TimesNewRomanPSMT" w:hAnsi="Cambria" w:cs="Aparajita"/>
          <w:iCs/>
          <w:u w:val="single"/>
        </w:rPr>
        <w:t>:</w:t>
      </w:r>
      <w:r>
        <w:rPr>
          <w:rFonts w:ascii="Cambria" w:eastAsia="TimesNewRomanPSMT" w:hAnsi="Cambria" w:cs="Aparajita"/>
          <w:iCs/>
        </w:rPr>
        <w:t xml:space="preserve"> 11/19</w:t>
      </w:r>
      <w:r w:rsidRPr="004B3468">
        <w:rPr>
          <w:rFonts w:ascii="Cambria" w:eastAsia="TimesNewRomanPSMT" w:hAnsi="Cambria" w:cs="Aparajita"/>
          <w:iCs/>
        </w:rPr>
        <w:t xml:space="preserve">/15, </w:t>
      </w:r>
      <w:r>
        <w:rPr>
          <w:rFonts w:ascii="Cambria" w:eastAsia="TimesNewRomanPSMT" w:hAnsi="Cambria" w:cs="Aparajita"/>
          <w:iCs/>
        </w:rPr>
        <w:t>Thursday</w:t>
      </w:r>
    </w:p>
    <w:p w:rsidR="00B367EF" w:rsidRDefault="00B367EF" w:rsidP="00B367EF">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SAT WM practice in character groups</w:t>
      </w:r>
      <w:r w:rsidRPr="00AE7183">
        <w:rPr>
          <w:rFonts w:ascii="Cambria" w:hAnsi="Cambria" w:cs="Aparajita"/>
          <w:color w:val="FF0000"/>
        </w:rPr>
        <w:t xml:space="preserve">. </w:t>
      </w:r>
    </w:p>
    <w:p w:rsidR="00B367EF" w:rsidRPr="00D320AA" w:rsidRDefault="00B367EF" w:rsidP="00B367EF">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Vocab = four square</w:t>
      </w:r>
    </w:p>
    <w:p w:rsidR="00B367EF" w:rsidRPr="00D320AA" w:rsidRDefault="00B367EF" w:rsidP="00B367EF">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Do Claim, evidence, analysis #2. </w:t>
      </w:r>
      <w:r w:rsidRPr="00A55E15">
        <w:rPr>
          <w:rFonts w:ascii="Cambria" w:hAnsi="Cambria" w:cs="Aparajita"/>
          <w:color w:val="0000FF"/>
        </w:rPr>
        <w:t>We did this now in 2015 because the analysis portion of the 2015 summative was so bad still.</w:t>
      </w:r>
    </w:p>
    <w:p w:rsidR="00B367EF" w:rsidRDefault="00B367EF" w:rsidP="00B367EF">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Read/Act Hamlet</w:t>
      </w:r>
    </w:p>
    <w:p w:rsidR="00B367EF" w:rsidRDefault="00B367EF" w:rsidP="00B367EF">
      <w:pPr>
        <w:widowControl w:val="0"/>
        <w:suppressAutoHyphens/>
        <w:autoSpaceDE w:val="0"/>
        <w:rPr>
          <w:rFonts w:ascii="Cambria" w:hAnsi="Cambria" w:cs="Aparajita"/>
          <w:color w:val="FF0000"/>
        </w:rPr>
      </w:pPr>
    </w:p>
    <w:p w:rsidR="00B367EF" w:rsidRDefault="00B367EF" w:rsidP="00B367EF">
      <w:pPr>
        <w:autoSpaceDE w:val="0"/>
        <w:rPr>
          <w:rFonts w:ascii="Cambria" w:hAnsi="Cambria" w:cs="Aparajita"/>
          <w:color w:val="FF0000"/>
        </w:rPr>
      </w:pPr>
      <w:r>
        <w:rPr>
          <w:rFonts w:ascii="Cambria" w:eastAsia="TimesNewRomanPSMT" w:hAnsi="Cambria" w:cs="Aparajita"/>
          <w:iCs/>
          <w:u w:val="single"/>
        </w:rPr>
        <w:t>Day 50</w:t>
      </w:r>
      <w:r w:rsidRPr="004B3468">
        <w:rPr>
          <w:rFonts w:ascii="Cambria" w:eastAsia="TimesNewRomanPSMT" w:hAnsi="Cambria" w:cs="Aparajita"/>
          <w:iCs/>
          <w:u w:val="single"/>
        </w:rPr>
        <w:t>:</w:t>
      </w:r>
      <w:r>
        <w:rPr>
          <w:rFonts w:ascii="Cambria" w:eastAsia="TimesNewRomanPSMT" w:hAnsi="Cambria" w:cs="Aparajita"/>
          <w:iCs/>
        </w:rPr>
        <w:t xml:space="preserve"> 11/20</w:t>
      </w:r>
      <w:r w:rsidRPr="004B3468">
        <w:rPr>
          <w:rFonts w:ascii="Cambria" w:eastAsia="TimesNewRomanPSMT" w:hAnsi="Cambria" w:cs="Aparajita"/>
          <w:iCs/>
        </w:rPr>
        <w:t xml:space="preserve">/15, </w:t>
      </w:r>
      <w:r>
        <w:rPr>
          <w:rFonts w:ascii="Cambria" w:eastAsia="TimesNewRomanPSMT" w:hAnsi="Cambria" w:cs="Aparajita"/>
          <w:iCs/>
        </w:rPr>
        <w:t>Friday</w:t>
      </w:r>
    </w:p>
    <w:p w:rsidR="00B367EF" w:rsidRDefault="00B367EF" w:rsidP="00B367EF">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Walk through student example and feedback of summative</w:t>
      </w:r>
    </w:p>
    <w:p w:rsidR="00B367EF" w:rsidRDefault="00B367EF" w:rsidP="00B367EF">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Summative revisions are due Monday. Show where the task is on my website. </w:t>
      </w:r>
    </w:p>
    <w:p w:rsidR="00B367EF" w:rsidRDefault="00B367EF" w:rsidP="00B367EF">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Finish Claim, evidence analysis 2</w:t>
      </w:r>
    </w:p>
    <w:p w:rsidR="00B367EF" w:rsidRDefault="00B367EF" w:rsidP="00B367EF">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Vocab = Serpiente. Vocab quiz on Monday/exam day = optional “revision” for vocab score.</w:t>
      </w:r>
    </w:p>
    <w:p w:rsidR="00B367EF" w:rsidRDefault="00B367EF" w:rsidP="00B367EF">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Give Act 4.4 formative and 4.5-7 formative then Read/Act </w:t>
      </w:r>
      <w:r w:rsidRPr="009A7C54">
        <w:rPr>
          <w:rFonts w:ascii="Cambria" w:hAnsi="Cambria" w:cs="Aparajita"/>
          <w:i/>
          <w:color w:val="FF0000"/>
        </w:rPr>
        <w:t>Hamlet</w:t>
      </w:r>
    </w:p>
    <w:p w:rsidR="00B367EF" w:rsidRDefault="00B367EF" w:rsidP="00B367EF">
      <w:pPr>
        <w:widowControl w:val="0"/>
        <w:suppressAutoHyphens/>
        <w:autoSpaceDE w:val="0"/>
        <w:rPr>
          <w:rFonts w:ascii="Cambria" w:hAnsi="Cambria" w:cs="Aparajita"/>
          <w:color w:val="FF0000"/>
        </w:rPr>
      </w:pPr>
    </w:p>
    <w:p w:rsidR="00B367EF" w:rsidRPr="0031469C" w:rsidRDefault="00B367EF" w:rsidP="00B367EF">
      <w:pPr>
        <w:widowControl w:val="0"/>
        <w:suppressAutoHyphens/>
        <w:autoSpaceDE w:val="0"/>
        <w:jc w:val="center"/>
        <w:rPr>
          <w:rFonts w:ascii="Cambria" w:hAnsi="Cambria" w:cs="Aparajita"/>
          <w:b/>
          <w:color w:val="0000FF"/>
        </w:rPr>
      </w:pPr>
      <w:r w:rsidRPr="0031469C">
        <w:rPr>
          <w:rFonts w:ascii="Cambria" w:hAnsi="Cambria" w:cs="Aparajita"/>
          <w:b/>
          <w:color w:val="0000FF"/>
        </w:rPr>
        <w:t>2015 Summative revisions:</w:t>
      </w:r>
      <w:r>
        <w:rPr>
          <w:rFonts w:ascii="Cambria" w:hAnsi="Cambria" w:cs="Aparajita"/>
          <w:b/>
          <w:color w:val="0000FF"/>
        </w:rPr>
        <w:t xml:space="preserve"> on exam day</w:t>
      </w:r>
    </w:p>
    <w:p w:rsidR="00B367EF" w:rsidRPr="0031469C" w:rsidRDefault="00B367EF" w:rsidP="00B367EF">
      <w:pPr>
        <w:widowControl w:val="0"/>
        <w:suppressAutoHyphens/>
        <w:autoSpaceDE w:val="0"/>
        <w:rPr>
          <w:rFonts w:ascii="Cambria" w:hAnsi="Cambria" w:cs="Aparajita"/>
          <w:color w:val="0000FF"/>
        </w:rPr>
      </w:pPr>
      <w:r w:rsidRPr="0031469C">
        <w:rPr>
          <w:rFonts w:ascii="Cambria" w:hAnsi="Cambria" w:cs="Aparajita"/>
          <w:color w:val="0000FF"/>
        </w:rPr>
        <w:t xml:space="preserve">Vocab = Hamlet vocab quiz #2 on exam day. </w:t>
      </w:r>
    </w:p>
    <w:p w:rsidR="00B367EF" w:rsidRDefault="00B367EF" w:rsidP="00B367EF">
      <w:pPr>
        <w:widowControl w:val="0"/>
        <w:suppressAutoHyphens/>
        <w:autoSpaceDE w:val="0"/>
        <w:rPr>
          <w:rFonts w:ascii="Cambria" w:hAnsi="Cambria" w:cs="Aparajita"/>
          <w:color w:val="0000FF"/>
        </w:rPr>
      </w:pPr>
      <w:r>
        <w:rPr>
          <w:rFonts w:ascii="Cambria" w:hAnsi="Cambria" w:cs="Aparajita"/>
          <w:color w:val="0000FF"/>
        </w:rPr>
        <w:t xml:space="preserve">Comprehension: </w:t>
      </w:r>
      <w:r w:rsidRPr="0031469C">
        <w:rPr>
          <w:rFonts w:ascii="Cambria" w:hAnsi="Cambria" w:cs="Aparajita"/>
          <w:color w:val="0000FF"/>
        </w:rPr>
        <w:t>“Summative Assessment-2015 revision” in the English 11 folder</w:t>
      </w:r>
    </w:p>
    <w:p w:rsidR="00B367EF" w:rsidRDefault="00B367EF" w:rsidP="00B367EF">
      <w:pPr>
        <w:widowControl w:val="0"/>
        <w:suppressAutoHyphens/>
        <w:autoSpaceDE w:val="0"/>
        <w:rPr>
          <w:rFonts w:ascii="Cambria" w:hAnsi="Cambria" w:cs="Aparajita"/>
          <w:color w:val="0000FF"/>
        </w:rPr>
      </w:pPr>
      <w:r w:rsidRPr="0031469C">
        <w:rPr>
          <w:rFonts w:ascii="Cambria" w:hAnsi="Cambria" w:cs="Aparajita"/>
          <w:color w:val="0000FF"/>
        </w:rPr>
        <w:t>Author’s Craft: “Summative Assessment-2015 revision” in the English 11 folder</w:t>
      </w:r>
    </w:p>
    <w:p w:rsidR="00B367EF" w:rsidRDefault="00B367EF" w:rsidP="00B367EF">
      <w:pPr>
        <w:widowControl w:val="0"/>
        <w:suppressAutoHyphens/>
        <w:autoSpaceDE w:val="0"/>
        <w:rPr>
          <w:rFonts w:ascii="Cambria" w:hAnsi="Cambria" w:cs="Aparajita"/>
          <w:color w:val="0000FF"/>
        </w:rPr>
      </w:pPr>
      <w:r>
        <w:rPr>
          <w:rFonts w:ascii="Cambria" w:hAnsi="Cambria" w:cs="Aparajita"/>
          <w:color w:val="0000FF"/>
        </w:rPr>
        <w:t xml:space="preserve">Infer: </w:t>
      </w:r>
      <w:r w:rsidRPr="0031469C">
        <w:rPr>
          <w:rFonts w:ascii="Cambria" w:hAnsi="Cambria" w:cs="Aparajita"/>
          <w:color w:val="0000FF"/>
        </w:rPr>
        <w:t>“Summative Assessment-2015 revision” in the English 11 folder</w:t>
      </w:r>
    </w:p>
    <w:p w:rsidR="00B367EF" w:rsidRPr="0031469C" w:rsidRDefault="00B367EF" w:rsidP="00B367EF">
      <w:pPr>
        <w:widowControl w:val="0"/>
        <w:suppressAutoHyphens/>
        <w:autoSpaceDE w:val="0"/>
        <w:rPr>
          <w:rFonts w:ascii="Cambria" w:hAnsi="Cambria" w:cs="Aparajita"/>
          <w:color w:val="0000FF"/>
        </w:rPr>
      </w:pPr>
      <w:r>
        <w:rPr>
          <w:rFonts w:ascii="Cambria" w:hAnsi="Cambria" w:cs="Aparajita"/>
          <w:color w:val="0000FF"/>
        </w:rPr>
        <w:t xml:space="preserve">All Writing: </w:t>
      </w:r>
      <w:r w:rsidRPr="0031469C">
        <w:rPr>
          <w:rFonts w:ascii="Cambria" w:hAnsi="Cambria" w:cs="Aparajita"/>
          <w:color w:val="0000FF"/>
        </w:rPr>
        <w:t>“Summative Assessment-2015 revision” in the English 11 folder</w:t>
      </w:r>
    </w:p>
    <w:p w:rsidR="00286A6D" w:rsidRDefault="00286A6D" w:rsidP="00286A6D">
      <w:pPr>
        <w:widowControl w:val="0"/>
        <w:suppressAutoHyphens/>
        <w:autoSpaceDE w:val="0"/>
        <w:rPr>
          <w:rFonts w:ascii="Cambria" w:hAnsi="Cambria" w:cs="Aparajita"/>
          <w:color w:val="FF0000"/>
        </w:rPr>
      </w:pPr>
    </w:p>
    <w:p w:rsidR="00286A6D" w:rsidRDefault="00286A6D" w:rsidP="00286A6D">
      <w:pPr>
        <w:autoSpaceDE w:val="0"/>
        <w:rPr>
          <w:rFonts w:ascii="Cambria" w:hAnsi="Cambria" w:cs="Aparajita"/>
          <w:color w:val="FF0000"/>
        </w:rPr>
      </w:pPr>
      <w:r>
        <w:rPr>
          <w:rFonts w:ascii="Cambria" w:eastAsia="TimesNewRomanPSMT" w:hAnsi="Cambria" w:cs="Aparajita"/>
          <w:iCs/>
          <w:u w:val="single"/>
        </w:rPr>
        <w:t>Day 51</w:t>
      </w:r>
      <w:r w:rsidRPr="004B3468">
        <w:rPr>
          <w:rFonts w:ascii="Cambria" w:eastAsia="TimesNewRomanPSMT" w:hAnsi="Cambria" w:cs="Aparajita"/>
          <w:iCs/>
          <w:u w:val="single"/>
        </w:rPr>
        <w:t>:</w:t>
      </w:r>
      <w:r>
        <w:rPr>
          <w:rFonts w:ascii="Cambria" w:eastAsia="TimesNewRomanPSMT" w:hAnsi="Cambria" w:cs="Aparajita"/>
          <w:iCs/>
        </w:rPr>
        <w:t xml:space="preserve"> 11/23</w:t>
      </w:r>
      <w:r w:rsidRPr="004B3468">
        <w:rPr>
          <w:rFonts w:ascii="Cambria" w:eastAsia="TimesNewRomanPSMT" w:hAnsi="Cambria" w:cs="Aparajita"/>
          <w:iCs/>
        </w:rPr>
        <w:t xml:space="preserve">/15, </w:t>
      </w:r>
      <w:r>
        <w:rPr>
          <w:rFonts w:ascii="Cambria" w:eastAsia="TimesNewRomanPSMT" w:hAnsi="Cambria" w:cs="Aparajita"/>
          <w:iCs/>
        </w:rPr>
        <w:t xml:space="preserve">Monday </w:t>
      </w:r>
      <w:r w:rsidRPr="001A35E0">
        <w:rPr>
          <w:rFonts w:ascii="Cambria" w:eastAsia="TimesNewRomanPSMT" w:hAnsi="Cambria" w:cs="Aparajita"/>
          <w:b/>
          <w:iCs/>
          <w:color w:val="0000FF"/>
        </w:rPr>
        <w:t>2015 Exam day</w:t>
      </w:r>
    </w:p>
    <w:p w:rsidR="00286A6D" w:rsidRDefault="00286A6D" w:rsidP="00286A6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SAT WM practice together</w:t>
      </w:r>
      <w:r w:rsidRPr="00AE7183">
        <w:rPr>
          <w:rFonts w:ascii="Cambria" w:hAnsi="Cambria" w:cs="Aparajita"/>
          <w:color w:val="FF0000"/>
        </w:rPr>
        <w:t xml:space="preserve">. </w:t>
      </w:r>
    </w:p>
    <w:p w:rsidR="00286A6D" w:rsidRDefault="00286A6D" w:rsidP="00286A6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Before students turn in revisions, they need to make a list of learning targets they chose to revise and then make a color coded legend. Then, they have to highlight the words in their revision that directly show the learning targets they are revising. For example, highlight Style in green and then highlight all of the strong verbs, adjectives and adverbs (and vocab words used) in green to show diction, or highlight “Purpose” in pink and then highlight all of the sentences that specifically show analysis and how the author proves the claim through author’s craft in pink. </w:t>
      </w:r>
    </w:p>
    <w:p w:rsidR="00286A6D" w:rsidRDefault="00286A6D" w:rsidP="00286A6D">
      <w:pPr>
        <w:widowControl w:val="0"/>
        <w:numPr>
          <w:ilvl w:val="0"/>
          <w:numId w:val="2"/>
        </w:numPr>
        <w:tabs>
          <w:tab w:val="clear" w:pos="2880"/>
          <w:tab w:val="num" w:pos="360"/>
        </w:tabs>
        <w:suppressAutoHyphens/>
        <w:autoSpaceDE w:val="0"/>
        <w:ind w:left="360"/>
        <w:rPr>
          <w:rFonts w:ascii="Cambria" w:hAnsi="Cambria" w:cs="Aparajita"/>
          <w:color w:val="FF0000"/>
        </w:rPr>
      </w:pPr>
      <w:r w:rsidRPr="001A35E0">
        <w:rPr>
          <w:rFonts w:ascii="Cambria" w:hAnsi="Cambria" w:cs="Aparajita"/>
          <w:color w:val="FF0000"/>
        </w:rPr>
        <w:t xml:space="preserve">Vocab = optional quiz for those who want to revise vocab score from summative. </w:t>
      </w:r>
    </w:p>
    <w:p w:rsidR="00286A6D" w:rsidRDefault="00286A6D" w:rsidP="00286A6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Do </w:t>
      </w:r>
      <w:proofErr w:type="spellStart"/>
      <w:r>
        <w:rPr>
          <w:rFonts w:ascii="Cambria" w:hAnsi="Cambria" w:cs="Aparajita"/>
          <w:color w:val="FF0000"/>
        </w:rPr>
        <w:t>Plicker</w:t>
      </w:r>
      <w:proofErr w:type="spellEnd"/>
      <w:r>
        <w:rPr>
          <w:rFonts w:ascii="Cambria" w:hAnsi="Cambria" w:cs="Aparajita"/>
          <w:color w:val="FF0000"/>
        </w:rPr>
        <w:t xml:space="preserve"> reflection questions to prepare for exit ticket reflection</w:t>
      </w:r>
    </w:p>
    <w:p w:rsidR="00286A6D" w:rsidRDefault="00286A6D" w:rsidP="00286A6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Take two exit tickets:</w:t>
      </w:r>
      <w:r>
        <w:rPr>
          <w:rFonts w:ascii="Cambria" w:hAnsi="Cambria" w:cs="Aparajita"/>
          <w:color w:val="0000FF"/>
        </w:rPr>
        <w:t xml:space="preserve"> </w:t>
      </w:r>
      <w:r w:rsidRPr="00D320AA">
        <w:rPr>
          <w:rFonts w:ascii="Cambria" w:hAnsi="Cambria" w:cs="Aparajita"/>
          <w:color w:val="FF0000"/>
        </w:rPr>
        <w:t xml:space="preserve">worked well and keep; didn’t help me learn and change </w:t>
      </w:r>
    </w:p>
    <w:p w:rsidR="00286A6D" w:rsidRPr="001A35E0" w:rsidRDefault="00286A6D" w:rsidP="00286A6D">
      <w:pPr>
        <w:widowControl w:val="0"/>
        <w:numPr>
          <w:ilvl w:val="0"/>
          <w:numId w:val="2"/>
        </w:numPr>
        <w:tabs>
          <w:tab w:val="clear" w:pos="2880"/>
          <w:tab w:val="num" w:pos="360"/>
        </w:tabs>
        <w:suppressAutoHyphens/>
        <w:autoSpaceDE w:val="0"/>
        <w:ind w:left="360"/>
        <w:rPr>
          <w:rFonts w:ascii="Cambria" w:hAnsi="Cambria" w:cs="Aparajita"/>
          <w:color w:val="FF0000"/>
        </w:rPr>
      </w:pPr>
      <w:r>
        <w:rPr>
          <w:rFonts w:ascii="Cambria" w:hAnsi="Cambria" w:cs="Aparajita"/>
          <w:color w:val="FF0000"/>
        </w:rPr>
        <w:t xml:space="preserve">Read/Act Hamlet. </w:t>
      </w:r>
      <w:r w:rsidR="00353308">
        <w:rPr>
          <w:rFonts w:ascii="Cambria" w:hAnsi="Cambria" w:cs="Aparajita"/>
          <w:color w:val="FF0000"/>
        </w:rPr>
        <w:t xml:space="preserve">Give them 4.4 as homework over Thanksgiving break. This is the first ICU task of second trimester. </w:t>
      </w:r>
      <w:r>
        <w:rPr>
          <w:rFonts w:ascii="Cambria" w:hAnsi="Cambria" w:cs="Aparajita"/>
          <w:color w:val="FF0000"/>
        </w:rPr>
        <w:t>Do Socrative self-directed 4.5-7 assessment as I grade revisions</w:t>
      </w:r>
    </w:p>
    <w:p w:rsidR="00286A6D" w:rsidRDefault="00286A6D" w:rsidP="00C55472"/>
    <w:p w:rsidR="00E63E74" w:rsidRPr="006A2FA0" w:rsidRDefault="00E63E74" w:rsidP="00E63E74">
      <w:pPr>
        <w:rPr>
          <w:rFonts w:ascii="Cambria" w:hAnsi="Cambria" w:cs="Arial"/>
          <w:color w:val="222222"/>
          <w:sz w:val="24"/>
          <w:szCs w:val="24"/>
          <w:shd w:val="clear" w:color="auto" w:fill="FFFFFF"/>
        </w:rPr>
      </w:pPr>
    </w:p>
    <w:p w:rsidR="00E63E74" w:rsidRPr="006A2FA0" w:rsidRDefault="00E63E74" w:rsidP="00E63E74">
      <w:pPr>
        <w:rPr>
          <w:rFonts w:ascii="Cambria" w:hAnsi="Cambria" w:cs="Aparajita"/>
          <w:b/>
          <w:u w:val="single"/>
        </w:rPr>
      </w:pPr>
      <w:r w:rsidRPr="006A2FA0">
        <w:rPr>
          <w:rFonts w:ascii="Cambria" w:hAnsi="Cambria" w:cs="Aparajita"/>
          <w:b/>
          <w:u w:val="single"/>
        </w:rPr>
        <w:t>Day 56, 11/28/16, Monday</w:t>
      </w:r>
    </w:p>
    <w:p w:rsidR="00E63E74" w:rsidRPr="006A2FA0"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sidRPr="006A2FA0">
        <w:rPr>
          <w:rFonts w:ascii="Cambria" w:eastAsia="TimesNewRomanPSMT" w:hAnsi="Cambria" w:cs="Aparajita"/>
          <w:iCs/>
        </w:rPr>
        <w:t>Desks are in two circles, inner and outer</w:t>
      </w:r>
      <w:r>
        <w:rPr>
          <w:rFonts w:ascii="Cambria" w:eastAsia="TimesNewRomanPSMT" w:hAnsi="Cambria" w:cs="Aparajita"/>
          <w:iCs/>
        </w:rPr>
        <w:t xml:space="preserve">. Learners take a white board to write on if they don’t have something hard to write on. </w:t>
      </w:r>
    </w:p>
    <w:p w:rsidR="00E63E74" w:rsidRPr="006A2FA0"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sidRPr="006A2FA0">
        <w:rPr>
          <w:rFonts w:ascii="Cambria" w:eastAsia="TimesNewRomanPSMT" w:hAnsi="Cambria" w:cs="Aparajita"/>
          <w:iCs/>
        </w:rPr>
        <w:t>Rapport: Concentric circles = inner and outer circle facing each other, have quick conversation like speed dating:</w:t>
      </w:r>
    </w:p>
    <w:p w:rsidR="00E63E74" w:rsidRPr="006A2FA0" w:rsidRDefault="00E63E74" w:rsidP="00E63E74">
      <w:pPr>
        <w:widowControl w:val="0"/>
        <w:numPr>
          <w:ilvl w:val="1"/>
          <w:numId w:val="2"/>
        </w:numPr>
        <w:suppressAutoHyphens/>
        <w:autoSpaceDE w:val="0"/>
        <w:rPr>
          <w:rFonts w:ascii="Cambria" w:eastAsia="TimesNewRomanPSMT" w:hAnsi="Cambria" w:cs="Aparajita"/>
          <w:iCs/>
        </w:rPr>
      </w:pPr>
      <w:r w:rsidRPr="006A2FA0">
        <w:rPr>
          <w:rFonts w:ascii="Cambria" w:eastAsia="TimesNewRomanPSMT" w:hAnsi="Cambria" w:cs="Aparajita"/>
          <w:iCs/>
        </w:rPr>
        <w:t>Sports/hobbies</w:t>
      </w:r>
    </w:p>
    <w:p w:rsidR="00E63E74" w:rsidRPr="006A2FA0" w:rsidRDefault="00E63E74" w:rsidP="00E63E74">
      <w:pPr>
        <w:widowControl w:val="0"/>
        <w:numPr>
          <w:ilvl w:val="1"/>
          <w:numId w:val="2"/>
        </w:numPr>
        <w:suppressAutoHyphens/>
        <w:autoSpaceDE w:val="0"/>
        <w:rPr>
          <w:rFonts w:ascii="Cambria" w:eastAsia="TimesNewRomanPSMT" w:hAnsi="Cambria" w:cs="Aparajita"/>
          <w:iCs/>
        </w:rPr>
      </w:pPr>
      <w:r>
        <w:rPr>
          <w:rFonts w:ascii="Cambria" w:eastAsia="TimesNewRomanPSMT" w:hAnsi="Cambria" w:cs="Aparajita"/>
          <w:iCs/>
        </w:rPr>
        <w:t>Who lives in your house?</w:t>
      </w:r>
    </w:p>
    <w:p w:rsidR="00E63E74" w:rsidRPr="006A2FA0" w:rsidRDefault="00E63E74" w:rsidP="00E63E74">
      <w:pPr>
        <w:widowControl w:val="0"/>
        <w:numPr>
          <w:ilvl w:val="1"/>
          <w:numId w:val="2"/>
        </w:numPr>
        <w:suppressAutoHyphens/>
        <w:autoSpaceDE w:val="0"/>
        <w:rPr>
          <w:rFonts w:ascii="Cambria" w:eastAsia="TimesNewRomanPSMT" w:hAnsi="Cambria" w:cs="Aparajita"/>
          <w:iCs/>
        </w:rPr>
      </w:pPr>
      <w:r w:rsidRPr="006A2FA0">
        <w:rPr>
          <w:rFonts w:ascii="Cambria" w:eastAsia="TimesNewRomanPSMT" w:hAnsi="Cambria" w:cs="Aparajita"/>
          <w:iCs/>
        </w:rPr>
        <w:t>Last movie you saw, did you like it</w:t>
      </w:r>
    </w:p>
    <w:p w:rsidR="00E63E74" w:rsidRPr="006A2FA0" w:rsidRDefault="00E63E74" w:rsidP="00E63E74">
      <w:pPr>
        <w:widowControl w:val="0"/>
        <w:numPr>
          <w:ilvl w:val="1"/>
          <w:numId w:val="2"/>
        </w:numPr>
        <w:suppressAutoHyphens/>
        <w:autoSpaceDE w:val="0"/>
        <w:rPr>
          <w:rFonts w:ascii="Cambria" w:eastAsia="TimesNewRomanPSMT" w:hAnsi="Cambria" w:cs="Aparajita"/>
          <w:iCs/>
        </w:rPr>
      </w:pPr>
      <w:r w:rsidRPr="006A2FA0">
        <w:rPr>
          <w:rFonts w:ascii="Cambria" w:eastAsia="TimesNewRomanPSMT" w:hAnsi="Cambria" w:cs="Aparajita"/>
          <w:iCs/>
        </w:rPr>
        <w:t>Perfect dinner</w:t>
      </w:r>
    </w:p>
    <w:p w:rsidR="00E63E74" w:rsidRPr="006A2FA0" w:rsidRDefault="00E63E74" w:rsidP="00E63E74">
      <w:pPr>
        <w:widowControl w:val="0"/>
        <w:numPr>
          <w:ilvl w:val="1"/>
          <w:numId w:val="2"/>
        </w:numPr>
        <w:suppressAutoHyphens/>
        <w:autoSpaceDE w:val="0"/>
        <w:rPr>
          <w:rFonts w:ascii="Cambria" w:eastAsia="TimesNewRomanPSMT" w:hAnsi="Cambria" w:cs="Aparajita"/>
          <w:iCs/>
        </w:rPr>
      </w:pPr>
      <w:r w:rsidRPr="006A2FA0">
        <w:rPr>
          <w:rFonts w:ascii="Cambria" w:eastAsia="TimesNewRomanPSMT" w:hAnsi="Cambria" w:cs="Aparajita"/>
          <w:iCs/>
        </w:rPr>
        <w:t>What would you do with 1 million dollars</w:t>
      </w:r>
    </w:p>
    <w:p w:rsidR="00E63E74" w:rsidRPr="006A2FA0" w:rsidRDefault="00E63E74" w:rsidP="00E63E74">
      <w:pPr>
        <w:widowControl w:val="0"/>
        <w:numPr>
          <w:ilvl w:val="1"/>
          <w:numId w:val="2"/>
        </w:numPr>
        <w:suppressAutoHyphens/>
        <w:autoSpaceDE w:val="0"/>
        <w:rPr>
          <w:rFonts w:ascii="Cambria" w:eastAsia="TimesNewRomanPSMT" w:hAnsi="Cambria" w:cs="Aparajita"/>
          <w:iCs/>
        </w:rPr>
      </w:pPr>
      <w:r w:rsidRPr="006A2FA0">
        <w:rPr>
          <w:rFonts w:ascii="Cambria" w:eastAsia="TimesNewRomanPSMT" w:hAnsi="Cambria" w:cs="Aparajita"/>
          <w:iCs/>
        </w:rPr>
        <w:t xml:space="preserve">One thing you </w:t>
      </w:r>
      <w:r>
        <w:rPr>
          <w:rFonts w:ascii="Cambria" w:eastAsia="TimesNewRomanPSMT" w:hAnsi="Cambria" w:cs="Aparajita"/>
          <w:iCs/>
        </w:rPr>
        <w:t>have had success at</w:t>
      </w:r>
    </w:p>
    <w:p w:rsidR="00E63E74" w:rsidRPr="006A2FA0" w:rsidRDefault="00E63E74" w:rsidP="00E63E74">
      <w:pPr>
        <w:widowControl w:val="0"/>
        <w:numPr>
          <w:ilvl w:val="1"/>
          <w:numId w:val="2"/>
        </w:numPr>
        <w:suppressAutoHyphens/>
        <w:autoSpaceDE w:val="0"/>
        <w:rPr>
          <w:rFonts w:ascii="Cambria" w:eastAsia="TimesNewRomanPSMT" w:hAnsi="Cambria" w:cs="Aparajita"/>
          <w:iCs/>
        </w:rPr>
      </w:pPr>
      <w:r>
        <w:rPr>
          <w:rFonts w:ascii="Cambria" w:eastAsia="TimesNewRomanPSMT" w:hAnsi="Cambria" w:cs="Aparajita"/>
          <w:iCs/>
        </w:rPr>
        <w:t xml:space="preserve">One think struggle with </w:t>
      </w:r>
    </w:p>
    <w:p w:rsidR="00E63E74"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 xml:space="preserve">Pass out Trimester 1 feedback from survey. Learners read it and T4: item they agree with the most, item they disagree with the most, write at least one, “What do you notice?” and one “What </w:t>
      </w:r>
      <w:r>
        <w:rPr>
          <w:rFonts w:ascii="Cambria" w:eastAsia="TimesNewRomanPSMT" w:hAnsi="Cambria" w:cs="Aparajita"/>
          <w:iCs/>
        </w:rPr>
        <w:lastRenderedPageBreak/>
        <w:t xml:space="preserve">do you wonder?” after reading. </w:t>
      </w:r>
    </w:p>
    <w:p w:rsidR="00E63E74"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Socratic circles chat about Trimester 1 survey</w:t>
      </w:r>
    </w:p>
    <w:p w:rsidR="00E63E74" w:rsidRDefault="00E63E74" w:rsidP="00E63E74">
      <w:pPr>
        <w:widowControl w:val="0"/>
        <w:numPr>
          <w:ilvl w:val="1"/>
          <w:numId w:val="2"/>
        </w:numPr>
        <w:suppressAutoHyphens/>
        <w:autoSpaceDE w:val="0"/>
        <w:rPr>
          <w:rFonts w:ascii="Cambria" w:eastAsia="TimesNewRomanPSMT" w:hAnsi="Cambria" w:cs="Aparajita"/>
          <w:iCs/>
        </w:rPr>
      </w:pPr>
      <w:r>
        <w:rPr>
          <w:rFonts w:ascii="Cambria" w:eastAsia="TimesNewRomanPSMT" w:hAnsi="Cambria" w:cs="Aparajita"/>
          <w:iCs/>
        </w:rPr>
        <w:t xml:space="preserve">Take volunteers to model it that have done it in </w:t>
      </w:r>
      <w:proofErr w:type="spellStart"/>
      <w:r>
        <w:rPr>
          <w:rFonts w:ascii="Cambria" w:eastAsia="TimesNewRomanPSMT" w:hAnsi="Cambria" w:cs="Aparajita"/>
          <w:iCs/>
        </w:rPr>
        <w:t>Hundey’s</w:t>
      </w:r>
      <w:proofErr w:type="spellEnd"/>
      <w:r>
        <w:rPr>
          <w:rFonts w:ascii="Cambria" w:eastAsia="TimesNewRomanPSMT" w:hAnsi="Cambria" w:cs="Aparajita"/>
          <w:iCs/>
        </w:rPr>
        <w:t xml:space="preserve"> class. Outside people assigned to watch inside people are blatant and in the open. </w:t>
      </w:r>
    </w:p>
    <w:p w:rsidR="00E63E74" w:rsidRDefault="00E63E74" w:rsidP="00E63E74">
      <w:pPr>
        <w:widowControl w:val="0"/>
        <w:numPr>
          <w:ilvl w:val="1"/>
          <w:numId w:val="2"/>
        </w:numPr>
        <w:suppressAutoHyphens/>
        <w:autoSpaceDE w:val="0"/>
        <w:rPr>
          <w:rFonts w:ascii="Cambria" w:eastAsia="TimesNewRomanPSMT" w:hAnsi="Cambria" w:cs="Aparajita"/>
          <w:iCs/>
        </w:rPr>
      </w:pPr>
      <w:r>
        <w:rPr>
          <w:rFonts w:ascii="Cambria" w:eastAsia="TimesNewRomanPSMT" w:hAnsi="Cambria" w:cs="Aparajita"/>
          <w:iCs/>
        </w:rPr>
        <w:t>Start with a fun topic: Thanksgiving.</w:t>
      </w:r>
    </w:p>
    <w:p w:rsidR="00E63E74" w:rsidRDefault="00E63E74" w:rsidP="00E63E74">
      <w:pPr>
        <w:widowControl w:val="0"/>
        <w:numPr>
          <w:ilvl w:val="1"/>
          <w:numId w:val="2"/>
        </w:numPr>
        <w:suppressAutoHyphens/>
        <w:autoSpaceDE w:val="0"/>
        <w:rPr>
          <w:rFonts w:ascii="Cambria" w:eastAsia="TimesNewRomanPSMT" w:hAnsi="Cambria" w:cs="Aparajita"/>
          <w:iCs/>
        </w:rPr>
      </w:pPr>
      <w:r>
        <w:rPr>
          <w:rFonts w:ascii="Cambria" w:eastAsia="TimesNewRomanPSMT" w:hAnsi="Cambria" w:cs="Aparajita"/>
          <w:iCs/>
        </w:rPr>
        <w:t xml:space="preserve">Talk TO each other, not just at each other and not just wait for you turn to talk. </w:t>
      </w:r>
    </w:p>
    <w:p w:rsidR="00E63E74" w:rsidRPr="00D10EA1" w:rsidRDefault="00E63E74" w:rsidP="00E63E74">
      <w:pPr>
        <w:widowControl w:val="0"/>
        <w:numPr>
          <w:ilvl w:val="1"/>
          <w:numId w:val="2"/>
        </w:numPr>
        <w:suppressAutoHyphens/>
        <w:autoSpaceDE w:val="0"/>
        <w:rPr>
          <w:rFonts w:ascii="Cambria" w:eastAsia="TimesNewRomanPSMT" w:hAnsi="Cambria" w:cs="Aparajita"/>
          <w:iCs/>
          <w:color w:val="FF0000"/>
        </w:rPr>
      </w:pPr>
      <w:r w:rsidRPr="00D10EA1">
        <w:rPr>
          <w:rFonts w:ascii="Cambria" w:eastAsia="TimesNewRomanPSMT" w:hAnsi="Cambria" w:cs="Aparajita"/>
          <w:iCs/>
          <w:color w:val="FF0000"/>
        </w:rPr>
        <w:t>Tr</w:t>
      </w:r>
      <w:r>
        <w:rPr>
          <w:rFonts w:ascii="Cambria" w:eastAsia="TimesNewRomanPSMT" w:hAnsi="Cambria" w:cs="Aparajita"/>
          <w:iCs/>
          <w:color w:val="FF0000"/>
        </w:rPr>
        <w:t>y to have a transitional phrase</w:t>
      </w:r>
      <w:r w:rsidRPr="00D10EA1">
        <w:rPr>
          <w:rFonts w:ascii="Cambria" w:eastAsia="TimesNewRomanPSMT" w:hAnsi="Cambria" w:cs="Aparajita"/>
          <w:iCs/>
          <w:color w:val="FF0000"/>
        </w:rPr>
        <w:t xml:space="preserve"> come out of your mouth first that acknowledge</w:t>
      </w:r>
      <w:r>
        <w:rPr>
          <w:rFonts w:ascii="Cambria" w:eastAsia="TimesNewRomanPSMT" w:hAnsi="Cambria" w:cs="Aparajita"/>
          <w:iCs/>
          <w:color w:val="FF0000"/>
        </w:rPr>
        <w:t>s</w:t>
      </w:r>
      <w:r w:rsidRPr="00D10EA1">
        <w:rPr>
          <w:rFonts w:ascii="Cambria" w:eastAsia="TimesNewRomanPSMT" w:hAnsi="Cambria" w:cs="Aparajita"/>
          <w:iCs/>
          <w:color w:val="FF0000"/>
        </w:rPr>
        <w:t xml:space="preserve"> that the previous person said, such as, “that is interesting, however” or “another example of that might be..” or “cool Kyle, another way to look at the is..” </w:t>
      </w:r>
    </w:p>
    <w:p w:rsidR="00E63E74" w:rsidRDefault="00E63E74" w:rsidP="00E63E74">
      <w:pPr>
        <w:widowControl w:val="0"/>
        <w:numPr>
          <w:ilvl w:val="1"/>
          <w:numId w:val="2"/>
        </w:numPr>
        <w:suppressAutoHyphens/>
        <w:autoSpaceDE w:val="0"/>
        <w:rPr>
          <w:rFonts w:ascii="Cambria" w:eastAsia="TimesNewRomanPSMT" w:hAnsi="Cambria" w:cs="Aparajita"/>
          <w:iCs/>
        </w:rPr>
      </w:pPr>
      <w:r>
        <w:rPr>
          <w:rFonts w:ascii="Cambria" w:eastAsia="TimesNewRomanPSMT" w:hAnsi="Cambria" w:cs="Aparajita"/>
          <w:iCs/>
        </w:rPr>
        <w:t xml:space="preserve">If I ding the bell, everyone freeze.  </w:t>
      </w:r>
    </w:p>
    <w:p w:rsidR="00E63E74" w:rsidRDefault="00E63E74" w:rsidP="00E63E74">
      <w:pPr>
        <w:widowControl w:val="0"/>
        <w:numPr>
          <w:ilvl w:val="1"/>
          <w:numId w:val="2"/>
        </w:numPr>
        <w:suppressAutoHyphens/>
        <w:autoSpaceDE w:val="0"/>
        <w:rPr>
          <w:rFonts w:ascii="Cambria" w:eastAsia="TimesNewRomanPSMT" w:hAnsi="Cambria" w:cs="Aparajita"/>
          <w:iCs/>
        </w:rPr>
      </w:pPr>
      <w:r>
        <w:rPr>
          <w:rFonts w:ascii="Cambria" w:eastAsia="TimesNewRomanPSMT" w:hAnsi="Cambria" w:cs="Aparajita"/>
          <w:iCs/>
        </w:rPr>
        <w:t xml:space="preserve">Everyone is on the outside is assigned someone to watch HOW they said it, not WHAT was said. </w:t>
      </w:r>
    </w:p>
    <w:p w:rsidR="00E63E74" w:rsidRDefault="00E63E74" w:rsidP="00E63E74">
      <w:pPr>
        <w:widowControl w:val="0"/>
        <w:numPr>
          <w:ilvl w:val="1"/>
          <w:numId w:val="2"/>
        </w:numPr>
        <w:suppressAutoHyphens/>
        <w:autoSpaceDE w:val="0"/>
        <w:rPr>
          <w:rFonts w:ascii="Cambria" w:eastAsia="TimesNewRomanPSMT" w:hAnsi="Cambria" w:cs="Aparajita"/>
          <w:iCs/>
        </w:rPr>
      </w:pPr>
      <w:r>
        <w:rPr>
          <w:rFonts w:ascii="Cambria" w:eastAsia="TimesNewRomanPSMT" w:hAnsi="Cambria" w:cs="Aparajita"/>
          <w:iCs/>
        </w:rPr>
        <w:t xml:space="preserve">Foster models how to be inside AND outside person. </w:t>
      </w:r>
    </w:p>
    <w:p w:rsidR="00E63E74" w:rsidRDefault="00E63E74" w:rsidP="00E63E74">
      <w:pPr>
        <w:widowControl w:val="0"/>
        <w:numPr>
          <w:ilvl w:val="1"/>
          <w:numId w:val="2"/>
        </w:numPr>
        <w:suppressAutoHyphens/>
        <w:autoSpaceDE w:val="0"/>
        <w:rPr>
          <w:rFonts w:ascii="Cambria" w:eastAsia="TimesNewRomanPSMT" w:hAnsi="Cambria" w:cs="Aparajita"/>
          <w:iCs/>
        </w:rPr>
      </w:pPr>
      <w:r>
        <w:rPr>
          <w:rFonts w:ascii="Cambria" w:eastAsia="TimesNewRomanPSMT" w:hAnsi="Cambria" w:cs="Aparajita"/>
          <w:iCs/>
        </w:rPr>
        <w:t xml:space="preserve">Do it with summative survey with outside watchers are anonymous (Foster assigns them) </w:t>
      </w:r>
    </w:p>
    <w:p w:rsidR="00E63E74" w:rsidRDefault="00E63E74" w:rsidP="00E63E74">
      <w:pPr>
        <w:widowControl w:val="0"/>
        <w:numPr>
          <w:ilvl w:val="1"/>
          <w:numId w:val="2"/>
        </w:numPr>
        <w:suppressAutoHyphens/>
        <w:autoSpaceDE w:val="0"/>
        <w:rPr>
          <w:rFonts w:ascii="Cambria" w:eastAsia="TimesNewRomanPSMT" w:hAnsi="Cambria" w:cs="Aparajita"/>
          <w:iCs/>
        </w:rPr>
      </w:pPr>
      <w:r>
        <w:rPr>
          <w:rFonts w:ascii="Cambria" w:eastAsia="TimesNewRomanPSMT" w:hAnsi="Cambria" w:cs="Aparajita"/>
          <w:iCs/>
        </w:rPr>
        <w:t>Chat, stop, outside people discuss how it was said, flip roles, repeat</w:t>
      </w:r>
    </w:p>
    <w:p w:rsidR="00E63E74"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Learners get out their journals (Foster gives them one if they don’t have a specific one just for this class that they bring everyday) and write two SMART (Specific, Measurable, Attainable, Realistic, Timely) goals for this second trimester; write them and show Foster then put them in marker on the front cover of the journal. Make sure goal is something you can control and speaks to your performance and NOT some outcome that involves things you cannot control. A wrestler might have the goal of “Drilling ten minutes before and after practice each day to build muscle memory be less nervous in matches” and NOT “Win the state title”:</w:t>
      </w:r>
    </w:p>
    <w:p w:rsidR="00E63E74" w:rsidRPr="00EA30A1" w:rsidRDefault="00E63E74" w:rsidP="00E63E74">
      <w:pPr>
        <w:widowControl w:val="0"/>
        <w:numPr>
          <w:ilvl w:val="1"/>
          <w:numId w:val="2"/>
        </w:numPr>
        <w:suppressAutoHyphens/>
        <w:autoSpaceDE w:val="0"/>
        <w:rPr>
          <w:rFonts w:ascii="Cambria" w:eastAsia="TimesNewRomanPSMT" w:hAnsi="Cambria" w:cs="Aparajita"/>
          <w:iCs/>
        </w:rPr>
      </w:pPr>
      <w:r w:rsidRPr="00EA30A1">
        <w:rPr>
          <w:rFonts w:ascii="Cambria" w:eastAsia="TimesNewRomanPSMT" w:hAnsi="Cambria" w:cs="Aparajita"/>
          <w:iCs/>
        </w:rPr>
        <w:t xml:space="preserve">One academic about LEARNING not grades. Learners who had the most success on the summative did active learning and internalized feedback the most. </w:t>
      </w:r>
    </w:p>
    <w:p w:rsidR="00E63E74" w:rsidRPr="00EA30A1" w:rsidRDefault="00E63E74" w:rsidP="00E63E74">
      <w:pPr>
        <w:widowControl w:val="0"/>
        <w:numPr>
          <w:ilvl w:val="1"/>
          <w:numId w:val="2"/>
        </w:numPr>
        <w:suppressAutoHyphens/>
        <w:autoSpaceDE w:val="0"/>
        <w:rPr>
          <w:rFonts w:ascii="Cambria" w:eastAsia="TimesNewRomanPSMT" w:hAnsi="Cambria" w:cs="Aparajita"/>
          <w:iCs/>
        </w:rPr>
      </w:pPr>
      <w:r w:rsidRPr="00EA30A1">
        <w:rPr>
          <w:rFonts w:ascii="Cambria" w:eastAsia="TimesNewRomanPSMT" w:hAnsi="Cambria" w:cs="Aparajita"/>
          <w:iCs/>
        </w:rPr>
        <w:t xml:space="preserve">One employability goal. Top traits employers seek: </w:t>
      </w:r>
      <w:r w:rsidRPr="00EA30A1">
        <w:rPr>
          <w:rFonts w:ascii="Cambria" w:eastAsia="Times New Roman" w:hAnsi="Cambria" w:cs="Arial"/>
          <w:color w:val="222222"/>
        </w:rPr>
        <w:t xml:space="preserve">Comfortable confidence. </w:t>
      </w:r>
      <w:r w:rsidRPr="00C74CCA">
        <w:rPr>
          <w:rFonts w:ascii="Cambria" w:eastAsia="Times New Roman" w:hAnsi="Cambria" w:cs="Arial"/>
          <w:color w:val="222222"/>
        </w:rPr>
        <w:t>Will</w:t>
      </w:r>
      <w:r w:rsidRPr="00EA30A1">
        <w:rPr>
          <w:rFonts w:ascii="Cambria" w:eastAsia="Times New Roman" w:hAnsi="Cambria" w:cs="Arial"/>
          <w:color w:val="222222"/>
        </w:rPr>
        <w:t xml:space="preserve">ingness to listen and learn. </w:t>
      </w:r>
      <w:r w:rsidRPr="00C74CCA">
        <w:rPr>
          <w:rFonts w:ascii="Cambria" w:eastAsia="Times New Roman" w:hAnsi="Cambria" w:cs="Arial"/>
          <w:color w:val="222222"/>
        </w:rPr>
        <w:t>Adaptabil</w:t>
      </w:r>
      <w:r w:rsidRPr="00EA30A1">
        <w:rPr>
          <w:rFonts w:ascii="Cambria" w:eastAsia="Times New Roman" w:hAnsi="Cambria" w:cs="Arial"/>
          <w:color w:val="222222"/>
        </w:rPr>
        <w:t xml:space="preserve">ity. Teamwork. Dependability. </w:t>
      </w:r>
      <w:r w:rsidRPr="00C74CCA">
        <w:rPr>
          <w:rFonts w:ascii="Cambria" w:eastAsia="Times New Roman" w:hAnsi="Cambria" w:cs="Arial"/>
          <w:color w:val="222222"/>
        </w:rPr>
        <w:t>Honesty.</w:t>
      </w:r>
      <w:r w:rsidRPr="00EA30A1">
        <w:rPr>
          <w:rFonts w:ascii="Cambria" w:eastAsia="Times New Roman" w:hAnsi="Cambria" w:cs="Arial"/>
          <w:color w:val="222222"/>
        </w:rPr>
        <w:t xml:space="preserve"> Work Ethic. </w:t>
      </w:r>
      <w:r w:rsidRPr="00EA30A1">
        <w:rPr>
          <w:rStyle w:val="Strong"/>
          <w:rFonts w:ascii="Cambria" w:hAnsi="Cambria" w:cs="Arial"/>
          <w:b w:val="0"/>
          <w:color w:val="353A3E"/>
          <w:bdr w:val="none" w:sz="0" w:space="0" w:color="auto" w:frame="1"/>
          <w:shd w:val="clear" w:color="auto" w:fill="FFFFFF"/>
        </w:rPr>
        <w:t>Eager and Willing to Add to Their Knowledge Base and Skills. Problem Solving.</w:t>
      </w:r>
      <w:r w:rsidRPr="00EA30A1">
        <w:rPr>
          <w:rStyle w:val="Strong"/>
          <w:rFonts w:ascii="Cambria" w:hAnsi="Cambria" w:cs="Arial"/>
          <w:color w:val="353A3E"/>
          <w:bdr w:val="none" w:sz="0" w:space="0" w:color="auto" w:frame="1"/>
          <w:shd w:val="clear" w:color="auto" w:fill="FFFFFF"/>
        </w:rPr>
        <w:t xml:space="preserve"> </w:t>
      </w:r>
    </w:p>
    <w:p w:rsidR="00E63E74"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Sneaky cards update?</w:t>
      </w:r>
    </w:p>
    <w:p w:rsidR="00E63E74"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 xml:space="preserve">Stop asking about the volume of your bladder. </w:t>
      </w:r>
      <w:r w:rsidRPr="0070473D">
        <w:rPr>
          <w:rFonts w:ascii="Cambria" w:eastAsia="TimesNewRomanPSMT" w:hAnsi="Cambria" w:cs="Aparajita"/>
          <w:iCs/>
        </w:rPr>
        <w:sym w:font="Wingdings" w:char="F04A"/>
      </w:r>
      <w:r>
        <w:rPr>
          <w:rFonts w:ascii="Cambria" w:eastAsia="TimesNewRomanPSMT" w:hAnsi="Cambria" w:cs="Aparajita"/>
          <w:iCs/>
        </w:rPr>
        <w:t xml:space="preserve"> you are young adults. I trust you because you are Foster kids. Instead, if you have to go, just go. As you leave, get my attention and give me the American Sign Language sign for “bathroom”. It is the letter T (fist with thumb poking through index and middle finger) with palm facing away from you and shake side to side. If you want to be nice, you can give the sign for please too (circular motion on your chest with a flat palm). Be sure I heard you because I legally responsible for your whereabouts. If I heard you, I will give you the sign for thank you. Take the class lanyard and go. </w:t>
      </w:r>
    </w:p>
    <w:p w:rsidR="00E63E74"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 xml:space="preserve">Phones: many teachers are using phone “wallets” to give your phone up when you enter the room. I don’t want to do that because it might hinder out strong rapport. However, that means you have to use this weapon responsibly. Practice empathy and adhere to our guiding principle in the room, “You can do anything you want as long as it doesn’t interrupt the learning of a Foster kid or my teaching.” We will see how our current mantra/policy goes for a week and then see if we need the wallet on Monday. </w:t>
      </w:r>
    </w:p>
    <w:p w:rsidR="00E63E74"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 xml:space="preserve">Go over new learning targets. Learners paraphrase with think, pair, share.  This was for home practice in 2016. </w:t>
      </w:r>
    </w:p>
    <w:p w:rsidR="00E63E74" w:rsidRDefault="00E63E74" w:rsidP="00E63E74">
      <w:pPr>
        <w:widowControl w:val="0"/>
        <w:suppressAutoHyphens/>
        <w:autoSpaceDE w:val="0"/>
        <w:rPr>
          <w:rFonts w:ascii="Cambria" w:eastAsia="TimesNewRomanPSMT" w:hAnsi="Cambria" w:cs="Aparajita"/>
          <w:iCs/>
        </w:rPr>
      </w:pPr>
    </w:p>
    <w:p w:rsidR="00E63E74" w:rsidRPr="006A2FA0" w:rsidRDefault="00E63E74" w:rsidP="00E63E74">
      <w:pPr>
        <w:rPr>
          <w:rFonts w:ascii="Cambria" w:hAnsi="Cambria" w:cs="Aparajita"/>
          <w:b/>
          <w:u w:val="single"/>
        </w:rPr>
      </w:pPr>
      <w:r>
        <w:rPr>
          <w:rFonts w:ascii="Cambria" w:hAnsi="Cambria" w:cs="Aparajita"/>
          <w:b/>
          <w:u w:val="single"/>
        </w:rPr>
        <w:t>Day 57, 11/29</w:t>
      </w:r>
      <w:r w:rsidRPr="006A2FA0">
        <w:rPr>
          <w:rFonts w:ascii="Cambria" w:hAnsi="Cambria" w:cs="Aparajita"/>
          <w:b/>
          <w:u w:val="single"/>
        </w:rPr>
        <w:t xml:space="preserve">/16, </w:t>
      </w:r>
      <w:r>
        <w:rPr>
          <w:rFonts w:ascii="Cambria" w:hAnsi="Cambria" w:cs="Aparajita"/>
          <w:b/>
          <w:u w:val="single"/>
        </w:rPr>
        <w:t>Tuesday</w:t>
      </w:r>
    </w:p>
    <w:p w:rsidR="00E63E74"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 xml:space="preserve">EMP for bringing book and journal randomly on any given day. </w:t>
      </w:r>
    </w:p>
    <w:p w:rsidR="00E63E74"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Writing Mechanics practice</w:t>
      </w:r>
    </w:p>
    <w:p w:rsidR="00E63E74" w:rsidRPr="00B44E2A"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sidRPr="00B44E2A">
        <w:rPr>
          <w:rFonts w:ascii="Cambria" w:eastAsia="TimesNewRomanPSMT" w:hAnsi="Cambria" w:cs="Aparajita"/>
          <w:iCs/>
        </w:rPr>
        <w:t xml:space="preserve">Rapport builders: everyone knows, no one knows. </w:t>
      </w:r>
    </w:p>
    <w:p w:rsidR="00E63E74"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rPr>
      </w:pPr>
      <w:r>
        <w:rPr>
          <w:rFonts w:ascii="Cambria" w:eastAsia="TimesNewRomanPSMT" w:hAnsi="Cambria" w:cs="Aparajita"/>
          <w:iCs/>
        </w:rPr>
        <w:t xml:space="preserve">Go over reader’s workshop approach and pick new book. </w:t>
      </w:r>
    </w:p>
    <w:p w:rsidR="00E63E74" w:rsidRDefault="00E63E74" w:rsidP="00E63E74">
      <w:pPr>
        <w:widowControl w:val="0"/>
        <w:numPr>
          <w:ilvl w:val="1"/>
          <w:numId w:val="2"/>
        </w:numPr>
        <w:suppressAutoHyphens/>
        <w:autoSpaceDE w:val="0"/>
        <w:rPr>
          <w:rFonts w:ascii="Cambria" w:eastAsia="TimesNewRomanPSMT" w:hAnsi="Cambria" w:cs="Aparajita"/>
          <w:iCs/>
        </w:rPr>
      </w:pPr>
      <w:r>
        <w:rPr>
          <w:rFonts w:ascii="Cambria" w:eastAsia="TimesNewRomanPSMT" w:hAnsi="Cambria" w:cs="Aparajita"/>
          <w:iCs/>
        </w:rPr>
        <w:t>New focus: Motif</w:t>
      </w:r>
    </w:p>
    <w:p w:rsidR="00E63E74" w:rsidRDefault="00E63E74" w:rsidP="00E63E74">
      <w:pPr>
        <w:widowControl w:val="0"/>
        <w:numPr>
          <w:ilvl w:val="1"/>
          <w:numId w:val="2"/>
        </w:numPr>
        <w:suppressAutoHyphens/>
        <w:autoSpaceDE w:val="0"/>
        <w:rPr>
          <w:rFonts w:ascii="Cambria" w:eastAsia="TimesNewRomanPSMT" w:hAnsi="Cambria" w:cs="Aparajita"/>
          <w:iCs/>
        </w:rPr>
      </w:pPr>
      <w:r>
        <w:rPr>
          <w:rFonts w:ascii="Cambria" w:eastAsia="TimesNewRomanPSMT" w:hAnsi="Cambria" w:cs="Aparajita"/>
          <w:iCs/>
        </w:rPr>
        <w:t xml:space="preserve">Details of Motif focus: </w:t>
      </w:r>
      <w:r w:rsidRPr="00DD1DF4">
        <w:rPr>
          <w:rFonts w:ascii="Cambria" w:eastAsia="TimesNewRomanPSMT" w:hAnsi="Cambria" w:cs="Aparajita"/>
          <w:iCs/>
          <w:color w:val="FF0000"/>
        </w:rPr>
        <w:t xml:space="preserve">Decided not to make this explicit in 2016 </w:t>
      </w:r>
      <w:proofErr w:type="spellStart"/>
      <w:r w:rsidRPr="00DD1DF4">
        <w:rPr>
          <w:rFonts w:ascii="Cambria" w:eastAsia="TimesNewRomanPSMT" w:hAnsi="Cambria" w:cs="Aparajita"/>
          <w:iCs/>
          <w:color w:val="FF0000"/>
        </w:rPr>
        <w:t>cuz</w:t>
      </w:r>
      <w:proofErr w:type="spellEnd"/>
      <w:r w:rsidRPr="00DD1DF4">
        <w:rPr>
          <w:rFonts w:ascii="Cambria" w:eastAsia="TimesNewRomanPSMT" w:hAnsi="Cambria" w:cs="Aparajita"/>
          <w:iCs/>
          <w:color w:val="FF0000"/>
        </w:rPr>
        <w:t xml:space="preserve"> it will be done with the “Summative Practice” later in the day. </w:t>
      </w:r>
    </w:p>
    <w:p w:rsidR="00E63E74" w:rsidRDefault="00E63E74" w:rsidP="00E63E74">
      <w:pPr>
        <w:widowControl w:val="0"/>
        <w:numPr>
          <w:ilvl w:val="2"/>
          <w:numId w:val="2"/>
        </w:numPr>
        <w:suppressAutoHyphens/>
        <w:autoSpaceDE w:val="0"/>
        <w:rPr>
          <w:rFonts w:ascii="Cambria" w:eastAsia="TimesNewRomanPSMT" w:hAnsi="Cambria" w:cs="Aparajita"/>
          <w:iCs/>
        </w:rPr>
      </w:pPr>
      <w:r>
        <w:rPr>
          <w:rFonts w:ascii="Cambria" w:eastAsia="TimesNewRomanPSMT" w:hAnsi="Cambria" w:cs="Aparajita"/>
          <w:iCs/>
        </w:rPr>
        <w:t>Motif is a commonly repeated idea/pattern/discussion in a text</w:t>
      </w:r>
    </w:p>
    <w:p w:rsidR="00E63E74" w:rsidRDefault="00E63E74" w:rsidP="00E63E74">
      <w:pPr>
        <w:widowControl w:val="0"/>
        <w:numPr>
          <w:ilvl w:val="2"/>
          <w:numId w:val="2"/>
        </w:numPr>
        <w:suppressAutoHyphens/>
        <w:autoSpaceDE w:val="0"/>
        <w:rPr>
          <w:rFonts w:ascii="Cambria" w:eastAsia="TimesNewRomanPSMT" w:hAnsi="Cambria" w:cs="Aparajita"/>
          <w:iCs/>
        </w:rPr>
      </w:pPr>
      <w:r>
        <w:rPr>
          <w:rFonts w:ascii="Cambria" w:eastAsia="TimesNewRomanPSMT" w:hAnsi="Cambria" w:cs="Aparajita"/>
          <w:iCs/>
        </w:rPr>
        <w:t>Theme is a big universal lesson the author is trying to teach the reader</w:t>
      </w:r>
    </w:p>
    <w:p w:rsidR="00E63E74" w:rsidRDefault="00E63E74" w:rsidP="00E63E74">
      <w:pPr>
        <w:widowControl w:val="0"/>
        <w:numPr>
          <w:ilvl w:val="2"/>
          <w:numId w:val="2"/>
        </w:numPr>
        <w:suppressAutoHyphens/>
        <w:autoSpaceDE w:val="0"/>
        <w:rPr>
          <w:rFonts w:ascii="Cambria" w:eastAsia="TimesNewRomanPSMT" w:hAnsi="Cambria" w:cs="Aparajita"/>
          <w:iCs/>
        </w:rPr>
      </w:pPr>
      <w:r>
        <w:rPr>
          <w:rFonts w:ascii="Cambria" w:eastAsia="TimesNewRomanPSMT" w:hAnsi="Cambria" w:cs="Aparajita"/>
          <w:iCs/>
        </w:rPr>
        <w:t xml:space="preserve">Motifs often lead to a theme. Analyzing themes usually help make the theme </w:t>
      </w:r>
      <w:r>
        <w:rPr>
          <w:rFonts w:ascii="Cambria" w:eastAsia="TimesNewRomanPSMT" w:hAnsi="Cambria" w:cs="Aparajita"/>
          <w:iCs/>
        </w:rPr>
        <w:lastRenderedPageBreak/>
        <w:t xml:space="preserve">clear. </w:t>
      </w:r>
    </w:p>
    <w:p w:rsidR="00E63E74" w:rsidRDefault="00E63E74" w:rsidP="00E63E74">
      <w:pPr>
        <w:widowControl w:val="0"/>
        <w:numPr>
          <w:ilvl w:val="2"/>
          <w:numId w:val="2"/>
        </w:numPr>
        <w:suppressAutoHyphens/>
        <w:autoSpaceDE w:val="0"/>
        <w:rPr>
          <w:rFonts w:ascii="Cambria" w:eastAsia="TimesNewRomanPSMT" w:hAnsi="Cambria" w:cs="Aparajita"/>
          <w:iCs/>
        </w:rPr>
      </w:pPr>
      <w:r>
        <w:rPr>
          <w:rFonts w:ascii="Cambria" w:eastAsia="TimesNewRomanPSMT" w:hAnsi="Cambria" w:cs="Aparajita"/>
          <w:iCs/>
        </w:rPr>
        <w:t xml:space="preserve">Understanding of the background and context of the author and text helps the reader have clearer understanding and a deeper appreciation for the text. </w:t>
      </w:r>
    </w:p>
    <w:p w:rsidR="00E63E74" w:rsidRPr="00D407EE" w:rsidRDefault="00E63E74" w:rsidP="00E63E74">
      <w:pPr>
        <w:widowControl w:val="0"/>
        <w:numPr>
          <w:ilvl w:val="2"/>
          <w:numId w:val="2"/>
        </w:numPr>
        <w:suppressAutoHyphens/>
        <w:autoSpaceDE w:val="0"/>
        <w:rPr>
          <w:rFonts w:ascii="Cambria" w:eastAsia="TimesNewRomanPSMT" w:hAnsi="Cambria" w:cs="Aparajita"/>
          <w:iCs/>
        </w:rPr>
      </w:pPr>
      <w:r>
        <w:rPr>
          <w:rFonts w:ascii="Cambria" w:eastAsia="TimesNewRomanPSMT" w:hAnsi="Cambria" w:cs="Aparajita"/>
          <w:iCs/>
        </w:rPr>
        <w:t xml:space="preserve">Understanding of the author’s style in writing helps the reader have clearer understanding and a deeper appreciation for the text. </w:t>
      </w:r>
    </w:p>
    <w:p w:rsidR="00E63E74" w:rsidRPr="00DA0D89" w:rsidRDefault="00E63E74" w:rsidP="00E63E74">
      <w:pPr>
        <w:widowControl w:val="0"/>
        <w:numPr>
          <w:ilvl w:val="1"/>
          <w:numId w:val="2"/>
        </w:numPr>
        <w:suppressAutoHyphens/>
        <w:autoSpaceDE w:val="0"/>
        <w:rPr>
          <w:rFonts w:ascii="Cambria" w:eastAsia="TimesNewRomanPSMT" w:hAnsi="Cambria" w:cs="Aparajita"/>
          <w:iCs/>
        </w:rPr>
      </w:pPr>
      <w:r w:rsidRPr="00DA0D89">
        <w:rPr>
          <w:rFonts w:ascii="Cambria" w:eastAsia="TimesNewRomanPSMT" w:hAnsi="Cambria" w:cs="Aparajita"/>
          <w:iCs/>
        </w:rPr>
        <w:t xml:space="preserve">Anchor text: </w:t>
      </w:r>
      <w:r w:rsidRPr="00DD1DF4">
        <w:rPr>
          <w:rFonts w:ascii="Cambria" w:eastAsia="TimesNewRomanPSMT" w:hAnsi="Cambria" w:cs="Aparajita"/>
          <w:i/>
          <w:iCs/>
        </w:rPr>
        <w:t>Macbeth</w:t>
      </w:r>
      <w:r w:rsidRPr="00DA0D89">
        <w:rPr>
          <w:rFonts w:ascii="Cambria" w:eastAsia="TimesNewRomanPSMT" w:hAnsi="Cambria" w:cs="Aparajita"/>
          <w:iCs/>
        </w:rPr>
        <w:t xml:space="preserve">. We will act it out together in class and analyze specific passages to help us understanding motif. </w:t>
      </w:r>
    </w:p>
    <w:p w:rsidR="00E63E74" w:rsidRPr="00B44E2A" w:rsidRDefault="00E63E74" w:rsidP="00E63E74">
      <w:pPr>
        <w:widowControl w:val="0"/>
        <w:numPr>
          <w:ilvl w:val="1"/>
          <w:numId w:val="2"/>
        </w:numPr>
        <w:suppressAutoHyphens/>
        <w:autoSpaceDE w:val="0"/>
        <w:rPr>
          <w:rFonts w:ascii="Cambria" w:eastAsia="TimesNewRomanPSMT" w:hAnsi="Cambria" w:cs="Aparajita"/>
          <w:iCs/>
        </w:rPr>
      </w:pPr>
      <w:r w:rsidRPr="00DA0D89">
        <w:rPr>
          <w:rFonts w:ascii="Cambria" w:eastAsia="TimesNewRomanPSMT" w:hAnsi="Cambria" w:cs="Aparajita"/>
          <w:iCs/>
        </w:rPr>
        <w:t xml:space="preserve">Independent novels need to be fiction so learners can discuss the motif in the text. Cannot use </w:t>
      </w:r>
      <w:r w:rsidRPr="00DA0D89">
        <w:rPr>
          <w:rFonts w:ascii="Cambria" w:eastAsia="TimesNewRomanPSMT" w:hAnsi="Cambria" w:cs="Aparajita"/>
          <w:i/>
          <w:iCs/>
        </w:rPr>
        <w:t>Hunger Games</w:t>
      </w:r>
      <w:r w:rsidRPr="00DA0D89">
        <w:rPr>
          <w:rFonts w:ascii="Cambria" w:eastAsia="TimesNewRomanPSMT" w:hAnsi="Cambria" w:cs="Aparajita"/>
          <w:iCs/>
        </w:rPr>
        <w:t xml:space="preserve"> or </w:t>
      </w:r>
      <w:r w:rsidRPr="00DA0D89">
        <w:rPr>
          <w:rFonts w:ascii="Cambria" w:eastAsia="TimesNewRomanPSMT" w:hAnsi="Cambria" w:cs="Aparajita"/>
          <w:i/>
          <w:iCs/>
        </w:rPr>
        <w:t>Divergent</w:t>
      </w:r>
      <w:r w:rsidRPr="00DA0D89">
        <w:rPr>
          <w:rFonts w:ascii="Cambria" w:eastAsia="TimesNewRomanPSMT" w:hAnsi="Cambria" w:cs="Aparajita"/>
          <w:iCs/>
        </w:rPr>
        <w:t xml:space="preserve"> or </w:t>
      </w:r>
      <w:r w:rsidRPr="00DA0D89">
        <w:rPr>
          <w:rFonts w:ascii="Cambria" w:eastAsia="TimesNewRomanPSMT" w:hAnsi="Cambria" w:cs="Aparajita"/>
          <w:i/>
          <w:iCs/>
        </w:rPr>
        <w:t>Giver</w:t>
      </w:r>
      <w:r w:rsidRPr="00DA0D89">
        <w:rPr>
          <w:rFonts w:ascii="Cambria" w:eastAsia="TimesNewRomanPSMT" w:hAnsi="Cambria" w:cs="Aparajita"/>
          <w:iCs/>
        </w:rPr>
        <w:t xml:space="preserve">. Suggested texts: </w:t>
      </w:r>
      <w:r w:rsidRPr="00DA0D89">
        <w:rPr>
          <w:rFonts w:ascii="Cambria" w:hAnsi="Cambria"/>
          <w:i/>
        </w:rPr>
        <w:t>The</w:t>
      </w:r>
      <w:r w:rsidRPr="00DA0D89">
        <w:rPr>
          <w:rFonts w:ascii="Cambria" w:hAnsi="Cambria"/>
        </w:rPr>
        <w:t xml:space="preserve"> </w:t>
      </w:r>
      <w:r w:rsidRPr="00DA0D89">
        <w:rPr>
          <w:rFonts w:ascii="Cambria" w:hAnsi="Cambria"/>
          <w:i/>
        </w:rPr>
        <w:t xml:space="preserve">Things They Carried, Call of the Wild, Farewell to Arms, Things Fall Apart, Life of Pi. </w:t>
      </w:r>
      <w:r w:rsidRPr="00DA0D89">
        <w:rPr>
          <w:rFonts w:ascii="Cambria" w:hAnsi="Cambria"/>
        </w:rPr>
        <w:t xml:space="preserve">Trade novels with classmates and bring novel to class on </w:t>
      </w:r>
      <w:r>
        <w:rPr>
          <w:rFonts w:ascii="Cambria" w:hAnsi="Cambria"/>
        </w:rPr>
        <w:t>tomorrow</w:t>
      </w:r>
      <w:r w:rsidRPr="00DA0D89">
        <w:rPr>
          <w:rFonts w:ascii="Cambria" w:hAnsi="Cambria"/>
        </w:rPr>
        <w:t xml:space="preserve"> (and </w:t>
      </w:r>
      <w:proofErr w:type="spellStart"/>
      <w:r w:rsidRPr="00DA0D89">
        <w:rPr>
          <w:rFonts w:ascii="Cambria" w:hAnsi="Cambria"/>
        </w:rPr>
        <w:t>everyday</w:t>
      </w:r>
      <w:proofErr w:type="spellEnd"/>
      <w:r w:rsidRPr="00DA0D89">
        <w:rPr>
          <w:rFonts w:ascii="Cambria" w:hAnsi="Cambria"/>
        </w:rPr>
        <w:t xml:space="preserve">) for Employability. </w:t>
      </w:r>
      <w:r>
        <w:rPr>
          <w:rFonts w:ascii="Cambria" w:eastAsia="TimesNewRomanPSMT" w:hAnsi="Cambria" w:cs="Aparajita"/>
          <w:iCs/>
        </w:rPr>
        <w:t xml:space="preserve">Book Swap = if you read a book and enjoyed it, convince someone else to read it. </w:t>
      </w:r>
    </w:p>
    <w:p w:rsidR="00E63E74" w:rsidRPr="00DA0D89" w:rsidRDefault="00E63E74" w:rsidP="00E63E74">
      <w:pPr>
        <w:widowControl w:val="0"/>
        <w:numPr>
          <w:ilvl w:val="1"/>
          <w:numId w:val="2"/>
        </w:numPr>
        <w:suppressAutoHyphens/>
        <w:autoSpaceDE w:val="0"/>
        <w:rPr>
          <w:rFonts w:ascii="Cambria" w:eastAsia="TimesNewRomanPSMT" w:hAnsi="Cambria" w:cs="Aparajita"/>
          <w:iCs/>
        </w:rPr>
      </w:pPr>
      <w:r>
        <w:rPr>
          <w:rFonts w:ascii="Cambria" w:eastAsia="TimesNewRomanPSMT" w:hAnsi="Cambria" w:cs="Aparajita"/>
          <w:iCs/>
        </w:rPr>
        <w:t xml:space="preserve">Progress report summative essay question, </w:t>
      </w:r>
      <w:r w:rsidRPr="00DA0D89">
        <w:rPr>
          <w:rFonts w:ascii="Cambria" w:eastAsia="TimesNewRomanPSMT" w:hAnsi="Cambria" w:cs="Aparajita"/>
          <w:b/>
          <w:iCs/>
        </w:rPr>
        <w:t>“How does the motif of your independent novel help contribute to the theme of the text?”</w:t>
      </w:r>
    </w:p>
    <w:p w:rsidR="00E63E74" w:rsidRDefault="00E63E74" w:rsidP="00E63E74">
      <w:pPr>
        <w:widowControl w:val="0"/>
        <w:numPr>
          <w:ilvl w:val="1"/>
          <w:numId w:val="2"/>
        </w:numPr>
        <w:suppressAutoHyphens/>
        <w:autoSpaceDE w:val="0"/>
        <w:rPr>
          <w:rFonts w:ascii="Cambria" w:eastAsia="TimesNewRomanPSMT" w:hAnsi="Cambria" w:cs="Aparajita"/>
          <w:iCs/>
        </w:rPr>
      </w:pPr>
      <w:r w:rsidRPr="00DA0D89">
        <w:rPr>
          <w:rFonts w:ascii="Cambria" w:eastAsia="TimesNewRomanPSMT" w:hAnsi="Cambria" w:cs="Aparajita"/>
          <w:iCs/>
        </w:rPr>
        <w:t>Specific in class reading days:</w:t>
      </w:r>
      <w:r>
        <w:rPr>
          <w:rFonts w:ascii="Cambria" w:eastAsia="TimesNewRomanPSMT" w:hAnsi="Cambria" w:cs="Aparajita"/>
          <w:iCs/>
        </w:rPr>
        <w:t xml:space="preserve"> 12/9. Independent novel need to be 50% done by 1/4/17 and 100% done by 1/23/17. </w:t>
      </w:r>
    </w:p>
    <w:p w:rsidR="00E63E74" w:rsidRPr="00E63E74" w:rsidRDefault="00E63E74" w:rsidP="00E63E74">
      <w:pPr>
        <w:widowControl w:val="0"/>
        <w:numPr>
          <w:ilvl w:val="0"/>
          <w:numId w:val="2"/>
        </w:numPr>
        <w:tabs>
          <w:tab w:val="clear" w:pos="2880"/>
          <w:tab w:val="num" w:pos="360"/>
        </w:tabs>
        <w:suppressAutoHyphens/>
        <w:autoSpaceDE w:val="0"/>
        <w:ind w:left="360"/>
        <w:rPr>
          <w:rFonts w:ascii="Cambria" w:eastAsia="TimesNewRomanPSMT" w:hAnsi="Cambria" w:cs="Aparajita"/>
          <w:iCs/>
          <w:color w:val="FF0000"/>
        </w:rPr>
      </w:pPr>
      <w:r>
        <w:rPr>
          <w:rFonts w:ascii="Cambria" w:eastAsia="TimesNewRomanPSMT" w:hAnsi="Cambria" w:cs="Aparajita"/>
          <w:iCs/>
        </w:rPr>
        <w:t xml:space="preserve">Practice summative. Read the children’s story </w:t>
      </w:r>
      <w:r w:rsidRPr="00CC480C">
        <w:rPr>
          <w:rFonts w:ascii="Cambria" w:eastAsia="TimesNewRomanPSMT" w:hAnsi="Cambria" w:cs="Aparajita"/>
          <w:i/>
          <w:iCs/>
        </w:rPr>
        <w:t>Red</w:t>
      </w:r>
      <w:r>
        <w:rPr>
          <w:rFonts w:ascii="Cambria" w:eastAsia="TimesNewRomanPSMT" w:hAnsi="Cambria" w:cs="Aparajita"/>
          <w:iCs/>
        </w:rPr>
        <w:t xml:space="preserve"> together and do the document called “Summative pretest”. </w:t>
      </w:r>
      <w:r w:rsidRPr="00E63E74">
        <w:rPr>
          <w:rFonts w:ascii="Cambria" w:eastAsia="TimesNewRomanPSMT" w:hAnsi="Cambria" w:cs="Aparajita"/>
          <w:iCs/>
          <w:color w:val="FF0000"/>
        </w:rPr>
        <w:t xml:space="preserve">In 2016, we got through the infer section. </w:t>
      </w:r>
    </w:p>
    <w:p w:rsidR="00E63E74" w:rsidRDefault="00E63E74" w:rsidP="00C55472"/>
    <w:sectPr w:rsidR="00E63E74" w:rsidSect="0018336A">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parajita">
    <w:altName w:val="Arial"/>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51.7pt;height:65.1pt" o:bullet="t">
        <v:imagedata r:id="rId1" o:title="Orange paw"/>
      </v:shape>
    </w:pict>
  </w:numPicBullet>
  <w:abstractNum w:abstractNumId="0" w15:restartNumberingAfterBreak="0">
    <w:nsid w:val="0ACA24DD"/>
    <w:multiLevelType w:val="hybridMultilevel"/>
    <w:tmpl w:val="342A9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01517"/>
    <w:multiLevelType w:val="hybridMultilevel"/>
    <w:tmpl w:val="1FDC8D9C"/>
    <w:lvl w:ilvl="0" w:tplc="9E36F848">
      <w:start w:val="1"/>
      <w:numFmt w:val="bullet"/>
      <w:lvlText w:val=""/>
      <w:lvlPicBulletId w:val="0"/>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7404B"/>
    <w:multiLevelType w:val="hybridMultilevel"/>
    <w:tmpl w:val="A20E9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51C45"/>
    <w:multiLevelType w:val="hybridMultilevel"/>
    <w:tmpl w:val="70D654B0"/>
    <w:lvl w:ilvl="0" w:tplc="9E36F84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84DB1"/>
    <w:multiLevelType w:val="multilevel"/>
    <w:tmpl w:val="9D06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B845E0"/>
    <w:multiLevelType w:val="hybridMultilevel"/>
    <w:tmpl w:val="D95C4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A5988"/>
    <w:multiLevelType w:val="hybridMultilevel"/>
    <w:tmpl w:val="0298C3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72"/>
    <w:rsid w:val="00012A80"/>
    <w:rsid w:val="000130A4"/>
    <w:rsid w:val="00026BFD"/>
    <w:rsid w:val="00027022"/>
    <w:rsid w:val="000313F9"/>
    <w:rsid w:val="0007385D"/>
    <w:rsid w:val="00082D5D"/>
    <w:rsid w:val="000838F8"/>
    <w:rsid w:val="0009593B"/>
    <w:rsid w:val="000A5700"/>
    <w:rsid w:val="000C2535"/>
    <w:rsid w:val="000D41C2"/>
    <w:rsid w:val="000D6ABB"/>
    <w:rsid w:val="000E3084"/>
    <w:rsid w:val="001308C2"/>
    <w:rsid w:val="00151023"/>
    <w:rsid w:val="00153905"/>
    <w:rsid w:val="00161349"/>
    <w:rsid w:val="00174164"/>
    <w:rsid w:val="00177217"/>
    <w:rsid w:val="00177919"/>
    <w:rsid w:val="0018336A"/>
    <w:rsid w:val="0018482D"/>
    <w:rsid w:val="001A0C43"/>
    <w:rsid w:val="001A35E0"/>
    <w:rsid w:val="001A3CA0"/>
    <w:rsid w:val="001A7963"/>
    <w:rsid w:val="001B2DF3"/>
    <w:rsid w:val="001D1DDE"/>
    <w:rsid w:val="001E1665"/>
    <w:rsid w:val="001F0DC4"/>
    <w:rsid w:val="001F3BE0"/>
    <w:rsid w:val="001F4CC8"/>
    <w:rsid w:val="001F7537"/>
    <w:rsid w:val="00216A69"/>
    <w:rsid w:val="00223DC4"/>
    <w:rsid w:val="002247F2"/>
    <w:rsid w:val="00250F7C"/>
    <w:rsid w:val="00256A0D"/>
    <w:rsid w:val="0026580D"/>
    <w:rsid w:val="0027145C"/>
    <w:rsid w:val="00277B4F"/>
    <w:rsid w:val="0028224E"/>
    <w:rsid w:val="00286A6D"/>
    <w:rsid w:val="002A6008"/>
    <w:rsid w:val="002C6881"/>
    <w:rsid w:val="002D295C"/>
    <w:rsid w:val="002F7D90"/>
    <w:rsid w:val="00304FC6"/>
    <w:rsid w:val="003124E2"/>
    <w:rsid w:val="0031469C"/>
    <w:rsid w:val="00353308"/>
    <w:rsid w:val="00354AD5"/>
    <w:rsid w:val="00361463"/>
    <w:rsid w:val="00370966"/>
    <w:rsid w:val="00372404"/>
    <w:rsid w:val="0038214A"/>
    <w:rsid w:val="003905EB"/>
    <w:rsid w:val="00393169"/>
    <w:rsid w:val="003B5801"/>
    <w:rsid w:val="003C1B8E"/>
    <w:rsid w:val="003C6A2A"/>
    <w:rsid w:val="003D678F"/>
    <w:rsid w:val="003E3AD8"/>
    <w:rsid w:val="003F10EB"/>
    <w:rsid w:val="00444DF8"/>
    <w:rsid w:val="00450D92"/>
    <w:rsid w:val="00466B49"/>
    <w:rsid w:val="004717EF"/>
    <w:rsid w:val="004748B2"/>
    <w:rsid w:val="004819FB"/>
    <w:rsid w:val="00485A71"/>
    <w:rsid w:val="00492F42"/>
    <w:rsid w:val="004E026C"/>
    <w:rsid w:val="004E1420"/>
    <w:rsid w:val="004E4F27"/>
    <w:rsid w:val="004F5FEC"/>
    <w:rsid w:val="00507DF5"/>
    <w:rsid w:val="00535776"/>
    <w:rsid w:val="00545E5E"/>
    <w:rsid w:val="005466CC"/>
    <w:rsid w:val="005512DC"/>
    <w:rsid w:val="00566FB8"/>
    <w:rsid w:val="005768A2"/>
    <w:rsid w:val="005B38DB"/>
    <w:rsid w:val="005F43D2"/>
    <w:rsid w:val="006058B7"/>
    <w:rsid w:val="00617EA0"/>
    <w:rsid w:val="006332BB"/>
    <w:rsid w:val="0063434E"/>
    <w:rsid w:val="00641CB5"/>
    <w:rsid w:val="00646DF2"/>
    <w:rsid w:val="006723F3"/>
    <w:rsid w:val="00687C38"/>
    <w:rsid w:val="006960C2"/>
    <w:rsid w:val="006A083A"/>
    <w:rsid w:val="006A2FA0"/>
    <w:rsid w:val="006A3E8F"/>
    <w:rsid w:val="006C3F2F"/>
    <w:rsid w:val="006C46E1"/>
    <w:rsid w:val="006C604D"/>
    <w:rsid w:val="006D0CA1"/>
    <w:rsid w:val="00701E3F"/>
    <w:rsid w:val="00702182"/>
    <w:rsid w:val="0070473D"/>
    <w:rsid w:val="00731460"/>
    <w:rsid w:val="007537D3"/>
    <w:rsid w:val="00761E18"/>
    <w:rsid w:val="007706C2"/>
    <w:rsid w:val="007758D0"/>
    <w:rsid w:val="0078762F"/>
    <w:rsid w:val="007B13E9"/>
    <w:rsid w:val="007B7962"/>
    <w:rsid w:val="007E2777"/>
    <w:rsid w:val="007E2B71"/>
    <w:rsid w:val="007F7149"/>
    <w:rsid w:val="008072FD"/>
    <w:rsid w:val="00813114"/>
    <w:rsid w:val="0083772B"/>
    <w:rsid w:val="00895AB1"/>
    <w:rsid w:val="008E2C5F"/>
    <w:rsid w:val="008F0371"/>
    <w:rsid w:val="009054A8"/>
    <w:rsid w:val="00927371"/>
    <w:rsid w:val="00954601"/>
    <w:rsid w:val="009745CF"/>
    <w:rsid w:val="009874FB"/>
    <w:rsid w:val="009960CA"/>
    <w:rsid w:val="009A6526"/>
    <w:rsid w:val="009A7C54"/>
    <w:rsid w:val="009B779F"/>
    <w:rsid w:val="009C3A7F"/>
    <w:rsid w:val="00A02F15"/>
    <w:rsid w:val="00A03B9C"/>
    <w:rsid w:val="00A120BA"/>
    <w:rsid w:val="00A41AC0"/>
    <w:rsid w:val="00A55E15"/>
    <w:rsid w:val="00A9334D"/>
    <w:rsid w:val="00AD14B3"/>
    <w:rsid w:val="00AD5A8E"/>
    <w:rsid w:val="00AF15C8"/>
    <w:rsid w:val="00B2046C"/>
    <w:rsid w:val="00B22FCB"/>
    <w:rsid w:val="00B236F9"/>
    <w:rsid w:val="00B328E9"/>
    <w:rsid w:val="00B367EF"/>
    <w:rsid w:val="00B44E2A"/>
    <w:rsid w:val="00B621DE"/>
    <w:rsid w:val="00B77C30"/>
    <w:rsid w:val="00B859B5"/>
    <w:rsid w:val="00B90E44"/>
    <w:rsid w:val="00BA1086"/>
    <w:rsid w:val="00BA46EC"/>
    <w:rsid w:val="00BA5338"/>
    <w:rsid w:val="00BB2D0C"/>
    <w:rsid w:val="00BB585D"/>
    <w:rsid w:val="00BC1A42"/>
    <w:rsid w:val="00BC3DD5"/>
    <w:rsid w:val="00BD5CF1"/>
    <w:rsid w:val="00BE486E"/>
    <w:rsid w:val="00C07F23"/>
    <w:rsid w:val="00C11052"/>
    <w:rsid w:val="00C168E6"/>
    <w:rsid w:val="00C261E0"/>
    <w:rsid w:val="00C4688F"/>
    <w:rsid w:val="00C55472"/>
    <w:rsid w:val="00C74CCA"/>
    <w:rsid w:val="00C83437"/>
    <w:rsid w:val="00CA449E"/>
    <w:rsid w:val="00CA5CCD"/>
    <w:rsid w:val="00CA76CA"/>
    <w:rsid w:val="00CC480C"/>
    <w:rsid w:val="00D077C2"/>
    <w:rsid w:val="00D10EA1"/>
    <w:rsid w:val="00D25B14"/>
    <w:rsid w:val="00D320AA"/>
    <w:rsid w:val="00D35189"/>
    <w:rsid w:val="00D3764C"/>
    <w:rsid w:val="00D407EE"/>
    <w:rsid w:val="00D42A20"/>
    <w:rsid w:val="00D42FA6"/>
    <w:rsid w:val="00D4685E"/>
    <w:rsid w:val="00D5037B"/>
    <w:rsid w:val="00D55EC1"/>
    <w:rsid w:val="00D830D4"/>
    <w:rsid w:val="00DA0D89"/>
    <w:rsid w:val="00DB0CDB"/>
    <w:rsid w:val="00DB343A"/>
    <w:rsid w:val="00DC527D"/>
    <w:rsid w:val="00DD1DF4"/>
    <w:rsid w:val="00E16216"/>
    <w:rsid w:val="00E63E74"/>
    <w:rsid w:val="00EA1AAE"/>
    <w:rsid w:val="00EA29E4"/>
    <w:rsid w:val="00EA30A1"/>
    <w:rsid w:val="00EA7771"/>
    <w:rsid w:val="00EC7276"/>
    <w:rsid w:val="00EC7DCB"/>
    <w:rsid w:val="00ED324F"/>
    <w:rsid w:val="00ED7CBE"/>
    <w:rsid w:val="00EF4FEF"/>
    <w:rsid w:val="00F00664"/>
    <w:rsid w:val="00F14B67"/>
    <w:rsid w:val="00F151B1"/>
    <w:rsid w:val="00F15C1A"/>
    <w:rsid w:val="00F35237"/>
    <w:rsid w:val="00F42150"/>
    <w:rsid w:val="00F509D0"/>
    <w:rsid w:val="00F63A2E"/>
    <w:rsid w:val="00F66D90"/>
    <w:rsid w:val="00F66F5C"/>
    <w:rsid w:val="00F70277"/>
    <w:rsid w:val="00F95652"/>
    <w:rsid w:val="00FB0699"/>
    <w:rsid w:val="00FC47D5"/>
    <w:rsid w:val="00FC7781"/>
    <w:rsid w:val="00FD3412"/>
    <w:rsid w:val="00FE1313"/>
    <w:rsid w:val="00FE3555"/>
    <w:rsid w:val="00FF1BD0"/>
    <w:rsid w:val="00FF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B261"/>
  <w15:chartTrackingRefBased/>
  <w15:docId w15:val="{E547449A-33A3-4A9E-AD98-E52E4FAB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68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3DD5"/>
  </w:style>
  <w:style w:type="paragraph" w:styleId="BalloonText">
    <w:name w:val="Balloon Text"/>
    <w:basedOn w:val="Normal"/>
    <w:link w:val="BalloonTextChar"/>
    <w:uiPriority w:val="99"/>
    <w:semiHidden/>
    <w:unhideWhenUsed/>
    <w:rsid w:val="00390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o/K96b7eJWsb" TargetMode="External"/><Relationship Id="rId13" Type="http://schemas.openxmlformats.org/officeDocument/2006/relationships/hyperlink" Target="https://www.hstry.co/" TargetMode="External"/><Relationship Id="rId3" Type="http://schemas.openxmlformats.org/officeDocument/2006/relationships/styles" Target="styles.xml"/><Relationship Id="rId7" Type="http://schemas.openxmlformats.org/officeDocument/2006/relationships/hyperlink" Target="http://laughingsquid.com/an-animated-history-explaining-how-the-english-language-evolved-throughout-the-centuries/?utm_content=buffer0b9b5&amp;utm_medium=social&amp;utm_source=facebook.com&amp;utm_campaign=buffer" TargetMode="External"/><Relationship Id="rId12" Type="http://schemas.openxmlformats.org/officeDocument/2006/relationships/hyperlink" Target="https://www.youtube.com/watch?v=A98tf9krih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watch?v=nDCohlKUuf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My14mZa-eq8" TargetMode="External"/><Relationship Id="rId4" Type="http://schemas.openxmlformats.org/officeDocument/2006/relationships/settings" Target="settings.xml"/><Relationship Id="rId9" Type="http://schemas.openxmlformats.org/officeDocument/2006/relationships/hyperlink" Target="http://ed.ted.com/lessons/did-shakespeare-write-his-plays-natalya-st-clair-and-aaron-williams"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cfoster\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606</TotalTime>
  <Pages>11</Pages>
  <Words>4096</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 Foster</cp:lastModifiedBy>
  <cp:revision>17</cp:revision>
  <cp:lastPrinted>2016-11-28T11:06:00Z</cp:lastPrinted>
  <dcterms:created xsi:type="dcterms:W3CDTF">2016-11-23T16:48:00Z</dcterms:created>
  <dcterms:modified xsi:type="dcterms:W3CDTF">2016-12-01T01:17:00Z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