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4A" w:rsidRPr="003A732C" w:rsidRDefault="00FA114A" w:rsidP="00FA114A">
      <w:pPr>
        <w:shd w:val="clear" w:color="auto" w:fill="FFFFFF"/>
        <w:spacing w:before="20" w:after="89" w:line="232" w:lineRule="atLeast"/>
        <w:outlineLvl w:val="0"/>
        <w:rPr>
          <w:rFonts w:ascii="Cambria" w:hAnsi="Cambria" w:cs="Arial"/>
          <w:b/>
          <w:bCs/>
          <w:color w:val="000000"/>
          <w:spacing w:val="-7"/>
          <w:kern w:val="36"/>
          <w:sz w:val="20"/>
          <w:szCs w:val="22"/>
        </w:rPr>
      </w:pPr>
      <w:r w:rsidRPr="003A732C">
        <w:rPr>
          <w:rFonts w:ascii="Cambria" w:hAnsi="Cambria" w:cs="Arial"/>
          <w:b/>
          <w:bCs/>
          <w:color w:val="000000"/>
          <w:spacing w:val="-7"/>
          <w:kern w:val="36"/>
          <w:sz w:val="20"/>
          <w:szCs w:val="22"/>
        </w:rPr>
        <w:t xml:space="preserve">It is game time! So far, we have been practicing internalizing feedback and failing forward; now is your chance to take what you have learned and show it on a summative assessment. However, if you need to revise any learning target, you can do so IF you completed all ICU tasks and AFTER you meet with Mr. Foster to discuss gaps in learning proficiency on this first attempt.  </w:t>
      </w:r>
    </w:p>
    <w:p w:rsidR="00A213A3" w:rsidRPr="003A732C" w:rsidRDefault="0025284D" w:rsidP="0025284D">
      <w:pPr>
        <w:jc w:val="center"/>
        <w:rPr>
          <w:rFonts w:asciiTheme="minorHAnsi" w:hAnsiTheme="minorHAnsi"/>
          <w:b/>
          <w:color w:val="000000" w:themeColor="text1"/>
          <w:sz w:val="22"/>
          <w:szCs w:val="22"/>
          <w:u w:val="single"/>
        </w:rPr>
      </w:pPr>
      <w:r w:rsidRPr="003A732C">
        <w:rPr>
          <w:rFonts w:asciiTheme="minorHAnsi" w:hAnsiTheme="minorHAnsi"/>
          <w:b/>
          <w:color w:val="000000" w:themeColor="text1"/>
          <w:sz w:val="22"/>
          <w:szCs w:val="22"/>
          <w:u w:val="single"/>
        </w:rPr>
        <w:t>Writing Assessment</w:t>
      </w:r>
      <w:r w:rsidR="002D59CB">
        <w:rPr>
          <w:rFonts w:asciiTheme="minorHAnsi" w:hAnsiTheme="minorHAnsi"/>
          <w:b/>
          <w:color w:val="000000" w:themeColor="text1"/>
          <w:sz w:val="22"/>
          <w:szCs w:val="22"/>
          <w:u w:val="single"/>
        </w:rPr>
        <w:t>: Purpose, Organization, Mechanics</w:t>
      </w:r>
    </w:p>
    <w:p w:rsidR="00A213A3" w:rsidRPr="003A732C" w:rsidRDefault="00A213A3">
      <w:pPr>
        <w:rPr>
          <w:rFonts w:asciiTheme="minorHAnsi" w:hAnsiTheme="minorHAnsi"/>
          <w:color w:val="000000" w:themeColor="text1"/>
          <w:sz w:val="22"/>
          <w:szCs w:val="22"/>
        </w:rPr>
      </w:pPr>
      <w:r w:rsidRPr="003A732C">
        <w:rPr>
          <w:rFonts w:asciiTheme="minorHAnsi" w:hAnsiTheme="minorHAnsi"/>
          <w:color w:val="000000" w:themeColor="text1"/>
          <w:sz w:val="22"/>
          <w:szCs w:val="22"/>
        </w:rPr>
        <w:t xml:space="preserve">Consider the novel </w:t>
      </w:r>
      <w:r w:rsidR="00FA114A" w:rsidRPr="003A732C">
        <w:rPr>
          <w:rFonts w:asciiTheme="minorHAnsi" w:hAnsiTheme="minorHAnsi"/>
          <w:color w:val="000000" w:themeColor="text1"/>
          <w:sz w:val="22"/>
          <w:szCs w:val="22"/>
        </w:rPr>
        <w:t xml:space="preserve">(especially the protagonist) </w:t>
      </w:r>
      <w:r w:rsidRPr="003A732C">
        <w:rPr>
          <w:rFonts w:asciiTheme="minorHAnsi" w:hAnsiTheme="minorHAnsi"/>
          <w:color w:val="000000" w:themeColor="text1"/>
          <w:sz w:val="22"/>
          <w:szCs w:val="22"/>
        </w:rPr>
        <w:t xml:space="preserve">you read independently. How did the author use the literary terms we have discussed all trimester (trope, archetype, </w:t>
      </w:r>
      <w:r w:rsidR="00FA114A" w:rsidRPr="003A732C">
        <w:rPr>
          <w:rFonts w:asciiTheme="minorHAnsi" w:hAnsiTheme="minorHAnsi"/>
          <w:color w:val="000000" w:themeColor="text1"/>
          <w:sz w:val="22"/>
          <w:szCs w:val="22"/>
        </w:rPr>
        <w:t xml:space="preserve">things from the characterization handout, </w:t>
      </w:r>
      <w:r w:rsidRPr="003A732C">
        <w:rPr>
          <w:rFonts w:asciiTheme="minorHAnsi" w:hAnsiTheme="minorHAnsi"/>
          <w:color w:val="000000" w:themeColor="text1"/>
          <w:sz w:val="22"/>
          <w:szCs w:val="22"/>
        </w:rPr>
        <w:t xml:space="preserve">etc.) to share the story, tell the tale, </w:t>
      </w:r>
      <w:r w:rsidR="00124B48" w:rsidRPr="003A732C">
        <w:rPr>
          <w:rFonts w:asciiTheme="minorHAnsi" w:hAnsiTheme="minorHAnsi"/>
          <w:b/>
          <w:color w:val="000000" w:themeColor="text1"/>
          <w:sz w:val="22"/>
          <w:szCs w:val="22"/>
        </w:rPr>
        <w:t xml:space="preserve">exude </w:t>
      </w:r>
      <w:r w:rsidR="00124B48" w:rsidRPr="007B3BA1">
        <w:rPr>
          <w:rFonts w:asciiTheme="minorHAnsi" w:hAnsiTheme="minorHAnsi"/>
          <w:color w:val="000000" w:themeColor="text1"/>
          <w:sz w:val="22"/>
          <w:szCs w:val="22"/>
        </w:rPr>
        <w:t>a theme</w:t>
      </w:r>
      <w:r w:rsidR="00124B48" w:rsidRPr="003A732C">
        <w:rPr>
          <w:rFonts w:asciiTheme="minorHAnsi" w:hAnsiTheme="minorHAnsi"/>
          <w:color w:val="000000" w:themeColor="text1"/>
          <w:sz w:val="22"/>
          <w:szCs w:val="22"/>
        </w:rPr>
        <w:t xml:space="preserve">, </w:t>
      </w:r>
      <w:r w:rsidRPr="003A732C">
        <w:rPr>
          <w:rFonts w:asciiTheme="minorHAnsi" w:hAnsiTheme="minorHAnsi"/>
          <w:color w:val="000000" w:themeColor="text1"/>
          <w:sz w:val="22"/>
          <w:szCs w:val="22"/>
        </w:rPr>
        <w:t>and engage the reader?</w:t>
      </w:r>
      <w:r w:rsidR="00FA114A" w:rsidRPr="003A732C">
        <w:rPr>
          <w:rFonts w:asciiTheme="minorHAnsi" w:hAnsiTheme="minorHAnsi"/>
          <w:color w:val="000000" w:themeColor="text1"/>
          <w:sz w:val="22"/>
          <w:szCs w:val="22"/>
        </w:rPr>
        <w:t xml:space="preserve"> Your task is to write TWO body paragraphs of an essay that answers this question. Do not write an introduction or conclusion. As you know from your </w:t>
      </w:r>
      <w:r w:rsidR="00FA114A" w:rsidRPr="003A732C">
        <w:rPr>
          <w:rFonts w:asciiTheme="minorHAnsi" w:hAnsiTheme="minorHAnsi"/>
          <w:i/>
          <w:color w:val="000000" w:themeColor="text1"/>
          <w:sz w:val="22"/>
          <w:szCs w:val="22"/>
        </w:rPr>
        <w:t>Beowulf</w:t>
      </w:r>
      <w:r w:rsidR="00FA114A" w:rsidRPr="003A732C">
        <w:rPr>
          <w:rFonts w:asciiTheme="minorHAnsi" w:hAnsiTheme="minorHAnsi"/>
          <w:color w:val="000000" w:themeColor="text1"/>
          <w:sz w:val="22"/>
          <w:szCs w:val="22"/>
        </w:rPr>
        <w:t xml:space="preserve"> paragraph and “Knight’s Tale” paragraph, this reponse should follow the following structure described below:</w:t>
      </w:r>
    </w:p>
    <w:p w:rsidR="00124B48" w:rsidRPr="003A732C" w:rsidRDefault="00124B48" w:rsidP="00124B48">
      <w:pPr>
        <w:pStyle w:val="ListParagraph"/>
        <w:numPr>
          <w:ilvl w:val="0"/>
          <w:numId w:val="1"/>
        </w:numPr>
        <w:spacing w:afterLines="60" w:after="144"/>
        <w:rPr>
          <w:rFonts w:ascii="Cambria" w:hAnsi="Cambria"/>
          <w:color w:val="0000FF"/>
          <w:sz w:val="20"/>
          <w:szCs w:val="22"/>
        </w:rPr>
      </w:pPr>
      <w:r w:rsidRPr="003A732C">
        <w:rPr>
          <w:rFonts w:ascii="Cambria" w:hAnsi="Cambria"/>
          <w:sz w:val="20"/>
          <w:szCs w:val="22"/>
        </w:rPr>
        <w:t>“Locating” transition</w:t>
      </w:r>
    </w:p>
    <w:p w:rsidR="00124B48" w:rsidRPr="003A732C" w:rsidRDefault="00124B48" w:rsidP="00124B48">
      <w:pPr>
        <w:pStyle w:val="ListParagraph"/>
        <w:numPr>
          <w:ilvl w:val="0"/>
          <w:numId w:val="1"/>
        </w:numPr>
        <w:spacing w:afterLines="60" w:after="144"/>
        <w:rPr>
          <w:rFonts w:ascii="Cambria" w:hAnsi="Cambria"/>
          <w:color w:val="0000FF"/>
          <w:sz w:val="20"/>
          <w:szCs w:val="22"/>
        </w:rPr>
      </w:pPr>
      <w:r w:rsidRPr="003A732C">
        <w:rPr>
          <w:rFonts w:ascii="Cambria" w:hAnsi="Cambria"/>
          <w:sz w:val="20"/>
          <w:szCs w:val="22"/>
        </w:rPr>
        <w:t xml:space="preserve">Topic sentence that states the paragraph’s purpose. Since the entire purpose of the essay is to state how the claim is true through literary devices, this topic sentence should sound like, “The author uses (literary device) to prove his claim that (theme).” </w:t>
      </w:r>
    </w:p>
    <w:p w:rsidR="00124B48" w:rsidRPr="003A732C" w:rsidRDefault="00124B48" w:rsidP="00124B48">
      <w:pPr>
        <w:pStyle w:val="ListParagraph"/>
        <w:numPr>
          <w:ilvl w:val="0"/>
          <w:numId w:val="1"/>
        </w:numPr>
        <w:spacing w:afterLines="60" w:after="144"/>
        <w:rPr>
          <w:rFonts w:ascii="Cambria" w:hAnsi="Cambria"/>
          <w:i/>
          <w:sz w:val="20"/>
          <w:szCs w:val="22"/>
        </w:rPr>
      </w:pPr>
      <w:r w:rsidRPr="003A732C">
        <w:rPr>
          <w:rFonts w:ascii="Cambria" w:hAnsi="Cambria"/>
          <w:sz w:val="20"/>
          <w:szCs w:val="22"/>
        </w:rPr>
        <w:t xml:space="preserve">Cite/highlight/mention specific word for word examples from the text that prove the topic sentence. This means “copy/pasting” the literary device from the text and explaining how the text words are in fact examples of that author’s craft technique.  </w:t>
      </w:r>
    </w:p>
    <w:p w:rsidR="00124B48" w:rsidRPr="003A732C" w:rsidRDefault="003A732C" w:rsidP="00124B48">
      <w:pPr>
        <w:pStyle w:val="ListParagraph"/>
        <w:numPr>
          <w:ilvl w:val="0"/>
          <w:numId w:val="1"/>
        </w:numPr>
        <w:spacing w:afterLines="60" w:after="144"/>
        <w:rPr>
          <w:rFonts w:ascii="Cambria" w:hAnsi="Cambria"/>
          <w:sz w:val="20"/>
          <w:szCs w:val="22"/>
          <w:u w:val="single"/>
        </w:rPr>
      </w:pPr>
      <w:r w:rsidRPr="003A732C">
        <w:rPr>
          <w:noProof/>
          <w:sz w:val="20"/>
          <w:szCs w:val="22"/>
        </w:rPr>
        <mc:AlternateContent>
          <mc:Choice Requires="wps">
            <w:drawing>
              <wp:anchor distT="45720" distB="45720" distL="114300" distR="114300" simplePos="0" relativeHeight="251659264" behindDoc="0" locked="0" layoutInCell="1" allowOverlap="1" wp14:anchorId="67E1F2DB" wp14:editId="622E9CE4">
                <wp:simplePos x="0" y="0"/>
                <wp:positionH relativeFrom="margin">
                  <wp:align>right</wp:align>
                </wp:positionH>
                <wp:positionV relativeFrom="paragraph">
                  <wp:posOffset>654050</wp:posOffset>
                </wp:positionV>
                <wp:extent cx="6824980" cy="1028700"/>
                <wp:effectExtent l="0" t="0" r="1397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028700"/>
                        </a:xfrm>
                        <a:prstGeom prst="rect">
                          <a:avLst/>
                        </a:prstGeom>
                        <a:solidFill>
                          <a:srgbClr val="FFFFFF"/>
                        </a:solidFill>
                        <a:ln w="9525">
                          <a:solidFill>
                            <a:srgbClr val="000000"/>
                          </a:solidFill>
                          <a:miter lim="800000"/>
                          <a:headEnd/>
                          <a:tailEnd/>
                        </a:ln>
                      </wps:spPr>
                      <wps:txbx>
                        <w:txbxContent>
                          <w:p w:rsidR="00124B48" w:rsidRPr="003A732C" w:rsidRDefault="00124B48" w:rsidP="00124B48">
                            <w:pPr>
                              <w:spacing w:after="144"/>
                              <w:rPr>
                                <w:sz w:val="22"/>
                              </w:rPr>
                            </w:pPr>
                            <w:r w:rsidRPr="003A732C">
                              <w:rPr>
                                <w:sz w:val="22"/>
                              </w:rPr>
                              <w:t>This (author’s craft evidence) urges the reader to…</w:t>
                            </w:r>
                            <w:r w:rsidRPr="003A732C">
                              <w:rPr>
                                <w:sz w:val="22"/>
                              </w:rPr>
                              <w:tab/>
                              <w:t>The author establishes the idea that X by…</w:t>
                            </w:r>
                          </w:p>
                          <w:p w:rsidR="00124B48" w:rsidRPr="003A732C" w:rsidRDefault="00124B48" w:rsidP="00124B48">
                            <w:pPr>
                              <w:spacing w:after="144"/>
                              <w:rPr>
                                <w:sz w:val="22"/>
                              </w:rPr>
                            </w:pPr>
                            <w:r w:rsidRPr="003A732C">
                              <w:rPr>
                                <w:sz w:val="22"/>
                              </w:rPr>
                              <w:t xml:space="preserve">The writer builds his argument by… </w:t>
                            </w:r>
                            <w:r w:rsidRPr="003A732C">
                              <w:rPr>
                                <w:sz w:val="22"/>
                              </w:rPr>
                              <w:tab/>
                            </w:r>
                            <w:r w:rsidRPr="003A732C">
                              <w:rPr>
                                <w:sz w:val="22"/>
                              </w:rPr>
                              <w:tab/>
                            </w:r>
                            <w:r w:rsidRPr="003A732C">
                              <w:rPr>
                                <w:sz w:val="22"/>
                              </w:rPr>
                              <w:tab/>
                              <w:t>By doing this, the author...</w:t>
                            </w:r>
                          </w:p>
                          <w:p w:rsidR="00124B48" w:rsidRPr="003A732C" w:rsidRDefault="00124B48" w:rsidP="00124B48">
                            <w:pPr>
                              <w:spacing w:after="144"/>
                              <w:rPr>
                                <w:sz w:val="22"/>
                              </w:rPr>
                            </w:pPr>
                            <w:r w:rsidRPr="003A732C">
                              <w:rPr>
                                <w:sz w:val="22"/>
                              </w:rPr>
                              <w:t>(Author name) adds credibility to her claim by…</w:t>
                            </w:r>
                            <w:r w:rsidRPr="003A732C">
                              <w:rPr>
                                <w:sz w:val="22"/>
                              </w:rPr>
                              <w:tab/>
                            </w:r>
                            <w:r w:rsidR="003A732C">
                              <w:rPr>
                                <w:sz w:val="22"/>
                              </w:rPr>
                              <w:tab/>
                            </w:r>
                            <w:r w:rsidRPr="003A732C">
                              <w:rPr>
                                <w:sz w:val="22"/>
                              </w:rPr>
                              <w:t xml:space="preserve">In this way, (author’s </w:t>
                            </w:r>
                            <w:proofErr w:type="gramStart"/>
                            <w:r w:rsidRPr="003A732C">
                              <w:rPr>
                                <w:sz w:val="22"/>
                              </w:rPr>
                              <w:t>name)…</w:t>
                            </w:r>
                            <w:proofErr w:type="gramEnd"/>
                          </w:p>
                          <w:p w:rsidR="00124B48" w:rsidRPr="003A732C" w:rsidRDefault="00124B48" w:rsidP="00124B48">
                            <w:pPr>
                              <w:spacing w:after="144"/>
                              <w:rPr>
                                <w:sz w:val="22"/>
                              </w:rPr>
                            </w:pPr>
                            <w:r w:rsidRPr="003A732C">
                              <w:rPr>
                                <w:sz w:val="22"/>
                              </w:rPr>
                              <w:t xml:space="preserve">This (author’s craft evidence) furthers the argument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1F2DB" id="_x0000_t202" coordsize="21600,21600" o:spt="202" path="m,l,21600r21600,l21600,xe">
                <v:stroke joinstyle="miter"/>
                <v:path gradientshapeok="t" o:connecttype="rect"/>
              </v:shapetype>
              <v:shape id="Text Box 217" o:spid="_x0000_s1026" type="#_x0000_t202" style="position:absolute;left:0;text-align:left;margin-left:486.2pt;margin-top:51.5pt;width:537.4pt;height: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rtJgIAAEkEAAAOAAAAZHJzL2Uyb0RvYy54bWysVNuO2yAQfa/Uf0C8N74o2SRWnNU221SV&#10;thdptx9AMI5RgaFAYqdf3wFn02jbvlT1A2KY4TBzzoxXt4NW5Cicl2BqWkxySoTh0Eizr+nXp+2b&#10;BSU+MNMwBUbU9CQ8vV2/frXqbSVK6EA1whEEMb7qbU27EGyVZZ53QjM/ASsMOltwmgU03T5rHOsR&#10;XauszPObrAfXWAdceI+n96OTrhN+2woePretF4GommJuIa0urbu4ZusVq/aO2U7ycxrsH7LQTBp8&#10;9AJ1zwIjByd/g9KSO/DQhgkHnUHbSi5SDVhNkb+o5rFjVqRakBxvLzT5/wfLPx2/OCKbmpbFnBLD&#10;NIr0JIZA3sJA4hky1FtfYeCjxdAwoAOVTtV6+wD8mycGNh0ze3HnHPSdYA1mWMSb2dXVEcdHkF3/&#10;ERp8iB0CJKChdTrSh4QQREelThd1YjIcD28W5XS5QBdHX5GXi3me9MtY9XzdOh/eC9AkbmrqUP4E&#10;z44PPsR0WPUcEl/zoGSzlUolw+13G+XIkWGrbNOXKngRpgzpa7qclbORgb9C5On7E4SWAXteSV3T&#10;xSWIVZG3d6ZJHRmYVOMeU1bmTGTkbmQxDLvhLMwOmhNS6mDsbZxF3HTgflDSY1/X1H8/MCcoUR8M&#10;yrIsptM4CMmYzuYlGu7as7v2MMMRqqaBknG7CWl4ImEG7lC+ViZio85jJudcsV8T3+fZigNxbaeo&#10;X3+A9U8AAAD//wMAUEsDBBQABgAIAAAAIQApzOl13wAAAAkBAAAPAAAAZHJzL2Rvd25yZXYueG1s&#10;TI9BT8MwDIXvSPyHyEhcEEvYRjdK0wkhgeAG2wTXrPHaisYpSdaVf493gpvt9/T8vWI1uk4MGGLr&#10;ScPNRIFAqrxtqdaw3TxdL0HEZMiazhNq+MEIq/L8rDC59Ud6x2GdasEhFHOjoUmpz6WMVYPOxInv&#10;kVjb++BM4jXU0gZz5HDXyalSmXSmJf7QmB4fG6y+1genYTl/GT7j6+zto8r23V26WgzP30Hry4vx&#10;4R5EwjH9meGEz+hQMtPOH8hG0WngIomvasbDSVaLOVfZaZhmtwpkWcj/DcpfAAAA//8DAFBLAQIt&#10;ABQABgAIAAAAIQC2gziS/gAAAOEBAAATAAAAAAAAAAAAAAAAAAAAAABbQ29udGVudF9UeXBlc10u&#10;eG1sUEsBAi0AFAAGAAgAAAAhADj9If/WAAAAlAEAAAsAAAAAAAAAAAAAAAAALwEAAF9yZWxzLy5y&#10;ZWxzUEsBAi0AFAAGAAgAAAAhAHLiyu0mAgAASQQAAA4AAAAAAAAAAAAAAAAALgIAAGRycy9lMm9E&#10;b2MueG1sUEsBAi0AFAAGAAgAAAAhACnM6XXfAAAACQEAAA8AAAAAAAAAAAAAAAAAgAQAAGRycy9k&#10;b3ducmV2LnhtbFBLBQYAAAAABAAEAPMAAACMBQAAAAA=&#10;">
                <v:textbox>
                  <w:txbxContent>
                    <w:p w:rsidR="00124B48" w:rsidRPr="003A732C" w:rsidRDefault="00124B48" w:rsidP="00124B48">
                      <w:pPr>
                        <w:spacing w:after="144"/>
                        <w:rPr>
                          <w:sz w:val="22"/>
                        </w:rPr>
                      </w:pPr>
                      <w:r w:rsidRPr="003A732C">
                        <w:rPr>
                          <w:sz w:val="22"/>
                        </w:rPr>
                        <w:t>This (author’s craft evidence) urges the reader to…</w:t>
                      </w:r>
                      <w:r w:rsidRPr="003A732C">
                        <w:rPr>
                          <w:sz w:val="22"/>
                        </w:rPr>
                        <w:tab/>
                        <w:t>The author establishes the idea that X by…</w:t>
                      </w:r>
                    </w:p>
                    <w:p w:rsidR="00124B48" w:rsidRPr="003A732C" w:rsidRDefault="00124B48" w:rsidP="00124B48">
                      <w:pPr>
                        <w:spacing w:after="144"/>
                        <w:rPr>
                          <w:sz w:val="22"/>
                        </w:rPr>
                      </w:pPr>
                      <w:r w:rsidRPr="003A732C">
                        <w:rPr>
                          <w:sz w:val="22"/>
                        </w:rPr>
                        <w:t xml:space="preserve">The writer builds his argument by… </w:t>
                      </w:r>
                      <w:r w:rsidRPr="003A732C">
                        <w:rPr>
                          <w:sz w:val="22"/>
                        </w:rPr>
                        <w:tab/>
                      </w:r>
                      <w:r w:rsidRPr="003A732C">
                        <w:rPr>
                          <w:sz w:val="22"/>
                        </w:rPr>
                        <w:tab/>
                      </w:r>
                      <w:r w:rsidRPr="003A732C">
                        <w:rPr>
                          <w:sz w:val="22"/>
                        </w:rPr>
                        <w:tab/>
                        <w:t>By doing this, the author...</w:t>
                      </w:r>
                    </w:p>
                    <w:p w:rsidR="00124B48" w:rsidRPr="003A732C" w:rsidRDefault="00124B48" w:rsidP="00124B48">
                      <w:pPr>
                        <w:spacing w:after="144"/>
                        <w:rPr>
                          <w:sz w:val="22"/>
                        </w:rPr>
                      </w:pPr>
                      <w:r w:rsidRPr="003A732C">
                        <w:rPr>
                          <w:sz w:val="22"/>
                        </w:rPr>
                        <w:t>(Author name) adds credibility to her claim by…</w:t>
                      </w:r>
                      <w:r w:rsidRPr="003A732C">
                        <w:rPr>
                          <w:sz w:val="22"/>
                        </w:rPr>
                        <w:tab/>
                      </w:r>
                      <w:r w:rsidR="003A732C">
                        <w:rPr>
                          <w:sz w:val="22"/>
                        </w:rPr>
                        <w:tab/>
                      </w:r>
                      <w:r w:rsidRPr="003A732C">
                        <w:rPr>
                          <w:sz w:val="22"/>
                        </w:rPr>
                        <w:t xml:space="preserve">In this way, (author’s </w:t>
                      </w:r>
                      <w:proofErr w:type="gramStart"/>
                      <w:r w:rsidRPr="003A732C">
                        <w:rPr>
                          <w:sz w:val="22"/>
                        </w:rPr>
                        <w:t>name)…</w:t>
                      </w:r>
                      <w:proofErr w:type="gramEnd"/>
                    </w:p>
                    <w:p w:rsidR="00124B48" w:rsidRPr="003A732C" w:rsidRDefault="00124B48" w:rsidP="00124B48">
                      <w:pPr>
                        <w:spacing w:after="144"/>
                        <w:rPr>
                          <w:sz w:val="22"/>
                        </w:rPr>
                      </w:pPr>
                      <w:r w:rsidRPr="003A732C">
                        <w:rPr>
                          <w:sz w:val="22"/>
                        </w:rPr>
                        <w:t xml:space="preserve">This (author’s craft evidence) furthers the argument because… </w:t>
                      </w:r>
                    </w:p>
                  </w:txbxContent>
                </v:textbox>
                <w10:wrap type="square" anchorx="margin"/>
              </v:shape>
            </w:pict>
          </mc:Fallback>
        </mc:AlternateContent>
      </w:r>
      <w:r w:rsidR="00124B48" w:rsidRPr="003A732C">
        <w:rPr>
          <w:rFonts w:ascii="Cambria" w:hAnsi="Cambria"/>
          <w:sz w:val="20"/>
          <w:szCs w:val="22"/>
        </w:rPr>
        <w:t xml:space="preserve">“HOW” ANALYSIS: This is the most important part of your paragraph. </w:t>
      </w:r>
      <w:r w:rsidR="00124B48" w:rsidRPr="003A732C">
        <w:rPr>
          <w:rFonts w:ascii="Cambria" w:hAnsi="Cambria"/>
          <w:sz w:val="20"/>
          <w:szCs w:val="22"/>
          <w:u w:val="single"/>
        </w:rPr>
        <w:t xml:space="preserve">It should be three sentences AT LEAST. </w:t>
      </w:r>
      <w:r w:rsidR="00124B48" w:rsidRPr="003A732C">
        <w:rPr>
          <w:rFonts w:ascii="Cambria" w:hAnsi="Cambria"/>
          <w:sz w:val="20"/>
          <w:szCs w:val="22"/>
        </w:rPr>
        <w:t xml:space="preserve">These are sentences that directly accomplish your task by explaining HOW the author used writing tricks effectively to prove his/her claim. In other words, how does that specific author’s craft thing make the author’s claim clear? Use the following sentence stems to help you frame your 3-5 “how” analysis sentences if you would like. </w:t>
      </w:r>
    </w:p>
    <w:p w:rsidR="00124B48" w:rsidRPr="003A732C" w:rsidRDefault="00124B48" w:rsidP="003A732C">
      <w:pPr>
        <w:spacing w:after="144"/>
        <w:jc w:val="center"/>
        <w:rPr>
          <w:rFonts w:ascii="Cambria" w:hAnsi="Cambria"/>
          <w:b/>
          <w:sz w:val="20"/>
        </w:rPr>
      </w:pPr>
      <w:r w:rsidRPr="003A732C">
        <w:rPr>
          <w:rFonts w:ascii="Cambria" w:hAnsi="Cambria"/>
          <w:b/>
          <w:sz w:val="20"/>
          <w:u w:val="single"/>
        </w:rPr>
        <w:t>Logistics</w:t>
      </w:r>
      <w:r w:rsidRPr="003A732C">
        <w:rPr>
          <w:rFonts w:ascii="Cambria" w:hAnsi="Cambria"/>
          <w:b/>
          <w:sz w:val="20"/>
        </w:rPr>
        <w:t>: double space, if you write this by hand only write on the fronts, if typing save it as a Google doc in your folder</w:t>
      </w:r>
      <w:r w:rsidRPr="003A732C">
        <w:rPr>
          <w:rFonts w:ascii="Cambria" w:hAnsi="Cambria"/>
          <w:sz w:val="20"/>
        </w:rPr>
        <w:t xml:space="preserve"> </w:t>
      </w:r>
      <w:r w:rsidRPr="003A732C">
        <w:rPr>
          <w:rFonts w:ascii="Cambria" w:hAnsi="Cambria"/>
          <w:b/>
          <w:sz w:val="20"/>
        </w:rPr>
        <w:t>for this class, use the rubric below to assess yourself (by shading in boxes) after you complete this reponse.</w:t>
      </w: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3A732C" w:rsidRPr="001813D3" w:rsidTr="00A01545">
        <w:tc>
          <w:tcPr>
            <w:tcW w:w="2079" w:type="dxa"/>
          </w:tcPr>
          <w:p w:rsidR="003A732C" w:rsidRPr="001813D3" w:rsidRDefault="003A732C" w:rsidP="00A01545">
            <w:pPr>
              <w:jc w:val="center"/>
              <w:rPr>
                <w:rFonts w:cs="Aparajita"/>
                <w:b/>
                <w:sz w:val="18"/>
                <w:szCs w:val="18"/>
                <w:u w:val="single"/>
              </w:rPr>
            </w:pPr>
            <w:r w:rsidRPr="001813D3">
              <w:rPr>
                <w:rFonts w:cs="Aparajita"/>
                <w:b/>
                <w:sz w:val="18"/>
                <w:szCs w:val="18"/>
                <w:u w:val="single"/>
              </w:rPr>
              <w:t>Learning Targets</w:t>
            </w:r>
          </w:p>
        </w:tc>
        <w:tc>
          <w:tcPr>
            <w:tcW w:w="2054" w:type="dxa"/>
          </w:tcPr>
          <w:p w:rsidR="003A732C" w:rsidRPr="001813D3" w:rsidRDefault="003A732C" w:rsidP="00A01545">
            <w:pPr>
              <w:jc w:val="center"/>
              <w:rPr>
                <w:rFonts w:cs="Aparajita"/>
                <w:sz w:val="18"/>
                <w:szCs w:val="18"/>
              </w:rPr>
            </w:pPr>
            <w:r w:rsidRPr="001813D3">
              <w:rPr>
                <w:rFonts w:cs="Aparajita"/>
                <w:sz w:val="18"/>
                <w:szCs w:val="18"/>
              </w:rPr>
              <w:t>4</w:t>
            </w:r>
          </w:p>
        </w:tc>
        <w:tc>
          <w:tcPr>
            <w:tcW w:w="2054" w:type="dxa"/>
          </w:tcPr>
          <w:p w:rsidR="003A732C" w:rsidRPr="001813D3" w:rsidRDefault="003A732C" w:rsidP="00A01545">
            <w:pPr>
              <w:jc w:val="center"/>
              <w:rPr>
                <w:rFonts w:cs="Aparajita"/>
                <w:sz w:val="18"/>
                <w:szCs w:val="18"/>
              </w:rPr>
            </w:pPr>
            <w:r w:rsidRPr="001813D3">
              <w:rPr>
                <w:rFonts w:cs="Aparajita"/>
                <w:sz w:val="18"/>
                <w:szCs w:val="18"/>
              </w:rPr>
              <w:t>3</w:t>
            </w:r>
          </w:p>
        </w:tc>
        <w:tc>
          <w:tcPr>
            <w:tcW w:w="2054" w:type="dxa"/>
          </w:tcPr>
          <w:p w:rsidR="003A732C" w:rsidRPr="001813D3" w:rsidRDefault="003A732C" w:rsidP="00A01545">
            <w:pPr>
              <w:jc w:val="center"/>
              <w:rPr>
                <w:rFonts w:cs="Aparajita"/>
                <w:sz w:val="18"/>
                <w:szCs w:val="18"/>
              </w:rPr>
            </w:pPr>
            <w:r w:rsidRPr="001813D3">
              <w:rPr>
                <w:rFonts w:cs="Aparajita"/>
                <w:sz w:val="18"/>
                <w:szCs w:val="18"/>
              </w:rPr>
              <w:t>2</w:t>
            </w:r>
          </w:p>
        </w:tc>
        <w:tc>
          <w:tcPr>
            <w:tcW w:w="2374" w:type="dxa"/>
          </w:tcPr>
          <w:p w:rsidR="003A732C" w:rsidRPr="001813D3" w:rsidRDefault="003A732C" w:rsidP="00A01545">
            <w:pPr>
              <w:jc w:val="center"/>
              <w:rPr>
                <w:rFonts w:cs="Aparajita"/>
                <w:sz w:val="18"/>
                <w:szCs w:val="18"/>
              </w:rPr>
            </w:pPr>
            <w:r w:rsidRPr="001813D3">
              <w:rPr>
                <w:rFonts w:cs="Aparajita"/>
                <w:sz w:val="18"/>
                <w:szCs w:val="18"/>
              </w:rPr>
              <w:t>1</w:t>
            </w:r>
          </w:p>
        </w:tc>
      </w:tr>
      <w:tr w:rsidR="003A732C" w:rsidRPr="001813D3" w:rsidTr="00A01545">
        <w:tc>
          <w:tcPr>
            <w:tcW w:w="2079" w:type="dxa"/>
          </w:tcPr>
          <w:p w:rsidR="003A732C" w:rsidRPr="001813D3" w:rsidRDefault="003A732C" w:rsidP="00A01545">
            <w:pPr>
              <w:autoSpaceDE w:val="0"/>
              <w:autoSpaceDN w:val="0"/>
              <w:adjustRightInd w:val="0"/>
              <w:rPr>
                <w:rFonts w:cs="Aparajita"/>
                <w:sz w:val="18"/>
                <w:szCs w:val="16"/>
              </w:rPr>
            </w:pPr>
            <w:r w:rsidRPr="001813D3">
              <w:rPr>
                <w:rFonts w:cs="Aparajita"/>
                <w:b/>
                <w:sz w:val="18"/>
                <w:szCs w:val="16"/>
                <w:u w:val="single"/>
              </w:rPr>
              <w:t>Purpose</w:t>
            </w:r>
            <w:r w:rsidRPr="001813D3">
              <w:rPr>
                <w:rFonts w:cs="Aparajita"/>
                <w:sz w:val="18"/>
                <w:szCs w:val="16"/>
              </w:rPr>
              <w:t xml:space="preserve"> = Did I produce clear writing to accomplish a specific purpose: to persuade, to inform, to analyze, and/or to entertain? </w:t>
            </w:r>
          </w:p>
          <w:p w:rsidR="003A732C" w:rsidRPr="001813D3" w:rsidRDefault="003A732C" w:rsidP="00A01545">
            <w:pPr>
              <w:rPr>
                <w:rFonts w:cs="Aparajita"/>
                <w:b/>
                <w:sz w:val="18"/>
                <w:szCs w:val="16"/>
              </w:rPr>
            </w:pPr>
          </w:p>
        </w:tc>
        <w:tc>
          <w:tcPr>
            <w:tcW w:w="2054" w:type="dxa"/>
          </w:tcPr>
          <w:p w:rsidR="003A732C" w:rsidRPr="001813D3" w:rsidRDefault="003A732C" w:rsidP="00A01545">
            <w:pPr>
              <w:rPr>
                <w:rFonts w:cs="Aparajita"/>
                <w:sz w:val="18"/>
                <w:szCs w:val="16"/>
              </w:rPr>
            </w:pPr>
            <w:r w:rsidRPr="001813D3">
              <w:rPr>
                <w:rFonts w:cs="Aparajita"/>
                <w:b/>
                <w:sz w:val="18"/>
                <w:szCs w:val="16"/>
              </w:rPr>
              <w:t xml:space="preserve">I can make my </w:t>
            </w:r>
            <w:r w:rsidRPr="001813D3">
              <w:rPr>
                <w:rFonts w:cs="Aparajita"/>
                <w:sz w:val="18"/>
                <w:szCs w:val="16"/>
                <w:u w:val="single"/>
              </w:rPr>
              <w:t>purpose</w:t>
            </w:r>
            <w:r w:rsidRPr="001813D3">
              <w:rPr>
                <w:rFonts w:cs="Aparajita"/>
                <w:sz w:val="18"/>
                <w:szCs w:val="16"/>
              </w:rPr>
              <w:t xml:space="preserve"> very clear beyond teacher expectations. My reader is completely familiar with my claim in a profound way.</w:t>
            </w:r>
          </w:p>
        </w:tc>
        <w:tc>
          <w:tcPr>
            <w:tcW w:w="2054" w:type="dxa"/>
          </w:tcPr>
          <w:p w:rsidR="003A732C" w:rsidRPr="001813D3" w:rsidRDefault="003A732C" w:rsidP="00A01545">
            <w:pPr>
              <w:rPr>
                <w:rFonts w:cs="Aparajita"/>
                <w:sz w:val="18"/>
                <w:szCs w:val="16"/>
              </w:rPr>
            </w:pPr>
            <w:r w:rsidRPr="001813D3">
              <w:rPr>
                <w:rFonts w:cs="Aparajita"/>
                <w:b/>
                <w:sz w:val="18"/>
                <w:szCs w:val="16"/>
              </w:rPr>
              <w:t xml:space="preserve">I can make my </w:t>
            </w:r>
            <w:r w:rsidRPr="001813D3">
              <w:rPr>
                <w:rFonts w:cs="Aparajita"/>
                <w:sz w:val="18"/>
                <w:szCs w:val="16"/>
                <w:u w:val="single"/>
              </w:rPr>
              <w:t>purpose</w:t>
            </w:r>
            <w:r w:rsidRPr="001813D3">
              <w:rPr>
                <w:rFonts w:cs="Aparajita"/>
                <w:sz w:val="18"/>
                <w:szCs w:val="16"/>
              </w:rPr>
              <w:t xml:space="preserve"> clear consistently. My reader is </w:t>
            </w:r>
            <w:proofErr w:type="gramStart"/>
            <w:r w:rsidRPr="001813D3">
              <w:rPr>
                <w:rFonts w:cs="Aparajita"/>
                <w:sz w:val="18"/>
                <w:szCs w:val="16"/>
              </w:rPr>
              <w:t>pretty familiar</w:t>
            </w:r>
            <w:proofErr w:type="gramEnd"/>
            <w:r w:rsidRPr="001813D3">
              <w:rPr>
                <w:rFonts w:cs="Aparajita"/>
                <w:sz w:val="18"/>
                <w:szCs w:val="16"/>
              </w:rPr>
              <w:t xml:space="preserve"> with my claim. My purpose is apparent and believable.</w:t>
            </w:r>
          </w:p>
        </w:tc>
        <w:tc>
          <w:tcPr>
            <w:tcW w:w="2054" w:type="dxa"/>
          </w:tcPr>
          <w:p w:rsidR="003A732C" w:rsidRPr="001813D3" w:rsidRDefault="003A732C" w:rsidP="00A01545">
            <w:pPr>
              <w:rPr>
                <w:rFonts w:cs="Aparajita"/>
                <w:sz w:val="18"/>
                <w:szCs w:val="16"/>
              </w:rPr>
            </w:pPr>
            <w:r w:rsidRPr="001813D3">
              <w:rPr>
                <w:rFonts w:cs="Aparajita"/>
                <w:b/>
                <w:sz w:val="18"/>
                <w:szCs w:val="16"/>
              </w:rPr>
              <w:t>I can make my</w:t>
            </w:r>
            <w:r w:rsidRPr="001813D3">
              <w:rPr>
                <w:rFonts w:cs="Aparajita"/>
                <w:sz w:val="18"/>
                <w:szCs w:val="16"/>
              </w:rPr>
              <w:t xml:space="preserve"> </w:t>
            </w:r>
            <w:r w:rsidRPr="001813D3">
              <w:rPr>
                <w:rFonts w:cs="Aparajita"/>
                <w:sz w:val="18"/>
                <w:szCs w:val="16"/>
                <w:u w:val="single"/>
              </w:rPr>
              <w:t>purpose</w:t>
            </w:r>
            <w:r w:rsidRPr="001813D3">
              <w:rPr>
                <w:rFonts w:cs="Aparajita"/>
                <w:sz w:val="18"/>
                <w:szCs w:val="16"/>
              </w:rPr>
              <w:t xml:space="preserve"> </w:t>
            </w:r>
            <w:proofErr w:type="gramStart"/>
            <w:r w:rsidRPr="001813D3">
              <w:rPr>
                <w:rFonts w:cs="Aparajita"/>
                <w:sz w:val="18"/>
                <w:szCs w:val="16"/>
              </w:rPr>
              <w:t>fairly clear</w:t>
            </w:r>
            <w:proofErr w:type="gramEnd"/>
            <w:r w:rsidRPr="001813D3">
              <w:rPr>
                <w:rFonts w:cs="Aparajita"/>
                <w:sz w:val="18"/>
                <w:szCs w:val="16"/>
              </w:rPr>
              <w:t>. My reader is somewhat familiar with my claim. Some aspects of my purpose are confusing or unclear.</w:t>
            </w:r>
          </w:p>
        </w:tc>
        <w:tc>
          <w:tcPr>
            <w:tcW w:w="2374" w:type="dxa"/>
          </w:tcPr>
          <w:p w:rsidR="003A732C" w:rsidRPr="001813D3" w:rsidRDefault="003A732C" w:rsidP="00A01545">
            <w:pPr>
              <w:rPr>
                <w:rFonts w:cs="Aparajita"/>
                <w:sz w:val="18"/>
                <w:szCs w:val="16"/>
              </w:rPr>
            </w:pPr>
            <w:r w:rsidRPr="001813D3">
              <w:rPr>
                <w:rFonts w:cs="Aparajita"/>
                <w:b/>
                <w:sz w:val="18"/>
                <w:szCs w:val="16"/>
              </w:rPr>
              <w:t>I struggle to make my purpose</w:t>
            </w:r>
            <w:r w:rsidRPr="001813D3">
              <w:rPr>
                <w:rFonts w:cs="Aparajita"/>
                <w:sz w:val="18"/>
                <w:szCs w:val="16"/>
              </w:rPr>
              <w:t xml:space="preserve"> </w:t>
            </w:r>
            <w:r w:rsidRPr="001813D3">
              <w:rPr>
                <w:rFonts w:cs="Aparajita"/>
                <w:b/>
                <w:sz w:val="18"/>
                <w:szCs w:val="16"/>
              </w:rPr>
              <w:t xml:space="preserve">obvious.  </w:t>
            </w:r>
            <w:r w:rsidRPr="001813D3">
              <w:rPr>
                <w:rFonts w:cs="Aparajita"/>
                <w:sz w:val="18"/>
                <w:szCs w:val="16"/>
              </w:rPr>
              <w:t xml:space="preserve">My reader is not clear about my claim. </w:t>
            </w:r>
            <w:r w:rsidRPr="001813D3">
              <w:rPr>
                <w:rFonts w:cs="Aparajita"/>
                <w:b/>
                <w:sz w:val="18"/>
                <w:szCs w:val="16"/>
              </w:rPr>
              <w:t>I require teacher assistance to clarify a purpose in my writing.</w:t>
            </w:r>
            <w:r w:rsidRPr="001813D3">
              <w:rPr>
                <w:rFonts w:cs="Aparajita"/>
                <w:sz w:val="18"/>
                <w:szCs w:val="16"/>
              </w:rPr>
              <w:t xml:space="preserve">  </w:t>
            </w:r>
          </w:p>
        </w:tc>
      </w:tr>
      <w:tr w:rsidR="003A732C" w:rsidRPr="001813D3" w:rsidTr="00A01545">
        <w:tc>
          <w:tcPr>
            <w:tcW w:w="10615" w:type="dxa"/>
            <w:gridSpan w:val="5"/>
          </w:tcPr>
          <w:p w:rsidR="003A732C" w:rsidRPr="001813D3" w:rsidRDefault="003A732C" w:rsidP="00A01545">
            <w:pPr>
              <w:rPr>
                <w:rFonts w:cs="Aparajita"/>
                <w:sz w:val="18"/>
                <w:szCs w:val="16"/>
              </w:rPr>
            </w:pPr>
            <w:r>
              <w:rPr>
                <w:rFonts w:cs="Aparajita"/>
                <w:b/>
                <w:sz w:val="18"/>
                <w:szCs w:val="16"/>
              </w:rPr>
              <w:t>How do I earn a 4.0?</w:t>
            </w:r>
            <w:r>
              <w:rPr>
                <w:rFonts w:cs="Aparajita"/>
                <w:sz w:val="18"/>
                <w:szCs w:val="16"/>
              </w:rPr>
              <w:t xml:space="preserve"> Since this learning target asks you to accomplish the purpose at hand, and the purpose for the response is to explain how evidence proves your claim true, there is an abundant amount of “Analysis” sentences that make this clear. These sentences are just like the final “A” in T.A.D.A. In addition, the analysis is mature, unique, and offers a rationale that is not predictable. </w:t>
            </w:r>
          </w:p>
        </w:tc>
      </w:tr>
      <w:tr w:rsidR="003A732C" w:rsidRPr="001813D3" w:rsidTr="00A01545">
        <w:tc>
          <w:tcPr>
            <w:tcW w:w="2079" w:type="dxa"/>
          </w:tcPr>
          <w:p w:rsidR="003A732C" w:rsidRPr="001813D3" w:rsidRDefault="003A732C" w:rsidP="00A01545">
            <w:pPr>
              <w:rPr>
                <w:rFonts w:cs="Aparajita"/>
                <w:sz w:val="19"/>
                <w:szCs w:val="19"/>
              </w:rPr>
            </w:pPr>
            <w:r w:rsidRPr="001813D3">
              <w:rPr>
                <w:rFonts w:cs="Aparajita"/>
                <w:b/>
                <w:sz w:val="19"/>
                <w:szCs w:val="19"/>
                <w:u w:val="single"/>
              </w:rPr>
              <w:t>Organization</w:t>
            </w:r>
            <w:r w:rsidRPr="001813D3">
              <w:rPr>
                <w:rFonts w:cs="Aparajita"/>
                <w:sz w:val="19"/>
                <w:szCs w:val="19"/>
              </w:rPr>
              <w:t xml:space="preserve"> = Did I organize my ideas in a logical &amp; effective manner so that my audience can follow my thinking?</w:t>
            </w:r>
          </w:p>
        </w:tc>
        <w:tc>
          <w:tcPr>
            <w:tcW w:w="2054" w:type="dxa"/>
          </w:tcPr>
          <w:p w:rsidR="003A732C" w:rsidRPr="001813D3" w:rsidRDefault="003A732C" w:rsidP="00A01545">
            <w:pPr>
              <w:ind w:right="-720"/>
              <w:rPr>
                <w:rFonts w:cs="Aparajita"/>
                <w:sz w:val="18"/>
                <w:szCs w:val="18"/>
              </w:rPr>
            </w:pPr>
            <w:r w:rsidRPr="001813D3">
              <w:rPr>
                <w:rFonts w:cs="Aparajita"/>
                <w:b/>
                <w:sz w:val="18"/>
                <w:szCs w:val="18"/>
              </w:rPr>
              <w:t>I can</w:t>
            </w:r>
            <w:r w:rsidRPr="001813D3">
              <w:rPr>
                <w:rFonts w:cs="Aparajita"/>
                <w:sz w:val="18"/>
                <w:szCs w:val="18"/>
              </w:rPr>
              <w:t xml:space="preserve"> </w:t>
            </w:r>
            <w:r w:rsidRPr="001813D3">
              <w:rPr>
                <w:rFonts w:cs="Aparajita"/>
                <w:sz w:val="18"/>
                <w:szCs w:val="18"/>
                <w:u w:val="single"/>
              </w:rPr>
              <w:t>structure</w:t>
            </w:r>
            <w:r w:rsidRPr="001813D3">
              <w:rPr>
                <w:rFonts w:cs="Aparajita"/>
                <w:sz w:val="18"/>
                <w:szCs w:val="18"/>
              </w:rPr>
              <w:t xml:space="preserve"> ideas </w:t>
            </w:r>
          </w:p>
          <w:p w:rsidR="003A732C" w:rsidRPr="001813D3" w:rsidRDefault="003A732C" w:rsidP="00A01545">
            <w:pPr>
              <w:ind w:right="-720"/>
              <w:rPr>
                <w:rFonts w:cs="Aparajita"/>
                <w:sz w:val="18"/>
                <w:szCs w:val="18"/>
              </w:rPr>
            </w:pPr>
            <w:r w:rsidRPr="001813D3">
              <w:rPr>
                <w:rFonts w:cs="Aparajita"/>
                <w:sz w:val="18"/>
                <w:szCs w:val="18"/>
              </w:rPr>
              <w:t xml:space="preserve">to make my claim </w:t>
            </w:r>
          </w:p>
          <w:p w:rsidR="003A732C" w:rsidRPr="001813D3" w:rsidRDefault="003A732C" w:rsidP="00A01545">
            <w:pPr>
              <w:ind w:right="-720"/>
              <w:rPr>
                <w:rFonts w:cs="Aparajita"/>
                <w:sz w:val="18"/>
                <w:szCs w:val="18"/>
              </w:rPr>
            </w:pPr>
            <w:r w:rsidRPr="001813D3">
              <w:rPr>
                <w:rFonts w:cs="Aparajita"/>
                <w:sz w:val="18"/>
                <w:szCs w:val="18"/>
              </w:rPr>
              <w:t xml:space="preserve">obvious beyond teacher </w:t>
            </w:r>
          </w:p>
          <w:p w:rsidR="003A732C" w:rsidRPr="001813D3" w:rsidRDefault="003A732C" w:rsidP="00A01545">
            <w:pPr>
              <w:ind w:right="-720"/>
              <w:rPr>
                <w:rFonts w:cs="Aparajita"/>
                <w:sz w:val="18"/>
                <w:szCs w:val="18"/>
              </w:rPr>
            </w:pPr>
            <w:r w:rsidRPr="001813D3">
              <w:rPr>
                <w:rFonts w:cs="Aparajita"/>
                <w:sz w:val="18"/>
                <w:szCs w:val="18"/>
              </w:rPr>
              <w:t xml:space="preserve">expectations; </w:t>
            </w:r>
            <w:proofErr w:type="gramStart"/>
            <w:r w:rsidRPr="001813D3">
              <w:rPr>
                <w:rFonts w:cs="Aparajita"/>
                <w:sz w:val="18"/>
                <w:szCs w:val="18"/>
              </w:rPr>
              <w:t>my</w:t>
            </w:r>
            <w:proofErr w:type="gramEnd"/>
            <w:r w:rsidRPr="001813D3">
              <w:rPr>
                <w:rFonts w:cs="Aparajita"/>
                <w:sz w:val="18"/>
                <w:szCs w:val="18"/>
              </w:rPr>
              <w:t xml:space="preserve"> </w:t>
            </w:r>
          </w:p>
          <w:p w:rsidR="003A732C" w:rsidRPr="001813D3" w:rsidRDefault="003A732C" w:rsidP="00A01545">
            <w:pPr>
              <w:ind w:right="-720"/>
              <w:rPr>
                <w:rFonts w:cs="Aparajita"/>
                <w:sz w:val="18"/>
                <w:szCs w:val="18"/>
              </w:rPr>
            </w:pPr>
            <w:r w:rsidRPr="001813D3">
              <w:rPr>
                <w:rFonts w:cs="Aparajita"/>
                <w:sz w:val="18"/>
                <w:szCs w:val="18"/>
                <w:u w:val="single"/>
              </w:rPr>
              <w:t>transitions</w:t>
            </w:r>
            <w:r w:rsidRPr="001813D3">
              <w:rPr>
                <w:rFonts w:cs="Aparajita"/>
                <w:sz w:val="18"/>
                <w:szCs w:val="18"/>
              </w:rPr>
              <w:t xml:space="preserve"> are </w:t>
            </w:r>
          </w:p>
          <w:p w:rsidR="003A732C" w:rsidRPr="001813D3" w:rsidRDefault="003A732C" w:rsidP="00A01545">
            <w:pPr>
              <w:ind w:right="-720"/>
              <w:rPr>
                <w:rFonts w:cs="Aparajita"/>
                <w:sz w:val="18"/>
                <w:szCs w:val="18"/>
              </w:rPr>
            </w:pPr>
            <w:r w:rsidRPr="001813D3">
              <w:rPr>
                <w:rFonts w:cs="Aparajita"/>
                <w:sz w:val="18"/>
                <w:szCs w:val="18"/>
              </w:rPr>
              <w:t xml:space="preserve">smooth, mature, </w:t>
            </w:r>
          </w:p>
          <w:p w:rsidR="003A732C" w:rsidRPr="001813D3" w:rsidRDefault="003A732C" w:rsidP="00A01545">
            <w:pPr>
              <w:ind w:right="-720"/>
              <w:rPr>
                <w:rFonts w:cs="Aparajita"/>
                <w:sz w:val="18"/>
                <w:szCs w:val="18"/>
              </w:rPr>
            </w:pPr>
            <w:r w:rsidRPr="001813D3">
              <w:rPr>
                <w:rFonts w:cs="Aparajita"/>
                <w:sz w:val="18"/>
                <w:szCs w:val="18"/>
              </w:rPr>
              <w:t>varied &amp; artistic.</w:t>
            </w:r>
          </w:p>
        </w:tc>
        <w:tc>
          <w:tcPr>
            <w:tcW w:w="2054" w:type="dxa"/>
          </w:tcPr>
          <w:p w:rsidR="003A732C" w:rsidRPr="001813D3" w:rsidRDefault="003A732C" w:rsidP="00A01545">
            <w:pPr>
              <w:ind w:right="-720"/>
              <w:rPr>
                <w:rFonts w:cs="Aparajita"/>
                <w:sz w:val="20"/>
                <w:szCs w:val="18"/>
              </w:rPr>
            </w:pPr>
            <w:r w:rsidRPr="001813D3">
              <w:rPr>
                <w:rFonts w:cs="Aparajita"/>
                <w:b/>
                <w:sz w:val="20"/>
                <w:szCs w:val="18"/>
              </w:rPr>
              <w:t>I can</w:t>
            </w:r>
            <w:r w:rsidRPr="001813D3">
              <w:rPr>
                <w:rFonts w:cs="Aparajita"/>
                <w:sz w:val="20"/>
                <w:szCs w:val="18"/>
                <w:u w:val="single"/>
              </w:rPr>
              <w:t xml:space="preserve"> structure</w:t>
            </w:r>
            <w:r w:rsidRPr="001813D3">
              <w:rPr>
                <w:rFonts w:cs="Aparajita"/>
                <w:sz w:val="20"/>
                <w:szCs w:val="18"/>
              </w:rPr>
              <w:t xml:space="preserve"> ideas </w:t>
            </w:r>
          </w:p>
          <w:p w:rsidR="003A732C" w:rsidRPr="001813D3" w:rsidRDefault="003A732C" w:rsidP="00A01545">
            <w:pPr>
              <w:ind w:right="-720"/>
              <w:rPr>
                <w:rFonts w:cs="Aparajita"/>
                <w:sz w:val="20"/>
                <w:szCs w:val="18"/>
              </w:rPr>
            </w:pPr>
            <w:r w:rsidRPr="001813D3">
              <w:rPr>
                <w:rFonts w:cs="Aparajita"/>
                <w:sz w:val="20"/>
                <w:szCs w:val="18"/>
              </w:rPr>
              <w:t xml:space="preserve">to </w:t>
            </w:r>
            <w:r w:rsidRPr="001813D3">
              <w:rPr>
                <w:rFonts w:cs="Aparajita"/>
                <w:b/>
                <w:sz w:val="20"/>
                <w:szCs w:val="18"/>
              </w:rPr>
              <w:t>make my</w:t>
            </w:r>
            <w:r w:rsidRPr="001813D3">
              <w:rPr>
                <w:rFonts w:cs="Aparajita"/>
                <w:sz w:val="20"/>
                <w:szCs w:val="18"/>
              </w:rPr>
              <w:t xml:space="preserve"> claim </w:t>
            </w:r>
          </w:p>
          <w:p w:rsidR="003A732C" w:rsidRPr="001813D3" w:rsidRDefault="003A732C" w:rsidP="00A01545">
            <w:pPr>
              <w:ind w:right="-720"/>
              <w:rPr>
                <w:rFonts w:cs="Aparajita"/>
                <w:sz w:val="20"/>
                <w:szCs w:val="18"/>
              </w:rPr>
            </w:pPr>
            <w:r w:rsidRPr="001813D3">
              <w:rPr>
                <w:rFonts w:cs="Aparajita"/>
                <w:sz w:val="20"/>
                <w:szCs w:val="18"/>
              </w:rPr>
              <w:t xml:space="preserve">apparent consistently; </w:t>
            </w:r>
          </w:p>
          <w:p w:rsidR="003A732C" w:rsidRPr="001813D3" w:rsidRDefault="003A732C" w:rsidP="00A01545">
            <w:pPr>
              <w:ind w:right="-720"/>
              <w:rPr>
                <w:rFonts w:cs="Aparajita"/>
                <w:sz w:val="20"/>
                <w:szCs w:val="18"/>
              </w:rPr>
            </w:pPr>
            <w:r w:rsidRPr="001813D3">
              <w:rPr>
                <w:rFonts w:cs="Aparajita"/>
                <w:sz w:val="20"/>
                <w:szCs w:val="18"/>
              </w:rPr>
              <w:t xml:space="preserve">my </w:t>
            </w:r>
            <w:r w:rsidRPr="001813D3">
              <w:rPr>
                <w:rFonts w:cs="Aparajita"/>
                <w:sz w:val="20"/>
                <w:szCs w:val="18"/>
                <w:u w:val="single"/>
              </w:rPr>
              <w:t>transitions</w:t>
            </w:r>
            <w:r w:rsidRPr="001813D3">
              <w:rPr>
                <w:rFonts w:cs="Aparajita"/>
                <w:sz w:val="20"/>
                <w:szCs w:val="18"/>
              </w:rPr>
              <w:t xml:space="preserve"> are </w:t>
            </w:r>
          </w:p>
          <w:p w:rsidR="003A732C" w:rsidRPr="001813D3" w:rsidRDefault="003A732C" w:rsidP="00A01545">
            <w:pPr>
              <w:ind w:right="-720"/>
              <w:rPr>
                <w:rFonts w:cs="Aparajita"/>
                <w:sz w:val="20"/>
                <w:szCs w:val="18"/>
              </w:rPr>
            </w:pPr>
            <w:r w:rsidRPr="001813D3">
              <w:rPr>
                <w:rFonts w:cs="Aparajita"/>
                <w:sz w:val="20"/>
                <w:szCs w:val="18"/>
              </w:rPr>
              <w:t xml:space="preserve">clear, obvious, &amp; </w:t>
            </w:r>
          </w:p>
          <w:p w:rsidR="003A732C" w:rsidRPr="001813D3" w:rsidRDefault="003A732C" w:rsidP="00A01545">
            <w:pPr>
              <w:ind w:right="-720"/>
              <w:rPr>
                <w:rFonts w:cs="Aparajita"/>
                <w:sz w:val="20"/>
                <w:szCs w:val="18"/>
              </w:rPr>
            </w:pPr>
            <w:r w:rsidRPr="001813D3">
              <w:rPr>
                <w:rFonts w:cs="Aparajita"/>
                <w:sz w:val="20"/>
                <w:szCs w:val="18"/>
              </w:rPr>
              <w:t>useful</w:t>
            </w:r>
            <w:r w:rsidRPr="001813D3">
              <w:rPr>
                <w:rFonts w:cs="Aparajita"/>
                <w:b/>
                <w:sz w:val="20"/>
                <w:szCs w:val="18"/>
              </w:rPr>
              <w:t xml:space="preserve"> </w:t>
            </w:r>
            <w:r w:rsidRPr="001813D3">
              <w:rPr>
                <w:rFonts w:cs="Aparajita"/>
                <w:sz w:val="20"/>
                <w:szCs w:val="18"/>
              </w:rPr>
              <w:t xml:space="preserve">consistently. </w:t>
            </w:r>
          </w:p>
        </w:tc>
        <w:tc>
          <w:tcPr>
            <w:tcW w:w="2054" w:type="dxa"/>
          </w:tcPr>
          <w:p w:rsidR="003A732C" w:rsidRPr="001813D3" w:rsidRDefault="003A732C" w:rsidP="00A01545">
            <w:pPr>
              <w:ind w:right="-720"/>
              <w:rPr>
                <w:rFonts w:cs="Aparajita"/>
                <w:b/>
                <w:sz w:val="20"/>
                <w:szCs w:val="18"/>
              </w:rPr>
            </w:pPr>
            <w:r w:rsidRPr="001813D3">
              <w:rPr>
                <w:rFonts w:cs="Aparajita"/>
                <w:b/>
                <w:sz w:val="20"/>
                <w:szCs w:val="18"/>
              </w:rPr>
              <w:t xml:space="preserve">My </w:t>
            </w:r>
            <w:r w:rsidRPr="001813D3">
              <w:rPr>
                <w:rFonts w:cs="Aparajita"/>
                <w:b/>
                <w:sz w:val="20"/>
                <w:szCs w:val="18"/>
                <w:u w:val="single"/>
              </w:rPr>
              <w:t>structure</w:t>
            </w:r>
            <w:r w:rsidRPr="001813D3">
              <w:rPr>
                <w:rFonts w:cs="Aparajita"/>
                <w:b/>
                <w:sz w:val="20"/>
                <w:szCs w:val="18"/>
              </w:rPr>
              <w:t xml:space="preserve"> implies</w:t>
            </w:r>
          </w:p>
          <w:p w:rsidR="003A732C" w:rsidRPr="001813D3" w:rsidRDefault="003A732C" w:rsidP="00A01545">
            <w:pPr>
              <w:ind w:right="-720"/>
              <w:rPr>
                <w:rFonts w:cs="Aparajita"/>
                <w:sz w:val="20"/>
                <w:szCs w:val="18"/>
              </w:rPr>
            </w:pPr>
            <w:r w:rsidRPr="001813D3">
              <w:rPr>
                <w:rFonts w:cs="Aparajita"/>
                <w:sz w:val="20"/>
                <w:szCs w:val="18"/>
              </w:rPr>
              <w:t xml:space="preserve">my claim; some of my </w:t>
            </w:r>
            <w:r w:rsidRPr="001813D3">
              <w:rPr>
                <w:rFonts w:cs="Aparajita"/>
                <w:sz w:val="20"/>
                <w:szCs w:val="18"/>
                <w:u w:val="single"/>
              </w:rPr>
              <w:t>transitions</w:t>
            </w:r>
            <w:r w:rsidRPr="001813D3">
              <w:rPr>
                <w:rFonts w:cs="Aparajita"/>
                <w:sz w:val="20"/>
                <w:szCs w:val="18"/>
              </w:rPr>
              <w:t xml:space="preserve"> help </w:t>
            </w:r>
          </w:p>
          <w:p w:rsidR="003A732C" w:rsidRPr="001813D3" w:rsidRDefault="003A732C" w:rsidP="00A01545">
            <w:pPr>
              <w:ind w:right="-720"/>
              <w:rPr>
                <w:rFonts w:cs="Aparajita"/>
                <w:b/>
                <w:sz w:val="20"/>
                <w:szCs w:val="18"/>
              </w:rPr>
            </w:pPr>
            <w:r w:rsidRPr="001813D3">
              <w:rPr>
                <w:rFonts w:cs="Aparajita"/>
                <w:sz w:val="20"/>
                <w:szCs w:val="18"/>
              </w:rPr>
              <w:t>move between ideas.</w:t>
            </w:r>
            <w:r w:rsidRPr="001813D3">
              <w:rPr>
                <w:rFonts w:cs="Aparajita"/>
                <w:b/>
                <w:sz w:val="20"/>
                <w:szCs w:val="18"/>
              </w:rPr>
              <w:t xml:space="preserve"> </w:t>
            </w:r>
          </w:p>
          <w:p w:rsidR="003A732C" w:rsidRPr="001813D3" w:rsidRDefault="003A732C" w:rsidP="00A01545">
            <w:pPr>
              <w:ind w:right="-720"/>
              <w:rPr>
                <w:rFonts w:cs="Aparajita"/>
                <w:sz w:val="20"/>
                <w:szCs w:val="18"/>
              </w:rPr>
            </w:pPr>
            <w:r w:rsidRPr="001813D3">
              <w:rPr>
                <w:rFonts w:cs="Aparajita"/>
                <w:sz w:val="20"/>
                <w:szCs w:val="18"/>
              </w:rPr>
              <w:t xml:space="preserve">My reader </w:t>
            </w:r>
            <w:proofErr w:type="gramStart"/>
            <w:r w:rsidRPr="001813D3">
              <w:rPr>
                <w:rFonts w:cs="Aparajita"/>
                <w:sz w:val="20"/>
                <w:szCs w:val="18"/>
              </w:rPr>
              <w:t>has to</w:t>
            </w:r>
            <w:proofErr w:type="gramEnd"/>
            <w:r w:rsidRPr="001813D3">
              <w:rPr>
                <w:rFonts w:cs="Aparajita"/>
                <w:sz w:val="20"/>
                <w:szCs w:val="18"/>
              </w:rPr>
              <w:t xml:space="preserve"> infer </w:t>
            </w:r>
          </w:p>
          <w:p w:rsidR="003A732C" w:rsidRPr="001813D3" w:rsidRDefault="003A732C" w:rsidP="00A01545">
            <w:pPr>
              <w:ind w:right="-720"/>
              <w:rPr>
                <w:rFonts w:cs="Aparajita"/>
                <w:b/>
                <w:sz w:val="20"/>
                <w:szCs w:val="18"/>
              </w:rPr>
            </w:pPr>
            <w:r w:rsidRPr="001813D3">
              <w:rPr>
                <w:rFonts w:cs="Aparajita"/>
                <w:sz w:val="20"/>
                <w:szCs w:val="18"/>
              </w:rPr>
              <w:t>my flow of ideas.</w:t>
            </w:r>
          </w:p>
        </w:tc>
        <w:tc>
          <w:tcPr>
            <w:tcW w:w="2374" w:type="dxa"/>
          </w:tcPr>
          <w:p w:rsidR="003A732C" w:rsidRDefault="003A732C" w:rsidP="00A01545">
            <w:pPr>
              <w:ind w:right="-720"/>
              <w:rPr>
                <w:rFonts w:cs="Aparajita"/>
                <w:b/>
                <w:sz w:val="20"/>
                <w:szCs w:val="18"/>
              </w:rPr>
            </w:pPr>
            <w:r w:rsidRPr="001813D3">
              <w:rPr>
                <w:rFonts w:cs="Aparajita"/>
                <w:b/>
                <w:sz w:val="20"/>
                <w:szCs w:val="18"/>
              </w:rPr>
              <w:t xml:space="preserve">My </w:t>
            </w:r>
            <w:r w:rsidRPr="001813D3">
              <w:rPr>
                <w:rFonts w:cs="Aparajita"/>
                <w:b/>
                <w:sz w:val="20"/>
                <w:szCs w:val="18"/>
                <w:u w:val="single"/>
              </w:rPr>
              <w:t>structure</w:t>
            </w:r>
            <w:r w:rsidRPr="001813D3">
              <w:rPr>
                <w:rFonts w:cs="Aparajita"/>
                <w:b/>
                <w:sz w:val="20"/>
                <w:szCs w:val="18"/>
              </w:rPr>
              <w:t xml:space="preserve"> is </w:t>
            </w:r>
            <w:r w:rsidRPr="001813D3">
              <w:rPr>
                <w:rFonts w:cs="Aparajita"/>
                <w:b/>
                <w:sz w:val="18"/>
                <w:szCs w:val="18"/>
              </w:rPr>
              <w:t>confusing</w:t>
            </w:r>
            <w:r w:rsidRPr="001813D3">
              <w:rPr>
                <w:rFonts w:cs="Aparajita"/>
                <w:b/>
                <w:sz w:val="20"/>
                <w:szCs w:val="18"/>
              </w:rPr>
              <w:t xml:space="preserve"> </w:t>
            </w:r>
            <w:r w:rsidRPr="001813D3">
              <w:rPr>
                <w:rFonts w:cs="Aparajita"/>
                <w:sz w:val="20"/>
                <w:szCs w:val="18"/>
              </w:rPr>
              <w:t xml:space="preserve">and/or misleading; my </w:t>
            </w:r>
            <w:r w:rsidRPr="001813D3">
              <w:rPr>
                <w:rFonts w:cs="Aparajita"/>
                <w:sz w:val="20"/>
                <w:szCs w:val="18"/>
                <w:u w:val="single"/>
              </w:rPr>
              <w:t>transitions</w:t>
            </w:r>
            <w:r w:rsidRPr="001813D3">
              <w:rPr>
                <w:rFonts w:cs="Aparajita"/>
                <w:sz w:val="20"/>
                <w:szCs w:val="18"/>
              </w:rPr>
              <w:t xml:space="preserve"> are lacking or ineffective. </w:t>
            </w:r>
            <w:r w:rsidRPr="001813D3">
              <w:rPr>
                <w:rFonts w:cs="Aparajita"/>
                <w:b/>
                <w:sz w:val="20"/>
                <w:szCs w:val="18"/>
              </w:rPr>
              <w:t xml:space="preserve">I </w:t>
            </w:r>
          </w:p>
          <w:p w:rsidR="003A732C" w:rsidRDefault="003A732C" w:rsidP="00A01545">
            <w:pPr>
              <w:ind w:right="-720"/>
              <w:rPr>
                <w:rFonts w:cs="Aparajita"/>
                <w:b/>
                <w:sz w:val="20"/>
                <w:szCs w:val="18"/>
              </w:rPr>
            </w:pPr>
            <w:r w:rsidRPr="001813D3">
              <w:rPr>
                <w:rFonts w:cs="Aparajita"/>
                <w:b/>
                <w:sz w:val="20"/>
                <w:szCs w:val="18"/>
              </w:rPr>
              <w:t xml:space="preserve">require teacher </w:t>
            </w:r>
          </w:p>
          <w:p w:rsidR="003A732C" w:rsidRPr="001813D3" w:rsidRDefault="003A732C" w:rsidP="00A01545">
            <w:pPr>
              <w:ind w:right="-720"/>
              <w:rPr>
                <w:rFonts w:cs="Aparajita"/>
                <w:b/>
                <w:sz w:val="20"/>
                <w:szCs w:val="18"/>
              </w:rPr>
            </w:pPr>
            <w:r w:rsidRPr="001813D3">
              <w:rPr>
                <w:rFonts w:cs="Aparajita"/>
                <w:b/>
                <w:sz w:val="20"/>
                <w:szCs w:val="18"/>
              </w:rPr>
              <w:t xml:space="preserve">assistance to </w:t>
            </w:r>
          </w:p>
          <w:p w:rsidR="003A732C" w:rsidRPr="001813D3" w:rsidRDefault="003A732C" w:rsidP="00A01545">
            <w:pPr>
              <w:ind w:right="-720"/>
              <w:rPr>
                <w:rFonts w:cs="Aparajita"/>
                <w:b/>
                <w:sz w:val="20"/>
                <w:szCs w:val="18"/>
              </w:rPr>
            </w:pPr>
            <w:r w:rsidRPr="001813D3">
              <w:rPr>
                <w:rFonts w:cs="Aparajita"/>
                <w:b/>
                <w:sz w:val="20"/>
                <w:szCs w:val="18"/>
              </w:rPr>
              <w:t xml:space="preserve">organize my thoughts. </w:t>
            </w:r>
          </w:p>
        </w:tc>
      </w:tr>
      <w:tr w:rsidR="003A732C" w:rsidRPr="001813D3" w:rsidTr="00A01545">
        <w:tc>
          <w:tcPr>
            <w:tcW w:w="10615" w:type="dxa"/>
            <w:gridSpan w:val="5"/>
          </w:tcPr>
          <w:p w:rsidR="003A732C" w:rsidRDefault="003A732C" w:rsidP="003A732C">
            <w:pPr>
              <w:ind w:right="-720"/>
              <w:rPr>
                <w:rFonts w:cs="Aparajita"/>
                <w:sz w:val="18"/>
                <w:szCs w:val="16"/>
              </w:rPr>
            </w:pPr>
            <w:r>
              <w:rPr>
                <w:rFonts w:cs="Aparajita"/>
                <w:b/>
                <w:sz w:val="18"/>
                <w:szCs w:val="16"/>
              </w:rPr>
              <w:t>How do I earn a 4.0?</w:t>
            </w:r>
            <w:r>
              <w:rPr>
                <w:rFonts w:cs="Aparajita"/>
                <w:sz w:val="18"/>
                <w:szCs w:val="16"/>
              </w:rPr>
              <w:t xml:space="preserve"> Since this learning target asks you to organize your writing in a coherent way, and the structure is explained above, </w:t>
            </w:r>
          </w:p>
          <w:p w:rsidR="003A732C" w:rsidRDefault="003A732C" w:rsidP="003A732C">
            <w:pPr>
              <w:ind w:right="-720"/>
              <w:rPr>
                <w:rFonts w:cs="Aparajita"/>
                <w:sz w:val="18"/>
                <w:szCs w:val="16"/>
              </w:rPr>
            </w:pPr>
            <w:r>
              <w:rPr>
                <w:rFonts w:cs="Aparajita"/>
                <w:sz w:val="18"/>
                <w:szCs w:val="16"/>
              </w:rPr>
              <w:t xml:space="preserve">the structure of each paragraph is clear, logical and cohesive. In addition, transition </w:t>
            </w:r>
            <w:proofErr w:type="gramStart"/>
            <w:r>
              <w:rPr>
                <w:rFonts w:cs="Aparajita"/>
                <w:sz w:val="18"/>
                <w:szCs w:val="16"/>
              </w:rPr>
              <w:t>are</w:t>
            </w:r>
            <w:proofErr w:type="gramEnd"/>
            <w:r>
              <w:rPr>
                <w:rFonts w:cs="Aparajita"/>
                <w:sz w:val="18"/>
                <w:szCs w:val="16"/>
              </w:rPr>
              <w:t xml:space="preserve"> abundant and mature (not just clock poster transitions, </w:t>
            </w:r>
          </w:p>
          <w:p w:rsidR="003A732C" w:rsidRPr="001813D3" w:rsidRDefault="003A732C" w:rsidP="003A732C">
            <w:pPr>
              <w:ind w:right="-720"/>
              <w:rPr>
                <w:rFonts w:cs="Aparajita"/>
                <w:b/>
                <w:sz w:val="20"/>
                <w:szCs w:val="18"/>
              </w:rPr>
            </w:pPr>
            <w:r>
              <w:rPr>
                <w:rFonts w:cs="Aparajita"/>
                <w:sz w:val="18"/>
                <w:szCs w:val="16"/>
              </w:rPr>
              <w:t>but complex sentences that link the topics of subsequent paragraphs).</w:t>
            </w:r>
          </w:p>
        </w:tc>
      </w:tr>
      <w:tr w:rsidR="003A732C" w:rsidRPr="001813D3" w:rsidTr="00A01545">
        <w:tc>
          <w:tcPr>
            <w:tcW w:w="2079" w:type="dxa"/>
          </w:tcPr>
          <w:p w:rsidR="003A732C" w:rsidRPr="001813D3" w:rsidRDefault="003A732C" w:rsidP="00A01545">
            <w:pPr>
              <w:ind w:right="-720"/>
              <w:rPr>
                <w:rFonts w:cs="Aparajita"/>
                <w:sz w:val="16"/>
                <w:szCs w:val="16"/>
              </w:rPr>
            </w:pPr>
            <w:r w:rsidRPr="001813D3">
              <w:rPr>
                <w:rFonts w:cs="Aparajita"/>
                <w:b/>
                <w:sz w:val="18"/>
                <w:szCs w:val="16"/>
                <w:u w:val="single"/>
              </w:rPr>
              <w:t>Mechanics</w:t>
            </w:r>
            <w:r w:rsidRPr="001813D3">
              <w:rPr>
                <w:rFonts w:cs="Aparajita"/>
                <w:b/>
                <w:sz w:val="18"/>
                <w:szCs w:val="16"/>
              </w:rPr>
              <w:t xml:space="preserve"> = </w:t>
            </w:r>
            <w:r w:rsidRPr="001813D3">
              <w:rPr>
                <w:rFonts w:cs="Aparajita"/>
                <w:sz w:val="16"/>
                <w:szCs w:val="16"/>
              </w:rPr>
              <w:t xml:space="preserve">Did I </w:t>
            </w:r>
          </w:p>
          <w:p w:rsidR="003A732C" w:rsidRPr="001813D3" w:rsidRDefault="003A732C" w:rsidP="00A01545">
            <w:pPr>
              <w:ind w:right="-720"/>
              <w:rPr>
                <w:rFonts w:cs="Aparajita"/>
                <w:sz w:val="16"/>
                <w:szCs w:val="16"/>
              </w:rPr>
            </w:pPr>
            <w:r w:rsidRPr="001813D3">
              <w:rPr>
                <w:rFonts w:cs="Aparajita"/>
                <w:sz w:val="16"/>
                <w:szCs w:val="16"/>
              </w:rPr>
              <w:t xml:space="preserve">produce writing that </w:t>
            </w:r>
          </w:p>
          <w:p w:rsidR="003A732C" w:rsidRPr="001813D3" w:rsidRDefault="003A732C" w:rsidP="00A01545">
            <w:pPr>
              <w:ind w:right="-720"/>
              <w:rPr>
                <w:rFonts w:cs="Aparajita"/>
                <w:sz w:val="16"/>
                <w:szCs w:val="16"/>
              </w:rPr>
            </w:pPr>
            <w:r w:rsidRPr="001813D3">
              <w:rPr>
                <w:rFonts w:cs="Aparajita"/>
                <w:sz w:val="16"/>
                <w:szCs w:val="16"/>
              </w:rPr>
              <w:t xml:space="preserve">follows conventions: </w:t>
            </w:r>
          </w:p>
          <w:p w:rsidR="003A732C" w:rsidRPr="001813D3" w:rsidRDefault="003A732C" w:rsidP="00A01545">
            <w:pPr>
              <w:ind w:right="-720"/>
              <w:rPr>
                <w:rFonts w:cs="Aparajita"/>
                <w:sz w:val="16"/>
                <w:szCs w:val="16"/>
              </w:rPr>
            </w:pPr>
            <w:r w:rsidRPr="001813D3">
              <w:rPr>
                <w:rFonts w:cs="Aparajita"/>
                <w:sz w:val="16"/>
                <w:szCs w:val="16"/>
              </w:rPr>
              <w:t xml:space="preserve">accurate </w:t>
            </w:r>
            <w:r w:rsidRPr="001813D3">
              <w:rPr>
                <w:rFonts w:cs="Aparajita"/>
                <w:b/>
                <w:sz w:val="16"/>
                <w:szCs w:val="16"/>
              </w:rPr>
              <w:t>grammar</w:t>
            </w:r>
            <w:r w:rsidRPr="001813D3">
              <w:rPr>
                <w:rFonts w:cs="Aparajita"/>
                <w:sz w:val="16"/>
                <w:szCs w:val="16"/>
              </w:rPr>
              <w:t xml:space="preserve">, </w:t>
            </w:r>
          </w:p>
          <w:p w:rsidR="003A732C" w:rsidRPr="001813D3" w:rsidRDefault="003A732C" w:rsidP="00A01545">
            <w:pPr>
              <w:ind w:right="-720"/>
              <w:rPr>
                <w:rFonts w:cs="Aparajita"/>
                <w:sz w:val="18"/>
                <w:szCs w:val="16"/>
              </w:rPr>
            </w:pPr>
            <w:r w:rsidRPr="001813D3">
              <w:rPr>
                <w:rFonts w:cs="Aparajita"/>
                <w:sz w:val="16"/>
                <w:szCs w:val="16"/>
              </w:rPr>
              <w:t>punctuation, &amp; mechanics</w:t>
            </w:r>
            <w:r w:rsidRPr="001813D3">
              <w:rPr>
                <w:rFonts w:cs="Aparajita"/>
                <w:sz w:val="18"/>
                <w:szCs w:val="16"/>
              </w:rPr>
              <w:t>?</w:t>
            </w:r>
          </w:p>
        </w:tc>
        <w:tc>
          <w:tcPr>
            <w:tcW w:w="2054" w:type="dxa"/>
          </w:tcPr>
          <w:p w:rsidR="003A732C" w:rsidRPr="001813D3" w:rsidRDefault="003A732C" w:rsidP="00A01545">
            <w:pPr>
              <w:ind w:right="-720"/>
              <w:rPr>
                <w:rFonts w:cs="Aparajita"/>
                <w:sz w:val="18"/>
                <w:szCs w:val="16"/>
              </w:rPr>
            </w:pPr>
            <w:r w:rsidRPr="001813D3">
              <w:rPr>
                <w:rFonts w:cs="Aparajita"/>
                <w:b/>
                <w:sz w:val="18"/>
                <w:szCs w:val="16"/>
                <w:u w:val="single"/>
              </w:rPr>
              <w:t>I can</w:t>
            </w:r>
            <w:r w:rsidRPr="001813D3">
              <w:rPr>
                <w:rFonts w:cs="Aparajita"/>
                <w:sz w:val="18"/>
                <w:szCs w:val="16"/>
              </w:rPr>
              <w:t xml:space="preserve"> display an </w:t>
            </w:r>
          </w:p>
          <w:p w:rsidR="003A732C" w:rsidRPr="001813D3" w:rsidRDefault="003A732C" w:rsidP="00A01545">
            <w:pPr>
              <w:ind w:right="-720"/>
              <w:rPr>
                <w:rFonts w:cs="Aparajita"/>
                <w:sz w:val="18"/>
                <w:szCs w:val="16"/>
              </w:rPr>
            </w:pPr>
            <w:r w:rsidRPr="001813D3">
              <w:rPr>
                <w:rFonts w:cs="Aparajita"/>
                <w:sz w:val="18"/>
                <w:szCs w:val="16"/>
              </w:rPr>
              <w:t xml:space="preserve">advanced use of </w:t>
            </w:r>
          </w:p>
          <w:p w:rsidR="003A732C" w:rsidRPr="001813D3" w:rsidRDefault="003A732C" w:rsidP="00A01545">
            <w:pPr>
              <w:ind w:right="-720"/>
              <w:rPr>
                <w:rFonts w:cs="Aparajita"/>
                <w:sz w:val="18"/>
                <w:szCs w:val="16"/>
                <w:u w:val="single"/>
              </w:rPr>
            </w:pPr>
            <w:r w:rsidRPr="001813D3">
              <w:rPr>
                <w:rFonts w:cs="Aparajita"/>
                <w:sz w:val="18"/>
                <w:szCs w:val="16"/>
                <w:u w:val="single"/>
              </w:rPr>
              <w:t xml:space="preserve">grammar, punctuation &amp; </w:t>
            </w:r>
          </w:p>
          <w:p w:rsidR="003A732C" w:rsidRDefault="003A732C" w:rsidP="00A01545">
            <w:pPr>
              <w:ind w:right="-720"/>
              <w:rPr>
                <w:rFonts w:cs="Aparajita"/>
                <w:sz w:val="18"/>
                <w:szCs w:val="16"/>
              </w:rPr>
            </w:pPr>
            <w:r w:rsidRPr="001813D3">
              <w:rPr>
                <w:rFonts w:cs="Aparajita"/>
                <w:sz w:val="18"/>
                <w:szCs w:val="16"/>
                <w:u w:val="single"/>
              </w:rPr>
              <w:t>mechanics.</w:t>
            </w:r>
            <w:r w:rsidRPr="001813D3">
              <w:rPr>
                <w:rFonts w:cs="Aparajita"/>
                <w:sz w:val="18"/>
                <w:szCs w:val="16"/>
              </w:rPr>
              <w:t xml:space="preserve"> I use mature </w:t>
            </w:r>
          </w:p>
          <w:p w:rsidR="003A732C" w:rsidRPr="001813D3" w:rsidRDefault="003A732C" w:rsidP="00A01545">
            <w:pPr>
              <w:ind w:right="-720"/>
              <w:rPr>
                <w:rFonts w:cs="Aparajita"/>
                <w:sz w:val="18"/>
                <w:szCs w:val="16"/>
              </w:rPr>
            </w:pPr>
            <w:r w:rsidRPr="001813D3">
              <w:rPr>
                <w:rFonts w:cs="Aparajita"/>
                <w:sz w:val="18"/>
                <w:szCs w:val="16"/>
              </w:rPr>
              <w:t xml:space="preserve">mechanics: colon, </w:t>
            </w:r>
          </w:p>
          <w:p w:rsidR="003A732C" w:rsidRPr="001813D3" w:rsidRDefault="003A732C" w:rsidP="00A01545">
            <w:pPr>
              <w:ind w:right="-720"/>
              <w:rPr>
                <w:rFonts w:cs="Aparajita"/>
                <w:sz w:val="18"/>
                <w:szCs w:val="16"/>
              </w:rPr>
            </w:pPr>
            <w:r w:rsidRPr="001813D3">
              <w:rPr>
                <w:rFonts w:cs="Aparajita"/>
                <w:sz w:val="18"/>
                <w:szCs w:val="16"/>
              </w:rPr>
              <w:t xml:space="preserve">semi-colon, dashes, etc. </w:t>
            </w:r>
          </w:p>
        </w:tc>
        <w:tc>
          <w:tcPr>
            <w:tcW w:w="2054" w:type="dxa"/>
          </w:tcPr>
          <w:p w:rsidR="003A732C" w:rsidRPr="001813D3" w:rsidRDefault="003A732C" w:rsidP="00A01545">
            <w:pPr>
              <w:ind w:right="-720"/>
              <w:rPr>
                <w:rFonts w:cs="Aparajita"/>
                <w:sz w:val="18"/>
                <w:szCs w:val="16"/>
              </w:rPr>
            </w:pPr>
            <w:r w:rsidRPr="001813D3">
              <w:rPr>
                <w:rFonts w:cs="Aparajita"/>
                <w:b/>
                <w:sz w:val="18"/>
                <w:szCs w:val="16"/>
                <w:u w:val="single"/>
              </w:rPr>
              <w:t>I can</w:t>
            </w:r>
            <w:r w:rsidRPr="001813D3">
              <w:rPr>
                <w:rFonts w:cs="Aparajita"/>
                <w:sz w:val="18"/>
                <w:szCs w:val="16"/>
              </w:rPr>
              <w:t xml:space="preserve"> display a sufficient, </w:t>
            </w:r>
          </w:p>
          <w:p w:rsidR="003A732C" w:rsidRPr="001813D3" w:rsidRDefault="003A732C" w:rsidP="00A01545">
            <w:pPr>
              <w:ind w:right="-720"/>
              <w:rPr>
                <w:rFonts w:cs="Aparajita"/>
                <w:sz w:val="18"/>
                <w:szCs w:val="16"/>
                <w:u w:val="single"/>
              </w:rPr>
            </w:pPr>
            <w:r w:rsidRPr="001813D3">
              <w:rPr>
                <w:rFonts w:cs="Aparajita"/>
                <w:sz w:val="18"/>
                <w:szCs w:val="16"/>
              </w:rPr>
              <w:t xml:space="preserve">consistent control over </w:t>
            </w:r>
          </w:p>
          <w:p w:rsidR="003A732C" w:rsidRPr="001813D3" w:rsidRDefault="003A732C" w:rsidP="00A01545">
            <w:pPr>
              <w:ind w:right="-720"/>
              <w:rPr>
                <w:rFonts w:cs="Aparajita"/>
                <w:sz w:val="18"/>
                <w:szCs w:val="16"/>
                <w:u w:val="single"/>
              </w:rPr>
            </w:pPr>
            <w:r w:rsidRPr="001813D3">
              <w:rPr>
                <w:rFonts w:cs="Aparajita"/>
                <w:sz w:val="18"/>
                <w:szCs w:val="16"/>
                <w:u w:val="single"/>
              </w:rPr>
              <w:t>grammar &amp; punctuation.</w:t>
            </w:r>
          </w:p>
          <w:p w:rsidR="003A732C" w:rsidRPr="001813D3" w:rsidRDefault="003A732C" w:rsidP="00A01545">
            <w:pPr>
              <w:ind w:right="-720"/>
              <w:rPr>
                <w:rFonts w:cs="Aparajita"/>
                <w:sz w:val="18"/>
                <w:szCs w:val="16"/>
              </w:rPr>
            </w:pPr>
            <w:r w:rsidRPr="001813D3">
              <w:rPr>
                <w:rFonts w:cs="Aparajita"/>
                <w:sz w:val="18"/>
                <w:szCs w:val="16"/>
              </w:rPr>
              <w:t xml:space="preserve">My errors do not </w:t>
            </w:r>
          </w:p>
          <w:p w:rsidR="003A732C" w:rsidRPr="001813D3" w:rsidRDefault="003A732C" w:rsidP="00A01545">
            <w:pPr>
              <w:ind w:right="-720"/>
              <w:rPr>
                <w:rFonts w:cs="Aparajita"/>
                <w:sz w:val="18"/>
                <w:szCs w:val="16"/>
              </w:rPr>
            </w:pPr>
            <w:r w:rsidRPr="001813D3">
              <w:rPr>
                <w:rFonts w:cs="Aparajita"/>
                <w:sz w:val="18"/>
                <w:szCs w:val="16"/>
              </w:rPr>
              <w:t xml:space="preserve">significantly distract </w:t>
            </w:r>
          </w:p>
          <w:p w:rsidR="003A732C" w:rsidRPr="001813D3" w:rsidRDefault="003A732C" w:rsidP="00A01545">
            <w:pPr>
              <w:ind w:right="-720"/>
              <w:rPr>
                <w:rFonts w:cs="Aparajita"/>
                <w:sz w:val="18"/>
                <w:szCs w:val="16"/>
              </w:rPr>
            </w:pPr>
            <w:r w:rsidRPr="001813D3">
              <w:rPr>
                <w:rFonts w:cs="Aparajita"/>
                <w:sz w:val="18"/>
                <w:szCs w:val="16"/>
              </w:rPr>
              <w:t xml:space="preserve">from meaning. </w:t>
            </w:r>
          </w:p>
        </w:tc>
        <w:tc>
          <w:tcPr>
            <w:tcW w:w="2054" w:type="dxa"/>
          </w:tcPr>
          <w:p w:rsidR="003A732C" w:rsidRPr="001813D3" w:rsidRDefault="003A732C" w:rsidP="00A01545">
            <w:pPr>
              <w:ind w:right="-720"/>
              <w:rPr>
                <w:rFonts w:cs="Aparajita"/>
                <w:sz w:val="18"/>
                <w:szCs w:val="16"/>
              </w:rPr>
            </w:pPr>
            <w:r w:rsidRPr="001813D3">
              <w:rPr>
                <w:rFonts w:cs="Aparajita"/>
                <w:b/>
                <w:sz w:val="18"/>
                <w:szCs w:val="16"/>
                <w:u w:val="single"/>
              </w:rPr>
              <w:t>I can only</w:t>
            </w:r>
            <w:r w:rsidRPr="001813D3">
              <w:rPr>
                <w:rFonts w:cs="Aparajita"/>
                <w:sz w:val="18"/>
                <w:szCs w:val="16"/>
              </w:rPr>
              <w:t xml:space="preserve"> display an </w:t>
            </w:r>
          </w:p>
          <w:p w:rsidR="003A732C" w:rsidRPr="001813D3" w:rsidRDefault="003A732C" w:rsidP="00A01545">
            <w:pPr>
              <w:ind w:right="-720"/>
              <w:rPr>
                <w:rFonts w:cs="Aparajita"/>
                <w:sz w:val="18"/>
                <w:szCs w:val="16"/>
              </w:rPr>
            </w:pPr>
            <w:r w:rsidRPr="001813D3">
              <w:rPr>
                <w:rFonts w:cs="Aparajita"/>
                <w:sz w:val="18"/>
                <w:szCs w:val="16"/>
              </w:rPr>
              <w:t xml:space="preserve">inconsistent or partial </w:t>
            </w:r>
          </w:p>
          <w:p w:rsidR="003A732C" w:rsidRDefault="003A732C" w:rsidP="00A01545">
            <w:pPr>
              <w:ind w:right="-720"/>
              <w:rPr>
                <w:rFonts w:cs="Aparajita"/>
                <w:sz w:val="18"/>
                <w:szCs w:val="16"/>
              </w:rPr>
            </w:pPr>
            <w:r w:rsidRPr="001813D3">
              <w:rPr>
                <w:rFonts w:cs="Aparajita"/>
                <w:sz w:val="18"/>
                <w:szCs w:val="16"/>
              </w:rPr>
              <w:t xml:space="preserve">control over </w:t>
            </w:r>
            <w:r w:rsidRPr="001813D3">
              <w:rPr>
                <w:rFonts w:cs="Aparajita"/>
                <w:sz w:val="18"/>
                <w:szCs w:val="16"/>
                <w:u w:val="single"/>
              </w:rPr>
              <w:t>grammar &amp; punctuation.</w:t>
            </w:r>
            <w:r w:rsidRPr="001813D3">
              <w:rPr>
                <w:rFonts w:cs="Aparajita"/>
                <w:sz w:val="18"/>
                <w:szCs w:val="16"/>
              </w:rPr>
              <w:t xml:space="preserve"> My errors </w:t>
            </w:r>
          </w:p>
          <w:p w:rsidR="003A732C" w:rsidRPr="001813D3" w:rsidRDefault="003A732C" w:rsidP="00A01545">
            <w:pPr>
              <w:ind w:right="-720"/>
              <w:rPr>
                <w:rFonts w:cs="Aparajita"/>
                <w:sz w:val="18"/>
                <w:szCs w:val="16"/>
              </w:rPr>
            </w:pPr>
            <w:r w:rsidRPr="001813D3">
              <w:rPr>
                <w:rFonts w:cs="Aparajita"/>
                <w:sz w:val="18"/>
                <w:szCs w:val="16"/>
              </w:rPr>
              <w:t xml:space="preserve">sometimes distract </w:t>
            </w:r>
          </w:p>
          <w:p w:rsidR="003A732C" w:rsidRPr="001813D3" w:rsidRDefault="003A732C" w:rsidP="00A01545">
            <w:pPr>
              <w:ind w:right="-720"/>
              <w:rPr>
                <w:rFonts w:cs="Aparajita"/>
                <w:sz w:val="18"/>
                <w:szCs w:val="16"/>
              </w:rPr>
            </w:pPr>
            <w:r w:rsidRPr="001813D3">
              <w:rPr>
                <w:rFonts w:cs="Aparajita"/>
                <w:sz w:val="18"/>
                <w:szCs w:val="16"/>
              </w:rPr>
              <w:t>from meaning.</w:t>
            </w:r>
          </w:p>
        </w:tc>
        <w:tc>
          <w:tcPr>
            <w:tcW w:w="2374" w:type="dxa"/>
          </w:tcPr>
          <w:p w:rsidR="003A732C" w:rsidRPr="001813D3" w:rsidRDefault="003A732C" w:rsidP="00A01545">
            <w:pPr>
              <w:ind w:right="-720"/>
              <w:rPr>
                <w:rFonts w:cs="Aparajita"/>
                <w:sz w:val="18"/>
                <w:szCs w:val="16"/>
              </w:rPr>
            </w:pPr>
            <w:r w:rsidRPr="001813D3">
              <w:rPr>
                <w:rFonts w:cs="Aparajita"/>
                <w:b/>
                <w:sz w:val="18"/>
                <w:szCs w:val="16"/>
                <w:u w:val="single"/>
              </w:rPr>
              <w:t>I have</w:t>
            </w:r>
            <w:r w:rsidRPr="001813D3">
              <w:rPr>
                <w:rFonts w:cs="Aparajita"/>
                <w:sz w:val="18"/>
                <w:szCs w:val="16"/>
              </w:rPr>
              <w:t xml:space="preserve"> multiple miscues in </w:t>
            </w:r>
          </w:p>
          <w:p w:rsidR="003A732C" w:rsidRPr="001813D3" w:rsidRDefault="003A732C" w:rsidP="00A01545">
            <w:pPr>
              <w:ind w:right="-720"/>
              <w:rPr>
                <w:rFonts w:cs="Aparajita"/>
                <w:sz w:val="18"/>
                <w:szCs w:val="16"/>
                <w:u w:val="single"/>
              </w:rPr>
            </w:pPr>
            <w:r w:rsidRPr="001813D3">
              <w:rPr>
                <w:rFonts w:cs="Aparajita"/>
                <w:sz w:val="18"/>
                <w:szCs w:val="16"/>
                <w:u w:val="single"/>
              </w:rPr>
              <w:t xml:space="preserve">grammar, punctuation &amp; </w:t>
            </w:r>
          </w:p>
          <w:p w:rsidR="003A732C" w:rsidRPr="001813D3" w:rsidRDefault="003A732C" w:rsidP="00A01545">
            <w:pPr>
              <w:ind w:right="-720"/>
              <w:rPr>
                <w:rFonts w:cs="Aparajita"/>
                <w:sz w:val="18"/>
                <w:szCs w:val="16"/>
                <w:u w:val="single"/>
              </w:rPr>
            </w:pPr>
            <w:r w:rsidRPr="001813D3">
              <w:rPr>
                <w:rFonts w:cs="Aparajita"/>
                <w:sz w:val="18"/>
                <w:szCs w:val="16"/>
                <w:u w:val="single"/>
              </w:rPr>
              <w:t>mechanics</w:t>
            </w:r>
            <w:r w:rsidRPr="001813D3">
              <w:rPr>
                <w:rFonts w:cs="Aparajita"/>
                <w:sz w:val="18"/>
                <w:szCs w:val="16"/>
              </w:rPr>
              <w:t xml:space="preserve">; my errors </w:t>
            </w:r>
          </w:p>
          <w:p w:rsidR="003A732C" w:rsidRPr="001813D3" w:rsidRDefault="003A732C" w:rsidP="00A01545">
            <w:pPr>
              <w:ind w:right="-720"/>
              <w:rPr>
                <w:rFonts w:cs="Aparajita"/>
                <w:b/>
                <w:sz w:val="18"/>
                <w:szCs w:val="18"/>
              </w:rPr>
            </w:pPr>
            <w:r w:rsidRPr="001813D3">
              <w:rPr>
                <w:rFonts w:cs="Aparajita"/>
                <w:sz w:val="18"/>
                <w:szCs w:val="16"/>
              </w:rPr>
              <w:t xml:space="preserve">distract from meaning. </w:t>
            </w:r>
            <w:r w:rsidRPr="001813D3">
              <w:rPr>
                <w:rFonts w:cs="Aparajita"/>
                <w:b/>
                <w:sz w:val="18"/>
                <w:szCs w:val="18"/>
              </w:rPr>
              <w:t xml:space="preserve">I </w:t>
            </w:r>
          </w:p>
          <w:p w:rsidR="003A732C" w:rsidRDefault="003A732C" w:rsidP="00A01545">
            <w:pPr>
              <w:ind w:right="-720"/>
              <w:rPr>
                <w:rFonts w:cs="Aparajita"/>
                <w:b/>
                <w:sz w:val="18"/>
                <w:szCs w:val="18"/>
              </w:rPr>
            </w:pPr>
            <w:r w:rsidRPr="001813D3">
              <w:rPr>
                <w:rFonts w:cs="Aparajita"/>
                <w:b/>
                <w:sz w:val="18"/>
                <w:szCs w:val="18"/>
              </w:rPr>
              <w:t xml:space="preserve">need teacher help to do </w:t>
            </w:r>
          </w:p>
          <w:p w:rsidR="003A732C" w:rsidRPr="001813D3" w:rsidRDefault="003A732C" w:rsidP="00A01545">
            <w:pPr>
              <w:ind w:right="-720"/>
              <w:rPr>
                <w:rFonts w:cs="Aparajita"/>
                <w:sz w:val="18"/>
                <w:szCs w:val="16"/>
              </w:rPr>
            </w:pPr>
            <w:r w:rsidRPr="001813D3">
              <w:rPr>
                <w:rFonts w:cs="Aparajita"/>
                <w:b/>
                <w:sz w:val="18"/>
                <w:szCs w:val="18"/>
              </w:rPr>
              <w:t>this proficiently.</w:t>
            </w:r>
          </w:p>
        </w:tc>
      </w:tr>
      <w:tr w:rsidR="003A732C" w:rsidRPr="001813D3" w:rsidTr="00A01545">
        <w:tc>
          <w:tcPr>
            <w:tcW w:w="10615" w:type="dxa"/>
            <w:gridSpan w:val="5"/>
          </w:tcPr>
          <w:p w:rsidR="003A732C" w:rsidRDefault="003A732C" w:rsidP="00A01545">
            <w:pPr>
              <w:ind w:right="-720"/>
              <w:rPr>
                <w:rFonts w:cs="Aparajita"/>
                <w:sz w:val="18"/>
                <w:szCs w:val="16"/>
              </w:rPr>
            </w:pPr>
            <w:r>
              <w:rPr>
                <w:rFonts w:cs="Aparajita"/>
                <w:b/>
                <w:sz w:val="18"/>
                <w:szCs w:val="16"/>
              </w:rPr>
              <w:t>How do I earn a 4.0?</w:t>
            </w:r>
            <w:r>
              <w:rPr>
                <w:rFonts w:cs="Aparajita"/>
                <w:sz w:val="18"/>
                <w:szCs w:val="16"/>
              </w:rPr>
              <w:t xml:space="preserve"> Since this learning target asks you to be proficient in using Standard American English mechanics, there are zero</w:t>
            </w:r>
          </w:p>
          <w:p w:rsidR="003A732C" w:rsidRDefault="003A732C" w:rsidP="00A01545">
            <w:pPr>
              <w:ind w:right="-720"/>
              <w:rPr>
                <w:rFonts w:cs="Aparajita"/>
                <w:sz w:val="18"/>
                <w:szCs w:val="16"/>
              </w:rPr>
            </w:pPr>
            <w:r>
              <w:rPr>
                <w:rFonts w:cs="Aparajita"/>
                <w:sz w:val="18"/>
                <w:szCs w:val="16"/>
              </w:rPr>
              <w:t xml:space="preserve">grammar errors that distract from meaning. In addition, mature grammatical conventions are used effectively: colons, semi-colons, </w:t>
            </w:r>
          </w:p>
          <w:p w:rsidR="003A732C" w:rsidRPr="001813D3" w:rsidRDefault="003A732C" w:rsidP="00A01545">
            <w:pPr>
              <w:ind w:right="-720"/>
              <w:rPr>
                <w:rFonts w:cs="Aparajita"/>
                <w:b/>
                <w:sz w:val="18"/>
                <w:szCs w:val="16"/>
                <w:u w:val="single"/>
              </w:rPr>
            </w:pPr>
            <w:r>
              <w:rPr>
                <w:rFonts w:cs="Aparajita"/>
                <w:sz w:val="18"/>
                <w:szCs w:val="16"/>
              </w:rPr>
              <w:t xml:space="preserve">dashes, appositives, etc. </w:t>
            </w:r>
          </w:p>
        </w:tc>
      </w:tr>
    </w:tbl>
    <w:p w:rsidR="00F5794F" w:rsidRDefault="00F5794F" w:rsidP="00F5794F">
      <w:pPr>
        <w:pStyle w:val="Normal1"/>
        <w:jc w:val="center"/>
        <w:rPr>
          <w:rFonts w:asciiTheme="majorHAnsi" w:hAnsiTheme="majorHAnsi" w:cs="Aparajita"/>
          <w:u w:val="single"/>
        </w:rPr>
      </w:pPr>
    </w:p>
    <w:p w:rsidR="00F5794F" w:rsidRPr="00BB1D28" w:rsidRDefault="00F5794F" w:rsidP="00F5794F">
      <w:pPr>
        <w:pStyle w:val="Normal1"/>
        <w:jc w:val="center"/>
        <w:rPr>
          <w:rFonts w:asciiTheme="majorHAnsi" w:hAnsiTheme="majorHAnsi" w:cs="Aparajita"/>
          <w:b/>
        </w:rPr>
      </w:pPr>
      <w:r w:rsidRPr="00BB1D28">
        <w:rPr>
          <w:rFonts w:asciiTheme="majorHAnsi" w:hAnsiTheme="majorHAnsi" w:cs="Aparajita"/>
          <w:b/>
          <w:u w:val="single"/>
        </w:rPr>
        <w:lastRenderedPageBreak/>
        <w:t>Vocabulary Assessment</w:t>
      </w:r>
    </w:p>
    <w:p w:rsidR="00F5794F" w:rsidRDefault="00F5794F" w:rsidP="00F5794F">
      <w:pPr>
        <w:pStyle w:val="Normal1"/>
        <w:rPr>
          <w:rFonts w:asciiTheme="majorHAnsi" w:hAnsiTheme="majorHAnsi" w:cs="Aparajita"/>
        </w:rPr>
      </w:pPr>
      <w:r>
        <w:rPr>
          <w:rFonts w:asciiTheme="majorHAnsi" w:hAnsiTheme="majorHAnsi" w:cs="Aparajita"/>
        </w:rPr>
        <w:t xml:space="preserve">Learner </w:t>
      </w:r>
      <w:r w:rsidRPr="009171CD">
        <w:rPr>
          <w:rFonts w:asciiTheme="majorHAnsi" w:hAnsiTheme="majorHAnsi" w:cs="Aparajita"/>
        </w:rPr>
        <w:t>Name:</w:t>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p>
    <w:p w:rsidR="00F5794F" w:rsidRDefault="00F5794F" w:rsidP="00F5794F">
      <w:pPr>
        <w:pStyle w:val="Normal1"/>
        <w:rPr>
          <w:rFonts w:asciiTheme="majorHAnsi" w:hAnsiTheme="majorHAnsi" w:cs="Aparajita"/>
        </w:rPr>
      </w:pPr>
    </w:p>
    <w:p w:rsidR="00F5794F" w:rsidRDefault="00BB1D28" w:rsidP="00F5794F">
      <w:pPr>
        <w:pStyle w:val="Normal1"/>
        <w:rPr>
          <w:rFonts w:asciiTheme="majorHAnsi" w:hAnsiTheme="majorHAnsi" w:cs="Aparajita"/>
        </w:rPr>
      </w:pPr>
      <w:r>
        <w:rPr>
          <w:rFonts w:asciiTheme="majorHAnsi" w:hAnsiTheme="majorHAnsi" w:cs="Aparajita"/>
        </w:rPr>
        <w:t xml:space="preserve">When my brain </w:t>
      </w:r>
      <w:r w:rsidRPr="00D7559D">
        <w:rPr>
          <w:rFonts w:asciiTheme="majorHAnsi" w:hAnsiTheme="majorHAnsi" w:cs="Aparajita"/>
          <w:b/>
        </w:rPr>
        <w:t>exudes</w:t>
      </w:r>
      <w:r w:rsidR="00F5794F">
        <w:rPr>
          <w:rFonts w:asciiTheme="majorHAnsi" w:hAnsiTheme="majorHAnsi" w:cs="Aparajita"/>
        </w:rPr>
        <w:t xml:space="preserve"> </w:t>
      </w:r>
      <w:r>
        <w:rPr>
          <w:rFonts w:asciiTheme="majorHAnsi" w:hAnsiTheme="majorHAnsi" w:cs="Aparajita"/>
        </w:rPr>
        <w:t>the “Vocab” Learning Target, I use three specific strategies:</w:t>
      </w:r>
    </w:p>
    <w:p w:rsidR="00F5794F" w:rsidRDefault="00F5794F" w:rsidP="00F5794F">
      <w:pPr>
        <w:pStyle w:val="Normal1"/>
        <w:numPr>
          <w:ilvl w:val="0"/>
          <w:numId w:val="3"/>
        </w:numPr>
        <w:rPr>
          <w:rFonts w:asciiTheme="majorHAnsi" w:hAnsiTheme="majorHAnsi" w:cs="Aparajita"/>
        </w:rPr>
      </w:pPr>
    </w:p>
    <w:p w:rsidR="00F5794F" w:rsidRDefault="00F5794F" w:rsidP="00F5794F">
      <w:pPr>
        <w:pStyle w:val="Normal1"/>
        <w:rPr>
          <w:rFonts w:asciiTheme="majorHAnsi" w:hAnsiTheme="majorHAnsi" w:cs="Aparajita"/>
        </w:rPr>
      </w:pPr>
    </w:p>
    <w:p w:rsidR="00F5794F" w:rsidRDefault="00F5794F" w:rsidP="00F5794F">
      <w:pPr>
        <w:pStyle w:val="Normal1"/>
        <w:numPr>
          <w:ilvl w:val="0"/>
          <w:numId w:val="3"/>
        </w:numPr>
        <w:rPr>
          <w:rFonts w:asciiTheme="majorHAnsi" w:hAnsiTheme="majorHAnsi" w:cs="Aparajita"/>
        </w:rPr>
      </w:pPr>
    </w:p>
    <w:p w:rsidR="00F5794F" w:rsidRDefault="00F5794F" w:rsidP="00F5794F">
      <w:pPr>
        <w:pStyle w:val="ListParagraph"/>
        <w:rPr>
          <w:rFonts w:asciiTheme="majorHAnsi" w:hAnsiTheme="majorHAnsi" w:cs="Aparajita"/>
        </w:rPr>
      </w:pPr>
    </w:p>
    <w:p w:rsidR="00F5794F" w:rsidRDefault="00F5794F" w:rsidP="00F5794F">
      <w:pPr>
        <w:pStyle w:val="Normal1"/>
        <w:numPr>
          <w:ilvl w:val="0"/>
          <w:numId w:val="3"/>
        </w:numPr>
        <w:rPr>
          <w:rFonts w:asciiTheme="majorHAnsi" w:hAnsiTheme="majorHAnsi" w:cs="Aparajita"/>
        </w:rPr>
      </w:pPr>
    </w:p>
    <w:p w:rsidR="00F5794F" w:rsidRDefault="00F5794F" w:rsidP="00F5794F">
      <w:pPr>
        <w:pStyle w:val="Normal1"/>
        <w:rPr>
          <w:rFonts w:asciiTheme="majorHAnsi" w:hAnsiTheme="majorHAnsi" w:cs="Aparajita"/>
        </w:rPr>
      </w:pPr>
    </w:p>
    <w:p w:rsidR="00F5794F" w:rsidRPr="00BB1D28" w:rsidRDefault="00F5794F" w:rsidP="00F5794F">
      <w:pPr>
        <w:pStyle w:val="Normal1"/>
        <w:rPr>
          <w:rFonts w:asciiTheme="majorHAnsi" w:hAnsiTheme="majorHAnsi" w:cs="Aparajita"/>
          <w:u w:val="single"/>
        </w:rPr>
      </w:pPr>
      <w:r>
        <w:rPr>
          <w:rFonts w:asciiTheme="majorHAnsi" w:hAnsiTheme="majorHAnsi" w:cs="Aparajita"/>
        </w:rPr>
        <w:t xml:space="preserve">We know that </w:t>
      </w:r>
      <w:r w:rsidR="00BB1D28">
        <w:rPr>
          <w:rFonts w:asciiTheme="majorHAnsi" w:hAnsiTheme="majorHAnsi" w:cs="Aparajita"/>
        </w:rPr>
        <w:t>synthesize</w:t>
      </w:r>
      <w:r w:rsidR="00D7559D">
        <w:rPr>
          <w:rFonts w:asciiTheme="majorHAnsi" w:hAnsiTheme="majorHAnsi" w:cs="Aparajita"/>
        </w:rPr>
        <w:t xml:space="preserve"> is a</w:t>
      </w:r>
      <w:r>
        <w:rPr>
          <w:rFonts w:asciiTheme="majorHAnsi" w:hAnsiTheme="majorHAnsi" w:cs="Aparajita"/>
        </w:rPr>
        <w:t xml:space="preserve"> </w:t>
      </w:r>
      <w:r w:rsidR="00BB1D28">
        <w:rPr>
          <w:rFonts w:asciiTheme="majorHAnsi" w:hAnsiTheme="majorHAnsi" w:cs="Aparajita"/>
        </w:rPr>
        <w:t>verb</w:t>
      </w:r>
      <w:r>
        <w:rPr>
          <w:rFonts w:asciiTheme="majorHAnsi" w:hAnsiTheme="majorHAnsi" w:cs="Aparajita"/>
        </w:rPr>
        <w:t xml:space="preserve"> that </w:t>
      </w:r>
      <w:r w:rsidR="00D7559D" w:rsidRPr="00D7559D">
        <w:rPr>
          <w:rFonts w:asciiTheme="majorHAnsi" w:hAnsiTheme="majorHAnsi" w:cs="Aparajita"/>
          <w:b/>
        </w:rPr>
        <w:t>exudes</w:t>
      </w:r>
      <w:r w:rsidR="00D7559D">
        <w:rPr>
          <w:rFonts w:asciiTheme="majorHAnsi" w:hAnsiTheme="majorHAnsi" w:cs="Aparajita"/>
        </w:rPr>
        <w:t xml:space="preserve"> the definition of</w:t>
      </w:r>
      <w:r>
        <w:rPr>
          <w:rFonts w:asciiTheme="majorHAnsi" w:hAnsiTheme="majorHAnsi" w:cs="Aparajita"/>
        </w:rPr>
        <w:t xml:space="preserve"> “</w:t>
      </w:r>
      <w:r w:rsidR="00BB1D28">
        <w:rPr>
          <w:rFonts w:asciiTheme="majorHAnsi" w:hAnsiTheme="majorHAnsi" w:cs="Aparajita"/>
        </w:rPr>
        <w:t>put a lot of things together and make something new</w:t>
      </w:r>
      <w:r>
        <w:rPr>
          <w:rFonts w:asciiTheme="majorHAnsi" w:hAnsiTheme="majorHAnsi" w:cs="Aparajita"/>
        </w:rPr>
        <w:t>,” and it has an easily identifiable root word. The prefix “</w:t>
      </w:r>
      <w:proofErr w:type="spellStart"/>
      <w:r w:rsidR="00BB1D28">
        <w:rPr>
          <w:rFonts w:asciiTheme="majorHAnsi" w:hAnsiTheme="majorHAnsi" w:cs="Aparajita"/>
        </w:rPr>
        <w:t>syn</w:t>
      </w:r>
      <w:proofErr w:type="spellEnd"/>
      <w:r>
        <w:rPr>
          <w:rFonts w:asciiTheme="majorHAnsi" w:hAnsiTheme="majorHAnsi" w:cs="Aparajita"/>
        </w:rPr>
        <w:t>” means “with”</w:t>
      </w:r>
      <w:r w:rsidR="00BB1D28">
        <w:rPr>
          <w:rFonts w:asciiTheme="majorHAnsi" w:hAnsiTheme="majorHAnsi" w:cs="Aparajita"/>
        </w:rPr>
        <w:t xml:space="preserve"> or “together”</w:t>
      </w:r>
      <w:r>
        <w:rPr>
          <w:rFonts w:asciiTheme="majorHAnsi" w:hAnsiTheme="majorHAnsi" w:cs="Aparajita"/>
        </w:rPr>
        <w:t xml:space="preserve"> in </w:t>
      </w:r>
      <w:r w:rsidR="00BB1D28">
        <w:rPr>
          <w:rFonts w:asciiTheme="majorHAnsi" w:hAnsiTheme="majorHAnsi" w:cs="Aparajita"/>
        </w:rPr>
        <w:t>Greek/</w:t>
      </w:r>
      <w:r>
        <w:rPr>
          <w:rFonts w:asciiTheme="majorHAnsi" w:hAnsiTheme="majorHAnsi" w:cs="Aparajita"/>
        </w:rPr>
        <w:t xml:space="preserve">Latin. </w:t>
      </w:r>
      <w:r w:rsidR="00BB1D28">
        <w:rPr>
          <w:rFonts w:asciiTheme="majorHAnsi" w:hAnsiTheme="majorHAnsi" w:cs="Aparajita"/>
        </w:rPr>
        <w:t xml:space="preserve">You </w:t>
      </w:r>
      <w:r w:rsidR="00D7559D">
        <w:rPr>
          <w:rFonts w:asciiTheme="majorHAnsi" w:hAnsiTheme="majorHAnsi" w:cs="Aparajita"/>
        </w:rPr>
        <w:t xml:space="preserve">have already </w:t>
      </w:r>
      <w:r w:rsidR="00D7559D" w:rsidRPr="00D7559D">
        <w:rPr>
          <w:rFonts w:asciiTheme="majorHAnsi" w:hAnsiTheme="majorHAnsi" w:cs="Aparajita"/>
          <w:b/>
        </w:rPr>
        <w:t>exuded</w:t>
      </w:r>
      <w:r w:rsidR="00D7559D">
        <w:rPr>
          <w:rFonts w:asciiTheme="majorHAnsi" w:hAnsiTheme="majorHAnsi" w:cs="Aparajita"/>
        </w:rPr>
        <w:t xml:space="preserve"> your knowledge of the</w:t>
      </w:r>
      <w:r w:rsidR="00BB1D28">
        <w:rPr>
          <w:rFonts w:asciiTheme="majorHAnsi" w:hAnsiTheme="majorHAnsi" w:cs="Aparajita"/>
        </w:rPr>
        <w:t xml:space="preserve"> word “chronology” in this class earlier this year. </w:t>
      </w:r>
      <w:r>
        <w:rPr>
          <w:rFonts w:asciiTheme="majorHAnsi" w:hAnsiTheme="majorHAnsi" w:cs="Aparajita"/>
        </w:rPr>
        <w:t xml:space="preserve">Use this information, and the parts of speech posters in the room, to explain what </w:t>
      </w:r>
      <w:r w:rsidR="00BB1D28" w:rsidRPr="00D7559D">
        <w:rPr>
          <w:rFonts w:asciiTheme="majorHAnsi" w:hAnsiTheme="majorHAnsi" w:cs="Aparajita"/>
          <w:u w:val="single"/>
        </w:rPr>
        <w:t>synchronize</w:t>
      </w:r>
      <w:r>
        <w:rPr>
          <w:rFonts w:asciiTheme="majorHAnsi" w:hAnsiTheme="majorHAnsi" w:cs="Aparajita"/>
        </w:rPr>
        <w:t xml:space="preserve"> means. </w:t>
      </w:r>
      <w:r w:rsidRPr="00BB1D28">
        <w:rPr>
          <w:rFonts w:asciiTheme="majorHAnsi" w:hAnsiTheme="majorHAnsi" w:cs="Aparajita"/>
          <w:u w:val="single"/>
        </w:rPr>
        <w:t xml:space="preserve">Be sure to identify word parts in your explanation and identify the part of speech. </w:t>
      </w:r>
    </w:p>
    <w:p w:rsidR="00F5794F" w:rsidRDefault="00F5794F" w:rsidP="00F5794F">
      <w:pPr>
        <w:pStyle w:val="Normal1"/>
        <w:rPr>
          <w:rFonts w:asciiTheme="majorHAnsi" w:hAnsiTheme="majorHAnsi" w:cs="Aparajita"/>
        </w:rPr>
      </w:pPr>
    </w:p>
    <w:p w:rsidR="00F5794F" w:rsidRDefault="00F5794F" w:rsidP="00F5794F">
      <w:pPr>
        <w:pStyle w:val="Normal1"/>
        <w:rPr>
          <w:rFonts w:asciiTheme="majorHAnsi" w:hAnsiTheme="majorHAnsi" w:cs="Aparajita"/>
        </w:rPr>
      </w:pPr>
    </w:p>
    <w:p w:rsidR="00F5794F" w:rsidRDefault="00F5794F" w:rsidP="00F5794F">
      <w:pPr>
        <w:pStyle w:val="Normal1"/>
        <w:rPr>
          <w:rFonts w:asciiTheme="majorHAnsi" w:hAnsiTheme="majorHAnsi" w:cs="Aparajita"/>
        </w:rPr>
      </w:pPr>
    </w:p>
    <w:p w:rsidR="00F5794F" w:rsidRDefault="00F5794F" w:rsidP="00F5794F">
      <w:pPr>
        <w:pStyle w:val="Normal1"/>
        <w:rPr>
          <w:rFonts w:asciiTheme="majorHAnsi" w:hAnsiTheme="majorHAnsi" w:cs="Aparajita"/>
        </w:rPr>
      </w:pPr>
    </w:p>
    <w:p w:rsidR="00F5794F" w:rsidRDefault="00F5794F" w:rsidP="00F5794F">
      <w:pPr>
        <w:pStyle w:val="Normal1"/>
        <w:rPr>
          <w:rFonts w:asciiTheme="majorHAnsi" w:hAnsiTheme="majorHAnsi" w:cs="Aparajita"/>
        </w:rPr>
      </w:pPr>
    </w:p>
    <w:p w:rsidR="00F5794F" w:rsidRDefault="00F5794F" w:rsidP="00F5794F">
      <w:pPr>
        <w:pStyle w:val="Normal1"/>
        <w:rPr>
          <w:rFonts w:asciiTheme="majorHAnsi" w:hAnsiTheme="majorHAnsi" w:cs="Aparajita"/>
        </w:rPr>
      </w:pPr>
    </w:p>
    <w:p w:rsidR="00F5794F" w:rsidRDefault="00F5794F" w:rsidP="00F5794F">
      <w:pPr>
        <w:pStyle w:val="Normal1"/>
        <w:rPr>
          <w:rFonts w:asciiTheme="majorHAnsi" w:hAnsiTheme="majorHAnsi" w:cs="Aparajita"/>
        </w:rPr>
      </w:pPr>
      <w:r>
        <w:rPr>
          <w:rFonts w:asciiTheme="majorHAnsi" w:hAnsiTheme="majorHAnsi" w:cs="Aparajita"/>
        </w:rPr>
        <w:t xml:space="preserve">Write </w:t>
      </w:r>
      <w:r w:rsidR="00D7559D">
        <w:rPr>
          <w:rFonts w:asciiTheme="majorHAnsi" w:hAnsiTheme="majorHAnsi" w:cs="Aparajita"/>
        </w:rPr>
        <w:t>a response</w:t>
      </w:r>
      <w:r>
        <w:rPr>
          <w:rFonts w:asciiTheme="majorHAnsi" w:hAnsiTheme="majorHAnsi" w:cs="Aparajita"/>
        </w:rPr>
        <w:t xml:space="preserve"> below that meets the following criteria to </w:t>
      </w:r>
      <w:r w:rsidR="00D7559D">
        <w:rPr>
          <w:rFonts w:asciiTheme="majorHAnsi" w:hAnsiTheme="majorHAnsi" w:cs="Aparajita"/>
          <w:b/>
        </w:rPr>
        <w:t>exude</w:t>
      </w:r>
      <w:r>
        <w:rPr>
          <w:rFonts w:asciiTheme="majorHAnsi" w:hAnsiTheme="majorHAnsi" w:cs="Aparajita"/>
        </w:rPr>
        <w:t xml:space="preserve"> proficiency in the </w:t>
      </w:r>
      <w:r w:rsidR="00D7559D">
        <w:rPr>
          <w:rFonts w:asciiTheme="majorHAnsi" w:hAnsiTheme="majorHAnsi" w:cs="Aparajita"/>
        </w:rPr>
        <w:t>Vocab Learning Target:</w:t>
      </w:r>
    </w:p>
    <w:p w:rsidR="00F5794F" w:rsidRDefault="00F5794F" w:rsidP="00F5794F">
      <w:pPr>
        <w:pStyle w:val="Normal1"/>
        <w:numPr>
          <w:ilvl w:val="0"/>
          <w:numId w:val="2"/>
        </w:numPr>
        <w:rPr>
          <w:rFonts w:asciiTheme="majorHAnsi" w:hAnsiTheme="majorHAnsi" w:cs="Aparajita"/>
        </w:rPr>
      </w:pPr>
      <w:r>
        <w:rPr>
          <w:rFonts w:asciiTheme="majorHAnsi" w:hAnsiTheme="majorHAnsi" w:cs="Aparajita"/>
        </w:rPr>
        <w:t xml:space="preserve">Has a biting, bitter, angry, and/or sarcastic </w:t>
      </w:r>
      <w:r w:rsidRPr="00AA023D">
        <w:rPr>
          <w:rFonts w:asciiTheme="majorHAnsi" w:hAnsiTheme="majorHAnsi" w:cs="Aparajita"/>
          <w:b/>
        </w:rPr>
        <w:t>tone</w:t>
      </w:r>
      <w:r>
        <w:rPr>
          <w:rFonts w:asciiTheme="majorHAnsi" w:hAnsiTheme="majorHAnsi" w:cs="Aparajita"/>
        </w:rPr>
        <w:t xml:space="preserve">. Specific adjectives that </w:t>
      </w:r>
      <w:r w:rsidR="00D7559D" w:rsidRPr="00D7559D">
        <w:rPr>
          <w:rFonts w:asciiTheme="majorHAnsi" w:hAnsiTheme="majorHAnsi" w:cs="Aparajita"/>
          <w:b/>
        </w:rPr>
        <w:t>exude</w:t>
      </w:r>
      <w:r>
        <w:rPr>
          <w:rFonts w:asciiTheme="majorHAnsi" w:hAnsiTheme="majorHAnsi" w:cs="Aparajita"/>
        </w:rPr>
        <w:t xml:space="preserve"> this tone are </w:t>
      </w:r>
      <w:r w:rsidRPr="002018FE">
        <w:rPr>
          <w:rFonts w:asciiTheme="majorHAnsi" w:hAnsiTheme="majorHAnsi" w:cs="Aparajita"/>
          <w:u w:val="single"/>
        </w:rPr>
        <w:t>circled</w:t>
      </w:r>
      <w:r>
        <w:rPr>
          <w:rFonts w:asciiTheme="majorHAnsi" w:hAnsiTheme="majorHAnsi" w:cs="Aparajita"/>
        </w:rPr>
        <w:t xml:space="preserve">. </w:t>
      </w:r>
    </w:p>
    <w:p w:rsidR="00F5794F" w:rsidRDefault="00F5794F" w:rsidP="00F5794F">
      <w:pPr>
        <w:pStyle w:val="Normal1"/>
        <w:numPr>
          <w:ilvl w:val="0"/>
          <w:numId w:val="2"/>
        </w:numPr>
        <w:rPr>
          <w:rFonts w:asciiTheme="majorHAnsi" w:hAnsiTheme="majorHAnsi" w:cs="Aparajita"/>
        </w:rPr>
      </w:pPr>
      <w:r>
        <w:rPr>
          <w:rFonts w:asciiTheme="majorHAnsi" w:hAnsiTheme="majorHAnsi" w:cs="Aparajita"/>
        </w:rPr>
        <w:t xml:space="preserve">Uses the following four words (possibly with a modified prefix/suffix) correctly. </w:t>
      </w:r>
      <w:r w:rsidRPr="002018FE">
        <w:rPr>
          <w:rFonts w:asciiTheme="majorHAnsi" w:hAnsiTheme="majorHAnsi" w:cs="Aparajita"/>
          <w:u w:val="single"/>
        </w:rPr>
        <w:t>These words have boxes drawn around them</w:t>
      </w:r>
      <w:r>
        <w:rPr>
          <w:rFonts w:asciiTheme="majorHAnsi" w:hAnsiTheme="majorHAnsi" w:cs="Aparajita"/>
        </w:rPr>
        <w:t xml:space="preserve">: </w:t>
      </w:r>
      <w:r w:rsidR="00EE6654">
        <w:rPr>
          <w:rFonts w:asciiTheme="majorHAnsi" w:hAnsiTheme="majorHAnsi" w:cs="Aparajita"/>
          <w:b/>
        </w:rPr>
        <w:t>scourge, hearth, pyre</w:t>
      </w:r>
      <w:r w:rsidRPr="00AA023D">
        <w:rPr>
          <w:rFonts w:asciiTheme="majorHAnsi" w:hAnsiTheme="majorHAnsi" w:cs="Aparajita"/>
          <w:b/>
        </w:rPr>
        <w:t xml:space="preserve">, </w:t>
      </w:r>
      <w:r w:rsidR="00EE6654">
        <w:rPr>
          <w:rFonts w:asciiTheme="majorHAnsi" w:hAnsiTheme="majorHAnsi" w:cs="Aparajita"/>
          <w:b/>
        </w:rPr>
        <w:t>exude</w:t>
      </w:r>
      <w:r>
        <w:rPr>
          <w:rFonts w:asciiTheme="majorHAnsi" w:hAnsiTheme="majorHAnsi" w:cs="Aparajita"/>
        </w:rPr>
        <w:t xml:space="preserve">. </w:t>
      </w:r>
    </w:p>
    <w:p w:rsidR="00F5794F" w:rsidRDefault="00F5794F" w:rsidP="00F5794F">
      <w:pPr>
        <w:pStyle w:val="Normal1"/>
        <w:ind w:left="720"/>
        <w:rPr>
          <w:rFonts w:asciiTheme="majorHAnsi" w:hAnsiTheme="majorHAnsi" w:cs="Aparajita"/>
          <w:b/>
          <w:u w:val="single"/>
        </w:rPr>
      </w:pPr>
    </w:p>
    <w:p w:rsidR="00F5794F" w:rsidRDefault="00F5794F" w:rsidP="00F5794F">
      <w:pPr>
        <w:pStyle w:val="Normal1"/>
        <w:rPr>
          <w:rFonts w:asciiTheme="majorHAnsi" w:hAnsiTheme="majorHAnsi" w:cs="Aparajita"/>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EE6654" w:rsidRDefault="00EE6654" w:rsidP="00F5794F">
      <w:pPr>
        <w:pStyle w:val="Normal1"/>
        <w:jc w:val="center"/>
        <w:rPr>
          <w:rFonts w:asciiTheme="majorHAnsi" w:hAnsiTheme="majorHAnsi" w:cs="Aparajita"/>
          <w:b/>
        </w:rPr>
      </w:pPr>
    </w:p>
    <w:p w:rsidR="00F5794F" w:rsidRDefault="00F5794F" w:rsidP="00F5794F">
      <w:pPr>
        <w:pStyle w:val="Normal1"/>
        <w:jc w:val="center"/>
        <w:rPr>
          <w:rFonts w:asciiTheme="majorHAnsi" w:hAnsiTheme="majorHAnsi" w:cs="Aparajita"/>
          <w:b/>
        </w:rPr>
      </w:pPr>
      <w:r w:rsidRPr="00AA023D">
        <w:rPr>
          <w:rFonts w:asciiTheme="majorHAnsi" w:hAnsiTheme="majorHAnsi" w:cs="Aparajita"/>
          <w:b/>
        </w:rPr>
        <w:t xml:space="preserve">After writing your prose passage </w:t>
      </w:r>
      <w:r w:rsidR="00EE6654">
        <w:rPr>
          <w:rFonts w:asciiTheme="majorHAnsi" w:hAnsiTheme="majorHAnsi" w:cs="Aparajita"/>
          <w:b/>
        </w:rPr>
        <w:t>that exudes all both</w:t>
      </w:r>
      <w:r w:rsidRPr="00AA023D">
        <w:rPr>
          <w:rFonts w:asciiTheme="majorHAnsi" w:hAnsiTheme="majorHAnsi" w:cs="Aparajita"/>
          <w:b/>
        </w:rPr>
        <w:t xml:space="preserve"> items above, fill in all remaining boxes of your vocabulary</w:t>
      </w:r>
      <w:r w:rsidR="00EE6654">
        <w:rPr>
          <w:rFonts w:asciiTheme="majorHAnsi" w:hAnsiTheme="majorHAnsi" w:cs="Aparajita"/>
          <w:b/>
        </w:rPr>
        <w:t xml:space="preserve"> sheet, staple it to this page, and turn it in. </w:t>
      </w:r>
    </w:p>
    <w:p w:rsidR="00EE6654" w:rsidRDefault="00EE6654" w:rsidP="00F5794F">
      <w:pPr>
        <w:pStyle w:val="Normal1"/>
        <w:jc w:val="center"/>
        <w:rPr>
          <w:rFonts w:asciiTheme="majorHAnsi" w:hAnsiTheme="majorHAnsi" w:cs="Aparajita"/>
          <w:b/>
        </w:rPr>
      </w:pPr>
    </w:p>
    <w:p w:rsidR="002D59CB" w:rsidRPr="00BB1D28" w:rsidRDefault="002D59CB" w:rsidP="002D59CB">
      <w:pPr>
        <w:pStyle w:val="Normal1"/>
        <w:jc w:val="center"/>
        <w:rPr>
          <w:rFonts w:asciiTheme="majorHAnsi" w:hAnsiTheme="majorHAnsi" w:cs="Aparajita"/>
          <w:b/>
        </w:rPr>
      </w:pPr>
      <w:r>
        <w:rPr>
          <w:rFonts w:asciiTheme="majorHAnsi" w:hAnsiTheme="majorHAnsi" w:cs="Aparajita"/>
          <w:b/>
          <w:u w:val="single"/>
        </w:rPr>
        <w:lastRenderedPageBreak/>
        <w:t>Reading</w:t>
      </w:r>
      <w:r w:rsidRPr="00BB1D28">
        <w:rPr>
          <w:rFonts w:asciiTheme="majorHAnsi" w:hAnsiTheme="majorHAnsi" w:cs="Aparajita"/>
          <w:b/>
          <w:u w:val="single"/>
        </w:rPr>
        <w:t xml:space="preserve"> Assessment</w:t>
      </w:r>
      <w:r>
        <w:rPr>
          <w:rFonts w:asciiTheme="majorHAnsi" w:hAnsiTheme="majorHAnsi" w:cs="Aparajita"/>
          <w:b/>
          <w:u w:val="single"/>
        </w:rPr>
        <w:t>: Comprehension &amp; Author’s Craft</w:t>
      </w:r>
    </w:p>
    <w:p w:rsidR="002D59CB" w:rsidRPr="00A643C4" w:rsidRDefault="002D59CB" w:rsidP="002D59CB">
      <w:pPr>
        <w:rPr>
          <w:rFonts w:ascii="Cambria" w:hAnsi="Cambria" w:cs="Aparajita"/>
          <w:iCs/>
        </w:rPr>
      </w:pPr>
      <w:r w:rsidRPr="00A643C4">
        <w:rPr>
          <w:rFonts w:ascii="Cambria" w:hAnsi="Cambria" w:cs="Aparajita"/>
          <w:iCs/>
        </w:rPr>
        <w:t>To show proficiency in the</w:t>
      </w:r>
      <w:r>
        <w:rPr>
          <w:rFonts w:ascii="Cambria" w:hAnsi="Cambria" w:cs="Aparajita"/>
          <w:iCs/>
        </w:rPr>
        <w:t>se</w:t>
      </w:r>
      <w:r w:rsidRPr="00A643C4">
        <w:rPr>
          <w:rFonts w:ascii="Cambria" w:hAnsi="Cambria" w:cs="Aparajita"/>
          <w:iCs/>
        </w:rPr>
        <w:t xml:space="preserve"> reading learning targets, read “The Pardoner’s Tale” </w:t>
      </w:r>
      <w:r>
        <w:rPr>
          <w:rFonts w:ascii="Cambria" w:hAnsi="Cambria" w:cs="Aparajita"/>
          <w:iCs/>
        </w:rPr>
        <w:t>&amp;</w:t>
      </w:r>
      <w:r w:rsidRPr="00A643C4">
        <w:rPr>
          <w:rFonts w:ascii="Cambria" w:hAnsi="Cambria" w:cs="Aparajita"/>
          <w:iCs/>
        </w:rPr>
        <w:t xml:space="preserve"> answer the questions that follow.</w:t>
      </w:r>
      <w:r>
        <w:rPr>
          <w:rFonts w:ascii="Cambria" w:hAnsi="Cambria" w:cs="Aparajita"/>
          <w:iCs/>
        </w:rPr>
        <w:t xml:space="preserve"> </w:t>
      </w:r>
      <w:r w:rsidRPr="00A643C4">
        <w:rPr>
          <w:rFonts w:ascii="Cambria" w:hAnsi="Cambria" w:cs="Aparajita"/>
          <w:iCs/>
        </w:rPr>
        <w:t xml:space="preserve">The copy of “The Pardoner’s Tale” with Mr. Foster’s metacognitive “talking to the text” notes to help you is the file called “PardonersTalewithT4for summative-2015” at armadafoster.weebly.com </w:t>
      </w:r>
      <w:r w:rsidRPr="00A643C4">
        <w:rPr>
          <w:rFonts w:ascii="Cambria" w:hAnsi="Cambria" w:cs="Aparajita"/>
          <w:iCs/>
        </w:rPr>
        <w:sym w:font="Wingdings" w:char="F0E8"/>
      </w:r>
      <w:r w:rsidRPr="00A643C4">
        <w:rPr>
          <w:rFonts w:ascii="Cambria" w:hAnsi="Cambria" w:cs="Aparajita"/>
          <w:iCs/>
        </w:rPr>
        <w:t xml:space="preserve"> English 11A </w:t>
      </w:r>
      <w:r w:rsidRPr="00A643C4">
        <w:rPr>
          <w:rFonts w:ascii="Cambria" w:hAnsi="Cambria" w:cs="Aparajita"/>
          <w:iCs/>
        </w:rPr>
        <w:sym w:font="Wingdings" w:char="F0E8"/>
      </w:r>
      <w:r w:rsidRPr="00A643C4">
        <w:rPr>
          <w:rFonts w:ascii="Cambria" w:hAnsi="Cambria" w:cs="Aparajita"/>
          <w:iCs/>
        </w:rPr>
        <w:t xml:space="preserve"> Canterbury Tales or at this link: </w:t>
      </w:r>
      <w:hyperlink r:id="rId6" w:history="1">
        <w:r w:rsidRPr="00A643C4">
          <w:rPr>
            <w:rStyle w:val="Hyperlink"/>
            <w:rFonts w:ascii="Cambria" w:hAnsi="Cambria" w:cs="Aparajita"/>
            <w:iCs/>
          </w:rPr>
          <w:t>http://armadafoster.weebly.com/canterbury-tales.html</w:t>
        </w:r>
      </w:hyperlink>
      <w:r w:rsidRPr="00A643C4">
        <w:rPr>
          <w:rFonts w:ascii="Cambria" w:hAnsi="Cambria" w:cs="Aparajita"/>
          <w:iCs/>
        </w:rPr>
        <w:t xml:space="preserve"> </w:t>
      </w:r>
    </w:p>
    <w:p w:rsidR="002D59CB" w:rsidRPr="00A643C4" w:rsidRDefault="002D59CB" w:rsidP="002D59CB">
      <w:pPr>
        <w:rPr>
          <w:rFonts w:ascii="Cambria" w:hAnsi="Cambria" w:cs="Aparajita"/>
          <w:iCs/>
        </w:rPr>
      </w:pPr>
    </w:p>
    <w:p w:rsidR="002D59CB" w:rsidRPr="00A643C4" w:rsidRDefault="002D59CB" w:rsidP="002D59CB">
      <w:pPr>
        <w:ind w:left="360"/>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Skim the first two pages. Focus on reading Mr. Foster’s notes. These first two pages are the Pardoner preaching. What three specific sins did the Pardoner warn against in his </w:t>
      </w:r>
      <w:r w:rsidRPr="00A643C4">
        <w:rPr>
          <w:rFonts w:ascii="Cambria" w:hAnsi="Cambria" w:cs="Aparajita"/>
          <w:i/>
          <w:color w:val="000000"/>
          <w:szCs w:val="22"/>
        </w:rPr>
        <w:t>pedantic</w:t>
      </w:r>
      <w:r w:rsidRPr="00A643C4">
        <w:rPr>
          <w:rFonts w:ascii="Cambria" w:hAnsi="Cambria" w:cs="Aparajita"/>
          <w:color w:val="000000"/>
          <w:szCs w:val="22"/>
        </w:rPr>
        <w:t xml:space="preserve"> prologue?</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Sin, guilt, Biblical allusions</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Cussing, gambling, swearing</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Drinking, gambling, His blood</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Gambling, swearing, drinking</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Hypocrisy, sinning, vices</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The actual tale starts at, “But, sirs, now I will tell you my tale…” Who was the dead body in the cart that the three gang members saw?</w:t>
      </w:r>
    </w:p>
    <w:p w:rsidR="002D59CB" w:rsidRPr="00A643C4" w:rsidRDefault="002D59CB" w:rsidP="002D59CB">
      <w:pPr>
        <w:numPr>
          <w:ilvl w:val="0"/>
          <w:numId w:val="5"/>
        </w:numPr>
        <w:rPr>
          <w:rFonts w:ascii="Cambria" w:hAnsi="Cambria" w:cs="Aparajita"/>
          <w:color w:val="000000"/>
          <w:szCs w:val="22"/>
        </w:rPr>
      </w:pPr>
      <w:r w:rsidRPr="00A643C4">
        <w:rPr>
          <w:rFonts w:ascii="Cambria" w:hAnsi="Cambria" w:cs="Aparajita"/>
          <w:color w:val="000000"/>
          <w:szCs w:val="22"/>
        </w:rPr>
        <w:t>The Pardoner</w:t>
      </w:r>
    </w:p>
    <w:p w:rsidR="002D59CB" w:rsidRPr="00A643C4" w:rsidRDefault="002D59CB" w:rsidP="002D59CB">
      <w:pPr>
        <w:numPr>
          <w:ilvl w:val="0"/>
          <w:numId w:val="5"/>
        </w:numPr>
        <w:rPr>
          <w:rFonts w:ascii="Cambria" w:hAnsi="Cambria" w:cs="Aparajita"/>
          <w:color w:val="000000"/>
          <w:szCs w:val="22"/>
        </w:rPr>
      </w:pPr>
      <w:r w:rsidRPr="00A643C4">
        <w:rPr>
          <w:rFonts w:ascii="Cambria" w:hAnsi="Cambria" w:cs="Aparajita"/>
          <w:color w:val="000000"/>
          <w:szCs w:val="22"/>
        </w:rPr>
        <w:t>Death</w:t>
      </w:r>
    </w:p>
    <w:p w:rsidR="002D59CB" w:rsidRPr="00A643C4" w:rsidRDefault="002D59CB" w:rsidP="002D59CB">
      <w:pPr>
        <w:numPr>
          <w:ilvl w:val="0"/>
          <w:numId w:val="5"/>
        </w:numPr>
        <w:rPr>
          <w:rFonts w:ascii="Cambria" w:hAnsi="Cambria" w:cs="Aparajita"/>
          <w:color w:val="000000"/>
          <w:szCs w:val="22"/>
        </w:rPr>
      </w:pPr>
      <w:r w:rsidRPr="00A643C4">
        <w:rPr>
          <w:rFonts w:ascii="Cambria" w:hAnsi="Cambria" w:cs="Aparajita"/>
          <w:color w:val="000000"/>
          <w:szCs w:val="22"/>
        </w:rPr>
        <w:t>A random drunk guy</w:t>
      </w:r>
    </w:p>
    <w:p w:rsidR="002D59CB" w:rsidRPr="00A643C4" w:rsidRDefault="002D59CB" w:rsidP="002D59CB">
      <w:pPr>
        <w:numPr>
          <w:ilvl w:val="0"/>
          <w:numId w:val="5"/>
        </w:numPr>
        <w:rPr>
          <w:rFonts w:ascii="Cambria" w:hAnsi="Cambria" w:cs="Aparajita"/>
          <w:color w:val="000000"/>
          <w:szCs w:val="22"/>
        </w:rPr>
      </w:pPr>
      <w:r w:rsidRPr="00A643C4">
        <w:rPr>
          <w:rFonts w:ascii="Cambria" w:hAnsi="Cambria" w:cs="Aparajita"/>
          <w:color w:val="000000"/>
          <w:szCs w:val="22"/>
        </w:rPr>
        <w:t>A cranky old man</w:t>
      </w:r>
    </w:p>
    <w:p w:rsidR="002D59CB" w:rsidRPr="00A643C4" w:rsidRDefault="002D59CB" w:rsidP="002D59CB">
      <w:pPr>
        <w:numPr>
          <w:ilvl w:val="0"/>
          <w:numId w:val="5"/>
        </w:numPr>
        <w:rPr>
          <w:rFonts w:ascii="Cambria" w:hAnsi="Cambria" w:cs="Aparajita"/>
          <w:color w:val="000000"/>
          <w:szCs w:val="22"/>
        </w:rPr>
      </w:pPr>
      <w:r w:rsidRPr="00A643C4">
        <w:rPr>
          <w:rFonts w:ascii="Cambria" w:hAnsi="Cambria" w:cs="Aparajita"/>
          <w:color w:val="000000"/>
          <w:szCs w:val="22"/>
        </w:rPr>
        <w:t>A friend of theirs</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 the last qu</w:t>
      </w:r>
      <w:r w:rsidR="00E154BB">
        <w:rPr>
          <w:rFonts w:ascii="Cambria" w:hAnsi="Cambria" w:cs="Aparajita"/>
          <w:color w:val="000000"/>
          <w:szCs w:val="22"/>
        </w:rPr>
        <w:t>estion (Questions #2</w:t>
      </w:r>
      <w:r w:rsidRPr="00A643C4">
        <w:rPr>
          <w:rFonts w:ascii="Cambria" w:hAnsi="Cambria" w:cs="Aparajita"/>
          <w:color w:val="000000"/>
          <w:szCs w:val="22"/>
        </w:rPr>
        <w:t>)?</w:t>
      </w:r>
    </w:p>
    <w:p w:rsidR="002D59CB" w:rsidRPr="00A643C4" w:rsidRDefault="002D59CB" w:rsidP="002D59CB">
      <w:pPr>
        <w:numPr>
          <w:ilvl w:val="0"/>
          <w:numId w:val="6"/>
        </w:numPr>
        <w:rPr>
          <w:rFonts w:ascii="Cambria" w:hAnsi="Cambria" w:cs="Aparajita"/>
          <w:color w:val="000000"/>
          <w:szCs w:val="22"/>
        </w:rPr>
      </w:pPr>
      <w:r w:rsidRPr="00A643C4">
        <w:rPr>
          <w:rFonts w:ascii="Cambria" w:hAnsi="Cambria" w:cs="Aparajita"/>
          <w:color w:val="000000"/>
          <w:szCs w:val="22"/>
        </w:rPr>
        <w:t>I learned it ere you came</w:t>
      </w:r>
    </w:p>
    <w:p w:rsidR="002D59CB" w:rsidRPr="00A643C4" w:rsidRDefault="002D59CB" w:rsidP="002D59CB">
      <w:pPr>
        <w:numPr>
          <w:ilvl w:val="0"/>
          <w:numId w:val="6"/>
        </w:numPr>
        <w:rPr>
          <w:rFonts w:ascii="Cambria" w:hAnsi="Cambria" w:cs="Aparajita"/>
          <w:color w:val="000000"/>
          <w:szCs w:val="22"/>
        </w:rPr>
      </w:pPr>
      <w:r w:rsidRPr="00A643C4">
        <w:rPr>
          <w:rFonts w:ascii="Cambria" w:hAnsi="Cambria" w:cs="Aparajita"/>
          <w:color w:val="000000"/>
          <w:szCs w:val="22"/>
        </w:rPr>
        <w:t>An old comrade of yours</w:t>
      </w:r>
    </w:p>
    <w:p w:rsidR="002D59CB" w:rsidRPr="00A643C4" w:rsidRDefault="002D59CB" w:rsidP="002D59CB">
      <w:pPr>
        <w:numPr>
          <w:ilvl w:val="0"/>
          <w:numId w:val="6"/>
        </w:numPr>
        <w:rPr>
          <w:rFonts w:ascii="Cambria" w:hAnsi="Cambria" w:cs="Aparajita"/>
          <w:color w:val="000000"/>
          <w:szCs w:val="22"/>
        </w:rPr>
      </w:pPr>
      <w:r w:rsidRPr="00A643C4">
        <w:rPr>
          <w:rFonts w:ascii="Cambria" w:hAnsi="Cambria" w:cs="Aparajita"/>
          <w:color w:val="000000"/>
          <w:szCs w:val="22"/>
        </w:rPr>
        <w:t>He was slain</w:t>
      </w:r>
    </w:p>
    <w:p w:rsidR="002D59CB" w:rsidRPr="00A643C4" w:rsidRDefault="002D59CB" w:rsidP="002D59CB">
      <w:pPr>
        <w:numPr>
          <w:ilvl w:val="0"/>
          <w:numId w:val="6"/>
        </w:numPr>
        <w:rPr>
          <w:rFonts w:ascii="Cambria" w:hAnsi="Cambria" w:cs="Aparajita"/>
          <w:color w:val="000000"/>
          <w:szCs w:val="22"/>
        </w:rPr>
      </w:pPr>
      <w:r w:rsidRPr="00A643C4">
        <w:rPr>
          <w:rFonts w:ascii="Cambria" w:hAnsi="Cambria" w:cs="Aparajita"/>
          <w:color w:val="000000"/>
          <w:szCs w:val="22"/>
        </w:rPr>
        <w:t>What corpse it is that’s just now passing by</w:t>
      </w:r>
    </w:p>
    <w:p w:rsidR="002D59CB" w:rsidRPr="00A643C4" w:rsidRDefault="002D59CB" w:rsidP="002D59CB">
      <w:pPr>
        <w:numPr>
          <w:ilvl w:val="0"/>
          <w:numId w:val="6"/>
        </w:numPr>
        <w:rPr>
          <w:rFonts w:ascii="Cambria" w:hAnsi="Cambria" w:cs="Aparajita"/>
          <w:color w:val="000000"/>
          <w:szCs w:val="22"/>
        </w:rPr>
      </w:pPr>
      <w:r w:rsidRPr="00A643C4">
        <w:rPr>
          <w:rFonts w:ascii="Cambria" w:hAnsi="Cambria" w:cs="Aparajita"/>
          <w:color w:val="000000"/>
          <w:szCs w:val="22"/>
        </w:rPr>
        <w:t>Ask them civilly</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After learning who the dead guy was, the gang learned how he died. How did he die?</w:t>
      </w:r>
    </w:p>
    <w:p w:rsidR="002D59CB" w:rsidRPr="00A643C4" w:rsidRDefault="002D59CB" w:rsidP="002D59CB">
      <w:pPr>
        <w:numPr>
          <w:ilvl w:val="0"/>
          <w:numId w:val="7"/>
        </w:numPr>
        <w:rPr>
          <w:rFonts w:ascii="Cambria" w:hAnsi="Cambria" w:cs="Aparajita"/>
          <w:color w:val="000000"/>
          <w:szCs w:val="22"/>
        </w:rPr>
      </w:pPr>
      <w:r w:rsidRPr="00A643C4">
        <w:rPr>
          <w:rFonts w:ascii="Cambria" w:hAnsi="Cambria" w:cs="Aparajita"/>
          <w:color w:val="000000"/>
          <w:szCs w:val="22"/>
        </w:rPr>
        <w:t>He drank himself to death; Death killed him</w:t>
      </w:r>
    </w:p>
    <w:p w:rsidR="002D59CB" w:rsidRPr="00A643C4" w:rsidRDefault="002D59CB" w:rsidP="002D59CB">
      <w:pPr>
        <w:numPr>
          <w:ilvl w:val="0"/>
          <w:numId w:val="7"/>
        </w:numPr>
        <w:rPr>
          <w:rFonts w:ascii="Cambria" w:hAnsi="Cambria" w:cs="Aparajita"/>
          <w:color w:val="000000"/>
          <w:szCs w:val="22"/>
        </w:rPr>
      </w:pPr>
      <w:r w:rsidRPr="00A643C4">
        <w:rPr>
          <w:rFonts w:ascii="Cambria" w:hAnsi="Cambria" w:cs="Aparajita"/>
          <w:color w:val="000000"/>
          <w:szCs w:val="22"/>
        </w:rPr>
        <w:t>He died in his sleep</w:t>
      </w:r>
    </w:p>
    <w:p w:rsidR="002D59CB" w:rsidRPr="00A643C4" w:rsidRDefault="002D59CB" w:rsidP="002D59CB">
      <w:pPr>
        <w:numPr>
          <w:ilvl w:val="0"/>
          <w:numId w:val="7"/>
        </w:numPr>
        <w:rPr>
          <w:rFonts w:ascii="Cambria" w:hAnsi="Cambria" w:cs="Aparajita"/>
          <w:color w:val="000000"/>
          <w:szCs w:val="22"/>
        </w:rPr>
      </w:pPr>
      <w:r w:rsidRPr="00A643C4">
        <w:rPr>
          <w:rFonts w:ascii="Cambria" w:hAnsi="Cambria" w:cs="Aparajita"/>
          <w:color w:val="000000"/>
          <w:szCs w:val="22"/>
        </w:rPr>
        <w:t>Death beat him in a battle of swords</w:t>
      </w:r>
    </w:p>
    <w:p w:rsidR="002D59CB" w:rsidRPr="00A643C4" w:rsidRDefault="002D59CB" w:rsidP="002D59CB">
      <w:pPr>
        <w:numPr>
          <w:ilvl w:val="0"/>
          <w:numId w:val="7"/>
        </w:numPr>
        <w:rPr>
          <w:rFonts w:ascii="Cambria" w:hAnsi="Cambria" w:cs="Aparajita"/>
          <w:color w:val="000000"/>
          <w:szCs w:val="22"/>
        </w:rPr>
      </w:pPr>
      <w:r w:rsidRPr="00A643C4">
        <w:rPr>
          <w:rFonts w:ascii="Cambria" w:hAnsi="Cambria" w:cs="Aparajita"/>
          <w:color w:val="000000"/>
          <w:szCs w:val="22"/>
        </w:rPr>
        <w:t>He lost a drinking contest with Death</w:t>
      </w:r>
    </w:p>
    <w:p w:rsidR="002D59CB" w:rsidRPr="00A643C4" w:rsidRDefault="002D59CB" w:rsidP="002D59CB">
      <w:pPr>
        <w:numPr>
          <w:ilvl w:val="0"/>
          <w:numId w:val="7"/>
        </w:numPr>
        <w:rPr>
          <w:rFonts w:ascii="Cambria" w:hAnsi="Cambria" w:cs="Aparajita"/>
          <w:color w:val="000000"/>
          <w:szCs w:val="22"/>
        </w:rPr>
      </w:pPr>
      <w:r w:rsidRPr="00A643C4">
        <w:rPr>
          <w:rFonts w:ascii="Cambria" w:hAnsi="Cambria" w:cs="Aparajita"/>
          <w:color w:val="000000"/>
          <w:szCs w:val="22"/>
        </w:rPr>
        <w:t>The gang members are upset that he died</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w:t>
      </w:r>
      <w:r>
        <w:rPr>
          <w:rFonts w:ascii="Cambria" w:hAnsi="Cambria" w:cs="Aparajita"/>
          <w:color w:val="000000"/>
          <w:szCs w:val="22"/>
        </w:rPr>
        <w:t xml:space="preserve"> the last question (Questions #4</w:t>
      </w:r>
      <w:r w:rsidRPr="00A643C4">
        <w:rPr>
          <w:rFonts w:ascii="Cambria" w:hAnsi="Cambria" w:cs="Aparajita"/>
          <w:color w:val="000000"/>
          <w:szCs w:val="22"/>
        </w:rPr>
        <w:t>)?</w:t>
      </w:r>
    </w:p>
    <w:p w:rsidR="002D59CB" w:rsidRPr="00A643C4" w:rsidRDefault="002D59CB" w:rsidP="002D59CB">
      <w:pPr>
        <w:numPr>
          <w:ilvl w:val="0"/>
          <w:numId w:val="8"/>
        </w:numPr>
        <w:rPr>
          <w:rFonts w:ascii="Cambria" w:hAnsi="Cambria" w:cs="Aparajita"/>
          <w:color w:val="000000"/>
          <w:szCs w:val="22"/>
        </w:rPr>
      </w:pPr>
      <w:r w:rsidRPr="00A643C4">
        <w:rPr>
          <w:rFonts w:ascii="Cambria" w:hAnsi="Cambria" w:cs="Aparajita"/>
          <w:color w:val="000000"/>
          <w:szCs w:val="22"/>
        </w:rPr>
        <w:t>An unseen thief</w:t>
      </w:r>
    </w:p>
    <w:p w:rsidR="002D59CB" w:rsidRPr="00A643C4" w:rsidRDefault="002D59CB" w:rsidP="002D59CB">
      <w:pPr>
        <w:numPr>
          <w:ilvl w:val="0"/>
          <w:numId w:val="8"/>
        </w:numPr>
        <w:rPr>
          <w:rFonts w:ascii="Cambria" w:hAnsi="Cambria" w:cs="Aparajita"/>
          <w:color w:val="000000"/>
          <w:szCs w:val="22"/>
        </w:rPr>
      </w:pPr>
      <w:r w:rsidRPr="00A643C4">
        <w:rPr>
          <w:rFonts w:ascii="Cambria" w:hAnsi="Cambria" w:cs="Aparajita"/>
          <w:color w:val="000000"/>
          <w:szCs w:val="22"/>
        </w:rPr>
        <w:t>A mile or more hence</w:t>
      </w:r>
    </w:p>
    <w:p w:rsidR="002D59CB" w:rsidRPr="00A643C4" w:rsidRDefault="002D59CB" w:rsidP="002D59CB">
      <w:pPr>
        <w:numPr>
          <w:ilvl w:val="0"/>
          <w:numId w:val="8"/>
        </w:numPr>
        <w:rPr>
          <w:rFonts w:ascii="Cambria" w:hAnsi="Cambria" w:cs="Aparajita"/>
          <w:color w:val="000000"/>
          <w:szCs w:val="22"/>
        </w:rPr>
      </w:pPr>
      <w:r w:rsidRPr="00A643C4">
        <w:rPr>
          <w:rFonts w:ascii="Cambria" w:hAnsi="Cambria" w:cs="Aparajita"/>
          <w:color w:val="000000"/>
          <w:szCs w:val="22"/>
        </w:rPr>
        <w:t>Death came stalking by (and) clove his heart in two</w:t>
      </w:r>
    </w:p>
    <w:p w:rsidR="002D59CB" w:rsidRPr="00A643C4" w:rsidRDefault="002D59CB" w:rsidP="002D59CB">
      <w:pPr>
        <w:numPr>
          <w:ilvl w:val="0"/>
          <w:numId w:val="8"/>
        </w:numPr>
        <w:rPr>
          <w:rFonts w:ascii="Cambria" w:hAnsi="Cambria" w:cs="Aparajita"/>
          <w:color w:val="000000"/>
          <w:szCs w:val="22"/>
        </w:rPr>
      </w:pPr>
      <w:r w:rsidRPr="00A643C4">
        <w:rPr>
          <w:rFonts w:ascii="Cambria" w:hAnsi="Cambria" w:cs="Aparajita"/>
          <w:color w:val="000000"/>
          <w:szCs w:val="22"/>
        </w:rPr>
        <w:t>He’s slain a thousand with this pestilence</w:t>
      </w:r>
    </w:p>
    <w:p w:rsidR="002D59CB" w:rsidRPr="00A643C4" w:rsidRDefault="002D59CB" w:rsidP="002D59CB">
      <w:pPr>
        <w:numPr>
          <w:ilvl w:val="0"/>
          <w:numId w:val="8"/>
        </w:numPr>
        <w:rPr>
          <w:rFonts w:ascii="Cambria" w:hAnsi="Cambria" w:cs="Aparajita"/>
          <w:color w:val="000000"/>
          <w:szCs w:val="22"/>
        </w:rPr>
      </w:pPr>
      <w:r w:rsidRPr="00A643C4">
        <w:rPr>
          <w:rFonts w:ascii="Cambria" w:hAnsi="Cambria" w:cs="Aparajita"/>
          <w:color w:val="000000"/>
          <w:szCs w:val="22"/>
        </w:rPr>
        <w:t>Be ready to meet him for evermore</w:t>
      </w:r>
    </w:p>
    <w:p w:rsidR="002D59CB" w:rsidRPr="00A643C4" w:rsidRDefault="002D59CB" w:rsidP="002D59CB">
      <w:pPr>
        <w:jc w:val="center"/>
        <w:rPr>
          <w:rFonts w:ascii="Cambria" w:hAnsi="Cambria" w:cs="Aparajita"/>
          <w:b/>
          <w:color w:val="000000"/>
          <w:szCs w:val="22"/>
        </w:rPr>
      </w:pPr>
      <w:r w:rsidRPr="00A643C4">
        <w:rPr>
          <w:rFonts w:ascii="Cambria" w:hAnsi="Cambria" w:cs="Aparajita"/>
          <w:b/>
          <w:color w:val="000000"/>
          <w:szCs w:val="22"/>
        </w:rPr>
        <w:t>Author’s Craft</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Which of the following words from the text best exemplifies Chaucer’s use of personification at this point of the story?</w:t>
      </w:r>
    </w:p>
    <w:p w:rsidR="002D59CB" w:rsidRPr="00A643C4" w:rsidRDefault="002D59CB" w:rsidP="002D59CB">
      <w:pPr>
        <w:numPr>
          <w:ilvl w:val="0"/>
          <w:numId w:val="13"/>
        </w:numPr>
        <w:rPr>
          <w:rFonts w:ascii="Cambria" w:hAnsi="Cambria" w:cs="Aparajita"/>
          <w:color w:val="000000"/>
          <w:szCs w:val="22"/>
        </w:rPr>
      </w:pPr>
      <w:r w:rsidRPr="00A643C4">
        <w:rPr>
          <w:rFonts w:ascii="Cambria" w:hAnsi="Cambria" w:cs="Aparajita"/>
          <w:color w:val="000000"/>
          <w:szCs w:val="22"/>
        </w:rPr>
        <w:t>An unseen thief</w:t>
      </w:r>
    </w:p>
    <w:p w:rsidR="002D59CB" w:rsidRPr="00A643C4" w:rsidRDefault="002D59CB" w:rsidP="002D59CB">
      <w:pPr>
        <w:numPr>
          <w:ilvl w:val="0"/>
          <w:numId w:val="13"/>
        </w:numPr>
        <w:rPr>
          <w:rFonts w:ascii="Cambria" w:hAnsi="Cambria" w:cs="Aparajita"/>
          <w:color w:val="000000"/>
          <w:szCs w:val="22"/>
        </w:rPr>
      </w:pPr>
      <w:r w:rsidRPr="00A643C4">
        <w:rPr>
          <w:rFonts w:ascii="Cambria" w:hAnsi="Cambria" w:cs="Aparajita"/>
          <w:color w:val="000000"/>
          <w:szCs w:val="22"/>
        </w:rPr>
        <w:t>Who hereabouts makes all people die</w:t>
      </w:r>
    </w:p>
    <w:p w:rsidR="002D59CB" w:rsidRPr="00A643C4" w:rsidRDefault="002D59CB" w:rsidP="002D59CB">
      <w:pPr>
        <w:numPr>
          <w:ilvl w:val="0"/>
          <w:numId w:val="13"/>
        </w:numPr>
        <w:rPr>
          <w:rFonts w:ascii="Cambria" w:hAnsi="Cambria" w:cs="Aparajita"/>
          <w:color w:val="000000"/>
          <w:szCs w:val="22"/>
        </w:rPr>
      </w:pPr>
      <w:r w:rsidRPr="00A643C4">
        <w:rPr>
          <w:rFonts w:ascii="Cambria" w:hAnsi="Cambria" w:cs="Aparajita"/>
          <w:color w:val="000000"/>
          <w:szCs w:val="22"/>
        </w:rPr>
        <w:t>Death came stalking by (and) clove his heart in two</w:t>
      </w:r>
    </w:p>
    <w:p w:rsidR="002D59CB" w:rsidRPr="00A643C4" w:rsidRDefault="002D59CB" w:rsidP="002D59CB">
      <w:pPr>
        <w:numPr>
          <w:ilvl w:val="0"/>
          <w:numId w:val="13"/>
        </w:numPr>
        <w:rPr>
          <w:rFonts w:ascii="Cambria" w:hAnsi="Cambria" w:cs="Aparajita"/>
          <w:color w:val="000000"/>
          <w:szCs w:val="22"/>
        </w:rPr>
      </w:pPr>
      <w:r w:rsidRPr="00A643C4">
        <w:rPr>
          <w:rFonts w:ascii="Cambria" w:hAnsi="Cambria" w:cs="Aparajita"/>
          <w:color w:val="000000"/>
          <w:szCs w:val="22"/>
        </w:rPr>
        <w:t>He’s slain a thousand with this pestilence</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lastRenderedPageBreak/>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After hearing how the man died, what did the gang decide to do</w:t>
      </w:r>
      <w:r w:rsidR="00611AC8">
        <w:rPr>
          <w:rFonts w:ascii="Cambria" w:hAnsi="Cambria" w:cs="Aparajita"/>
          <w:color w:val="000000"/>
          <w:szCs w:val="22"/>
        </w:rPr>
        <w:t xml:space="preserve"> immediately next</w:t>
      </w:r>
      <w:bookmarkStart w:id="0" w:name="_GoBack"/>
      <w:bookmarkEnd w:id="0"/>
      <w:r w:rsidRPr="00A643C4">
        <w:rPr>
          <w:rFonts w:ascii="Cambria" w:hAnsi="Cambria" w:cs="Aparajita"/>
          <w:color w:val="000000"/>
          <w:szCs w:val="22"/>
        </w:rPr>
        <w:t>?</w:t>
      </w:r>
    </w:p>
    <w:p w:rsidR="002D59CB" w:rsidRPr="00A643C4" w:rsidRDefault="002D59CB" w:rsidP="002D59CB">
      <w:pPr>
        <w:numPr>
          <w:ilvl w:val="0"/>
          <w:numId w:val="9"/>
        </w:numPr>
        <w:rPr>
          <w:rFonts w:ascii="Cambria" w:hAnsi="Cambria" w:cs="Aparajita"/>
          <w:color w:val="000000"/>
          <w:szCs w:val="22"/>
        </w:rPr>
      </w:pPr>
      <w:r w:rsidRPr="00A643C4">
        <w:rPr>
          <w:rFonts w:ascii="Cambria" w:hAnsi="Cambria" w:cs="Aparajita"/>
          <w:color w:val="000000"/>
          <w:szCs w:val="22"/>
        </w:rPr>
        <w:t>Drink their sorrows away</w:t>
      </w:r>
    </w:p>
    <w:p w:rsidR="002D59CB" w:rsidRPr="00A643C4" w:rsidRDefault="002D59CB" w:rsidP="002D59CB">
      <w:pPr>
        <w:numPr>
          <w:ilvl w:val="0"/>
          <w:numId w:val="9"/>
        </w:numPr>
        <w:rPr>
          <w:rFonts w:ascii="Cambria" w:hAnsi="Cambria" w:cs="Aparajita"/>
          <w:color w:val="000000"/>
          <w:szCs w:val="22"/>
        </w:rPr>
      </w:pPr>
      <w:r w:rsidRPr="00A643C4">
        <w:rPr>
          <w:rFonts w:ascii="Cambria" w:hAnsi="Cambria" w:cs="Aparajita"/>
          <w:color w:val="000000"/>
          <w:szCs w:val="22"/>
        </w:rPr>
        <w:t>Kill Death</w:t>
      </w:r>
    </w:p>
    <w:p w:rsidR="002D59CB" w:rsidRPr="00A643C4" w:rsidRDefault="002D59CB" w:rsidP="002D59CB">
      <w:pPr>
        <w:numPr>
          <w:ilvl w:val="0"/>
          <w:numId w:val="9"/>
        </w:numPr>
        <w:rPr>
          <w:rFonts w:ascii="Cambria" w:hAnsi="Cambria" w:cs="Aparajita"/>
          <w:color w:val="000000"/>
          <w:szCs w:val="22"/>
        </w:rPr>
      </w:pPr>
      <w:r w:rsidRPr="00A643C4">
        <w:rPr>
          <w:rFonts w:ascii="Cambria" w:hAnsi="Cambria" w:cs="Aparajita"/>
          <w:color w:val="000000"/>
          <w:szCs w:val="22"/>
        </w:rPr>
        <w:t>Gamble and have sex</w:t>
      </w:r>
    </w:p>
    <w:p w:rsidR="002D59CB" w:rsidRPr="00A643C4" w:rsidRDefault="002D59CB" w:rsidP="002D59CB">
      <w:pPr>
        <w:numPr>
          <w:ilvl w:val="0"/>
          <w:numId w:val="9"/>
        </w:numPr>
        <w:rPr>
          <w:rFonts w:ascii="Cambria" w:hAnsi="Cambria" w:cs="Aparajita"/>
          <w:color w:val="000000"/>
          <w:szCs w:val="22"/>
        </w:rPr>
      </w:pPr>
      <w:r w:rsidRPr="00A643C4">
        <w:rPr>
          <w:rFonts w:ascii="Cambria" w:hAnsi="Cambria" w:cs="Aparajita"/>
          <w:color w:val="000000"/>
          <w:szCs w:val="22"/>
        </w:rPr>
        <w:t>Cuss and frolic</w:t>
      </w:r>
    </w:p>
    <w:p w:rsidR="002D59CB" w:rsidRPr="00A643C4" w:rsidRDefault="002D59CB" w:rsidP="002D59CB">
      <w:pPr>
        <w:numPr>
          <w:ilvl w:val="0"/>
          <w:numId w:val="9"/>
        </w:numPr>
        <w:rPr>
          <w:rFonts w:ascii="Cambria" w:hAnsi="Cambria" w:cs="Aparajita"/>
          <w:color w:val="000000"/>
          <w:szCs w:val="22"/>
        </w:rPr>
      </w:pPr>
      <w:r w:rsidRPr="00A643C4">
        <w:rPr>
          <w:rFonts w:ascii="Cambria" w:hAnsi="Cambria" w:cs="Aparajita"/>
          <w:color w:val="000000"/>
          <w:szCs w:val="22"/>
        </w:rPr>
        <w:t xml:space="preserve">Blasphemy and sovereignty  </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w:t>
      </w:r>
      <w:r>
        <w:rPr>
          <w:rFonts w:ascii="Cambria" w:hAnsi="Cambria" w:cs="Aparajita"/>
          <w:color w:val="000000"/>
          <w:szCs w:val="22"/>
        </w:rPr>
        <w:t xml:space="preserve"> the last question (Questions #7</w:t>
      </w:r>
      <w:r w:rsidRPr="00A643C4">
        <w:rPr>
          <w:rFonts w:ascii="Cambria" w:hAnsi="Cambria" w:cs="Aparajita"/>
          <w:color w:val="000000"/>
          <w:szCs w:val="22"/>
        </w:rPr>
        <w:t>)?</w:t>
      </w:r>
    </w:p>
    <w:p w:rsidR="002D59CB" w:rsidRPr="00A643C4" w:rsidRDefault="002D59CB" w:rsidP="002D59CB">
      <w:pPr>
        <w:numPr>
          <w:ilvl w:val="0"/>
          <w:numId w:val="10"/>
        </w:numPr>
        <w:rPr>
          <w:rFonts w:ascii="Cambria" w:hAnsi="Cambria" w:cs="Aparajita"/>
          <w:color w:val="000000"/>
          <w:szCs w:val="22"/>
        </w:rPr>
      </w:pPr>
      <w:r w:rsidRPr="00A643C4">
        <w:rPr>
          <w:rFonts w:ascii="Cambria" w:hAnsi="Cambria" w:cs="Aparajita"/>
          <w:color w:val="000000"/>
          <w:szCs w:val="22"/>
        </w:rPr>
        <w:t>Yea, by God’s arms!</w:t>
      </w:r>
    </w:p>
    <w:p w:rsidR="002D59CB" w:rsidRPr="00A643C4" w:rsidRDefault="002D59CB" w:rsidP="002D59CB">
      <w:pPr>
        <w:numPr>
          <w:ilvl w:val="0"/>
          <w:numId w:val="10"/>
        </w:numPr>
        <w:rPr>
          <w:rFonts w:ascii="Cambria" w:hAnsi="Cambria" w:cs="Aparajita"/>
          <w:color w:val="000000"/>
          <w:szCs w:val="22"/>
        </w:rPr>
      </w:pPr>
      <w:r w:rsidRPr="00A643C4">
        <w:rPr>
          <w:rFonts w:ascii="Cambria" w:hAnsi="Cambria" w:cs="Aparajita"/>
          <w:color w:val="000000"/>
          <w:szCs w:val="22"/>
        </w:rPr>
        <w:t>As I now vow to God’s own noble bones</w:t>
      </w:r>
    </w:p>
    <w:p w:rsidR="002D59CB" w:rsidRPr="00A643C4" w:rsidRDefault="002D59CB" w:rsidP="002D59CB">
      <w:pPr>
        <w:numPr>
          <w:ilvl w:val="0"/>
          <w:numId w:val="10"/>
        </w:numPr>
        <w:rPr>
          <w:rFonts w:ascii="Cambria" w:hAnsi="Cambria" w:cs="Aparajita"/>
          <w:color w:val="000000"/>
          <w:szCs w:val="22"/>
        </w:rPr>
      </w:pPr>
      <w:r w:rsidRPr="00A643C4">
        <w:rPr>
          <w:rFonts w:ascii="Cambria" w:hAnsi="Cambria" w:cs="Aparajita"/>
          <w:color w:val="000000"/>
          <w:szCs w:val="22"/>
        </w:rPr>
        <w:t>Hear, comrades, we’re of one mind</w:t>
      </w:r>
    </w:p>
    <w:p w:rsidR="002D59CB" w:rsidRPr="00A643C4" w:rsidRDefault="002D59CB" w:rsidP="002D59CB">
      <w:pPr>
        <w:numPr>
          <w:ilvl w:val="0"/>
          <w:numId w:val="10"/>
        </w:numPr>
        <w:rPr>
          <w:rFonts w:ascii="Cambria" w:hAnsi="Cambria" w:cs="Aparajita"/>
          <w:color w:val="000000"/>
          <w:szCs w:val="22"/>
        </w:rPr>
      </w:pPr>
      <w:r w:rsidRPr="00A643C4">
        <w:rPr>
          <w:rFonts w:ascii="Cambria" w:hAnsi="Cambria" w:cs="Aparajita"/>
          <w:color w:val="000000"/>
          <w:szCs w:val="22"/>
        </w:rPr>
        <w:t>By God’s great dignity, ere it be night</w:t>
      </w:r>
    </w:p>
    <w:p w:rsidR="002D59CB" w:rsidRPr="00A643C4" w:rsidRDefault="002D59CB" w:rsidP="002D59CB">
      <w:pPr>
        <w:numPr>
          <w:ilvl w:val="0"/>
          <w:numId w:val="10"/>
        </w:numPr>
        <w:rPr>
          <w:rFonts w:ascii="Cambria" w:hAnsi="Cambria" w:cs="Aparajita"/>
          <w:color w:val="000000"/>
          <w:szCs w:val="22"/>
        </w:rPr>
      </w:pPr>
      <w:r w:rsidRPr="00A643C4">
        <w:rPr>
          <w:rFonts w:ascii="Cambria" w:hAnsi="Cambria" w:cs="Aparajita"/>
          <w:color w:val="000000"/>
          <w:szCs w:val="22"/>
        </w:rPr>
        <w:t>And we three will go slay this traitor Death</w:t>
      </w:r>
    </w:p>
    <w:p w:rsidR="002D59CB"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As they pursue the killer to get revenge, they pass through a town that an inn keeper told them about and then who does the gang meet? </w:t>
      </w:r>
    </w:p>
    <w:p w:rsidR="002D59CB" w:rsidRPr="00A643C4" w:rsidRDefault="002D59CB" w:rsidP="002D59CB">
      <w:pPr>
        <w:numPr>
          <w:ilvl w:val="0"/>
          <w:numId w:val="11"/>
        </w:numPr>
        <w:rPr>
          <w:rFonts w:ascii="Cambria" w:hAnsi="Cambria" w:cs="Aparajita"/>
          <w:color w:val="000000"/>
          <w:szCs w:val="22"/>
        </w:rPr>
      </w:pPr>
      <w:r w:rsidRPr="00A643C4">
        <w:rPr>
          <w:rFonts w:ascii="Cambria" w:hAnsi="Cambria" w:cs="Aparajita"/>
          <w:color w:val="000000"/>
          <w:szCs w:val="22"/>
        </w:rPr>
        <w:t>An old man that tells them where Death is</w:t>
      </w:r>
    </w:p>
    <w:p w:rsidR="002D59CB" w:rsidRPr="00A643C4" w:rsidRDefault="002D59CB" w:rsidP="002D59CB">
      <w:pPr>
        <w:numPr>
          <w:ilvl w:val="0"/>
          <w:numId w:val="11"/>
        </w:numPr>
        <w:rPr>
          <w:rFonts w:ascii="Cambria" w:hAnsi="Cambria" w:cs="Aparajita"/>
          <w:color w:val="000000"/>
          <w:szCs w:val="22"/>
        </w:rPr>
      </w:pPr>
      <w:r w:rsidRPr="00A643C4">
        <w:rPr>
          <w:rFonts w:ascii="Cambria" w:hAnsi="Cambria" w:cs="Aparajita"/>
          <w:color w:val="000000"/>
          <w:szCs w:val="22"/>
        </w:rPr>
        <w:t>Death</w:t>
      </w:r>
    </w:p>
    <w:p w:rsidR="002D59CB" w:rsidRPr="00A643C4" w:rsidRDefault="002D59CB" w:rsidP="002D59CB">
      <w:pPr>
        <w:numPr>
          <w:ilvl w:val="0"/>
          <w:numId w:val="11"/>
        </w:numPr>
        <w:rPr>
          <w:rFonts w:ascii="Cambria" w:hAnsi="Cambria" w:cs="Aparajita"/>
          <w:color w:val="000000"/>
          <w:szCs w:val="22"/>
        </w:rPr>
      </w:pPr>
      <w:r w:rsidRPr="00A643C4">
        <w:rPr>
          <w:rFonts w:ascii="Cambria" w:hAnsi="Cambria" w:cs="Aparajita"/>
          <w:color w:val="000000"/>
          <w:szCs w:val="22"/>
        </w:rPr>
        <w:t>An inn keeper</w:t>
      </w:r>
    </w:p>
    <w:p w:rsidR="002D59CB" w:rsidRPr="00A643C4" w:rsidRDefault="002D59CB" w:rsidP="002D59CB">
      <w:pPr>
        <w:numPr>
          <w:ilvl w:val="0"/>
          <w:numId w:val="11"/>
        </w:numPr>
        <w:rPr>
          <w:rFonts w:ascii="Cambria" w:hAnsi="Cambria" w:cs="Aparajita"/>
          <w:color w:val="000000"/>
          <w:szCs w:val="22"/>
        </w:rPr>
      </w:pPr>
      <w:r w:rsidRPr="00A643C4">
        <w:rPr>
          <w:rFonts w:ascii="Cambria" w:hAnsi="Cambria" w:cs="Aparajita"/>
          <w:color w:val="000000"/>
          <w:szCs w:val="22"/>
        </w:rPr>
        <w:t>Women who tempt them</w:t>
      </w:r>
    </w:p>
    <w:p w:rsidR="002D59CB" w:rsidRPr="00A643C4" w:rsidRDefault="002D59CB" w:rsidP="002D59CB">
      <w:pPr>
        <w:numPr>
          <w:ilvl w:val="0"/>
          <w:numId w:val="11"/>
        </w:numPr>
        <w:rPr>
          <w:rFonts w:ascii="Cambria" w:hAnsi="Cambria" w:cs="Aparajita"/>
          <w:color w:val="000000"/>
          <w:szCs w:val="22"/>
        </w:rPr>
      </w:pPr>
      <w:r w:rsidRPr="00A643C4">
        <w:rPr>
          <w:rFonts w:ascii="Cambria" w:hAnsi="Cambria" w:cs="Aparajita"/>
          <w:color w:val="000000"/>
          <w:szCs w:val="22"/>
        </w:rPr>
        <w:t>The Pardoner</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 </w:t>
      </w:r>
      <w:r>
        <w:rPr>
          <w:rFonts w:ascii="Cambria" w:hAnsi="Cambria" w:cs="Aparajita"/>
          <w:color w:val="000000"/>
          <w:szCs w:val="22"/>
        </w:rPr>
        <w:t>the last question (Questions #9</w:t>
      </w:r>
      <w:r w:rsidRPr="00A643C4">
        <w:rPr>
          <w:rFonts w:ascii="Cambria" w:hAnsi="Cambria" w:cs="Aparajita"/>
          <w:color w:val="000000"/>
          <w:szCs w:val="22"/>
        </w:rPr>
        <w:t>)?</w:t>
      </w:r>
    </w:p>
    <w:p w:rsidR="002D59CB" w:rsidRPr="00A643C4" w:rsidRDefault="002D59CB" w:rsidP="002D59CB">
      <w:pPr>
        <w:numPr>
          <w:ilvl w:val="0"/>
          <w:numId w:val="12"/>
        </w:numPr>
        <w:rPr>
          <w:rFonts w:ascii="Cambria" w:hAnsi="Cambria" w:cs="Aparajita"/>
          <w:color w:val="000000"/>
          <w:szCs w:val="22"/>
        </w:rPr>
      </w:pPr>
      <w:r w:rsidRPr="00A643C4">
        <w:rPr>
          <w:rFonts w:ascii="Cambria" w:hAnsi="Cambria" w:cs="Aparajita"/>
          <w:color w:val="000000"/>
          <w:szCs w:val="22"/>
        </w:rPr>
        <w:t>Whereof the innkeeper had told before</w:t>
      </w:r>
    </w:p>
    <w:p w:rsidR="002D59CB" w:rsidRPr="00A643C4" w:rsidRDefault="002D59CB" w:rsidP="002D59CB">
      <w:pPr>
        <w:numPr>
          <w:ilvl w:val="0"/>
          <w:numId w:val="12"/>
        </w:numPr>
        <w:rPr>
          <w:rFonts w:ascii="Cambria" w:hAnsi="Cambria" w:cs="Aparajita"/>
          <w:color w:val="000000"/>
          <w:szCs w:val="22"/>
        </w:rPr>
      </w:pPr>
      <w:r w:rsidRPr="00A643C4">
        <w:rPr>
          <w:rFonts w:ascii="Cambria" w:hAnsi="Cambria" w:cs="Aparajita"/>
          <w:color w:val="000000"/>
          <w:szCs w:val="22"/>
        </w:rPr>
        <w:t>Death shall be dead if we find where he went</w:t>
      </w:r>
    </w:p>
    <w:p w:rsidR="002D59CB" w:rsidRPr="00A643C4" w:rsidRDefault="002D59CB" w:rsidP="002D59CB">
      <w:pPr>
        <w:numPr>
          <w:ilvl w:val="0"/>
          <w:numId w:val="12"/>
        </w:numPr>
        <w:rPr>
          <w:rFonts w:ascii="Cambria" w:hAnsi="Cambria" w:cs="Aparajita"/>
          <w:color w:val="000000"/>
          <w:szCs w:val="22"/>
        </w:rPr>
      </w:pPr>
      <w:r w:rsidRPr="00A643C4">
        <w:rPr>
          <w:rFonts w:ascii="Cambria" w:hAnsi="Cambria" w:cs="Aparajita"/>
          <w:color w:val="000000"/>
          <w:szCs w:val="22"/>
        </w:rPr>
        <w:t>An old man…did they meet</w:t>
      </w:r>
    </w:p>
    <w:p w:rsidR="002D59CB" w:rsidRPr="00A643C4" w:rsidRDefault="002D59CB" w:rsidP="002D59CB">
      <w:pPr>
        <w:numPr>
          <w:ilvl w:val="0"/>
          <w:numId w:val="12"/>
        </w:numPr>
        <w:rPr>
          <w:rFonts w:ascii="Cambria" w:hAnsi="Cambria" w:cs="Aparajita"/>
          <w:color w:val="000000"/>
          <w:szCs w:val="22"/>
        </w:rPr>
      </w:pPr>
      <w:r w:rsidRPr="00A643C4">
        <w:rPr>
          <w:rFonts w:ascii="Cambria" w:hAnsi="Cambria" w:cs="Aparajita"/>
          <w:color w:val="000000"/>
          <w:szCs w:val="22"/>
        </w:rPr>
        <w:t>Full meekly them did greet</w:t>
      </w:r>
    </w:p>
    <w:p w:rsidR="002D59CB" w:rsidRPr="00A643C4" w:rsidRDefault="002D59CB" w:rsidP="002D59CB">
      <w:pPr>
        <w:numPr>
          <w:ilvl w:val="0"/>
          <w:numId w:val="12"/>
        </w:numPr>
        <w:rPr>
          <w:rFonts w:ascii="Cambria" w:hAnsi="Cambria" w:cs="Aparajita"/>
          <w:color w:val="000000"/>
          <w:szCs w:val="22"/>
        </w:rPr>
      </w:pPr>
      <w:r w:rsidRPr="00A643C4">
        <w:rPr>
          <w:rFonts w:ascii="Cambria" w:hAnsi="Cambria" w:cs="Aparajita"/>
          <w:color w:val="000000"/>
          <w:szCs w:val="22"/>
        </w:rPr>
        <w:t>The one that was most insolent</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Where did the old man tell them where Death is located? In other words, where would they find Death?</w:t>
      </w:r>
    </w:p>
    <w:p w:rsidR="002D59CB" w:rsidRPr="00A643C4" w:rsidRDefault="002D59CB" w:rsidP="002D59CB">
      <w:pPr>
        <w:numPr>
          <w:ilvl w:val="0"/>
          <w:numId w:val="14"/>
        </w:numPr>
        <w:rPr>
          <w:rFonts w:ascii="Cambria" w:hAnsi="Cambria" w:cs="Aparajita"/>
          <w:color w:val="000000"/>
          <w:szCs w:val="22"/>
        </w:rPr>
      </w:pPr>
      <w:r w:rsidRPr="00A643C4">
        <w:rPr>
          <w:rFonts w:ascii="Cambria" w:hAnsi="Cambria" w:cs="Aparajita"/>
          <w:color w:val="000000"/>
          <w:szCs w:val="22"/>
        </w:rPr>
        <w:t>In the next town</w:t>
      </w:r>
    </w:p>
    <w:p w:rsidR="002D59CB" w:rsidRPr="00A643C4" w:rsidRDefault="002D59CB" w:rsidP="002D59CB">
      <w:pPr>
        <w:numPr>
          <w:ilvl w:val="0"/>
          <w:numId w:val="14"/>
        </w:numPr>
        <w:rPr>
          <w:rFonts w:ascii="Cambria" w:hAnsi="Cambria" w:cs="Aparajita"/>
          <w:color w:val="000000"/>
          <w:szCs w:val="22"/>
        </w:rPr>
      </w:pPr>
      <w:r w:rsidRPr="00A643C4">
        <w:rPr>
          <w:rFonts w:ascii="Cambria" w:hAnsi="Cambria" w:cs="Aparajita"/>
          <w:color w:val="000000"/>
          <w:szCs w:val="22"/>
        </w:rPr>
        <w:t>Richmond</w:t>
      </w:r>
    </w:p>
    <w:p w:rsidR="002D59CB" w:rsidRPr="00A643C4" w:rsidRDefault="002D59CB" w:rsidP="002D59CB">
      <w:pPr>
        <w:numPr>
          <w:ilvl w:val="0"/>
          <w:numId w:val="14"/>
        </w:numPr>
        <w:rPr>
          <w:rFonts w:ascii="Cambria" w:hAnsi="Cambria" w:cs="Aparajita"/>
          <w:color w:val="000000"/>
          <w:szCs w:val="22"/>
        </w:rPr>
      </w:pPr>
      <w:r w:rsidRPr="00A643C4">
        <w:rPr>
          <w:rFonts w:ascii="Cambria" w:hAnsi="Cambria" w:cs="Aparajita"/>
          <w:color w:val="000000"/>
          <w:szCs w:val="22"/>
        </w:rPr>
        <w:t>Up the road under a tree</w:t>
      </w:r>
    </w:p>
    <w:p w:rsidR="002D59CB" w:rsidRPr="00A643C4" w:rsidRDefault="002D59CB" w:rsidP="002D59CB">
      <w:pPr>
        <w:numPr>
          <w:ilvl w:val="0"/>
          <w:numId w:val="14"/>
        </w:numPr>
        <w:rPr>
          <w:rFonts w:ascii="Cambria" w:hAnsi="Cambria" w:cs="Aparajita"/>
          <w:color w:val="000000"/>
          <w:szCs w:val="22"/>
        </w:rPr>
      </w:pPr>
      <w:r w:rsidRPr="00A643C4">
        <w:rPr>
          <w:rFonts w:ascii="Cambria" w:hAnsi="Cambria" w:cs="Aparajita"/>
          <w:color w:val="000000"/>
          <w:szCs w:val="22"/>
        </w:rPr>
        <w:t>Inside of them</w:t>
      </w:r>
    </w:p>
    <w:p w:rsidR="002D59CB" w:rsidRPr="00A643C4" w:rsidRDefault="002D59CB" w:rsidP="002D59CB">
      <w:pPr>
        <w:numPr>
          <w:ilvl w:val="0"/>
          <w:numId w:val="14"/>
        </w:numPr>
        <w:rPr>
          <w:rFonts w:ascii="Cambria" w:hAnsi="Cambria" w:cs="Aparajita"/>
          <w:color w:val="000000"/>
          <w:szCs w:val="22"/>
        </w:rPr>
      </w:pPr>
      <w:r w:rsidRPr="00A643C4">
        <w:rPr>
          <w:rFonts w:ascii="Cambria" w:hAnsi="Cambria" w:cs="Aparajita"/>
          <w:color w:val="000000"/>
          <w:szCs w:val="22"/>
        </w:rPr>
        <w:t>With the Pardoner</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 the last questio</w:t>
      </w:r>
      <w:r>
        <w:rPr>
          <w:rFonts w:ascii="Cambria" w:hAnsi="Cambria" w:cs="Aparajita"/>
          <w:color w:val="000000"/>
          <w:szCs w:val="22"/>
        </w:rPr>
        <w:t>n (Questions #11</w:t>
      </w:r>
      <w:r w:rsidRPr="00A643C4">
        <w:rPr>
          <w:rFonts w:ascii="Cambria" w:hAnsi="Cambria" w:cs="Aparajita"/>
          <w:color w:val="000000"/>
          <w:szCs w:val="22"/>
        </w:rPr>
        <w:t>)?</w:t>
      </w:r>
    </w:p>
    <w:p w:rsidR="002D59CB" w:rsidRPr="00A643C4" w:rsidRDefault="002D59CB" w:rsidP="002D59CB">
      <w:pPr>
        <w:numPr>
          <w:ilvl w:val="0"/>
          <w:numId w:val="15"/>
        </w:numPr>
        <w:rPr>
          <w:rFonts w:ascii="Cambria" w:hAnsi="Cambria" w:cs="Aparajita"/>
          <w:color w:val="000000"/>
          <w:szCs w:val="22"/>
        </w:rPr>
      </w:pPr>
      <w:r w:rsidRPr="00A643C4">
        <w:rPr>
          <w:rFonts w:ascii="Cambria" w:hAnsi="Cambria" w:cs="Aparajita"/>
          <w:color w:val="000000"/>
          <w:szCs w:val="22"/>
        </w:rPr>
        <w:t>Hear my true word since you are his own spy</w:t>
      </w:r>
    </w:p>
    <w:p w:rsidR="002D59CB" w:rsidRPr="00A643C4" w:rsidRDefault="002D59CB" w:rsidP="002D59CB">
      <w:pPr>
        <w:numPr>
          <w:ilvl w:val="0"/>
          <w:numId w:val="15"/>
        </w:numPr>
        <w:rPr>
          <w:rFonts w:ascii="Cambria" w:hAnsi="Cambria" w:cs="Aparajita"/>
          <w:color w:val="000000"/>
          <w:szCs w:val="22"/>
        </w:rPr>
      </w:pPr>
      <w:r w:rsidRPr="00A643C4">
        <w:rPr>
          <w:rFonts w:ascii="Cambria" w:hAnsi="Cambria" w:cs="Aparajita"/>
          <w:color w:val="000000"/>
          <w:szCs w:val="22"/>
        </w:rPr>
        <w:t>To slay all us young people</w:t>
      </w:r>
    </w:p>
    <w:p w:rsidR="002D59CB" w:rsidRPr="00A643C4" w:rsidRDefault="002D59CB" w:rsidP="002D59CB">
      <w:pPr>
        <w:numPr>
          <w:ilvl w:val="0"/>
          <w:numId w:val="15"/>
        </w:numPr>
        <w:rPr>
          <w:rFonts w:ascii="Cambria" w:hAnsi="Cambria" w:cs="Aparajita"/>
          <w:color w:val="000000"/>
          <w:szCs w:val="22"/>
        </w:rPr>
      </w:pPr>
      <w:r w:rsidRPr="00A643C4">
        <w:rPr>
          <w:rFonts w:ascii="Cambria" w:hAnsi="Cambria" w:cs="Aparajita"/>
          <w:color w:val="000000"/>
          <w:szCs w:val="22"/>
        </w:rPr>
        <w:t>To find out Death</w:t>
      </w:r>
    </w:p>
    <w:p w:rsidR="002D59CB" w:rsidRPr="00A643C4" w:rsidRDefault="002D59CB" w:rsidP="002D59CB">
      <w:pPr>
        <w:numPr>
          <w:ilvl w:val="0"/>
          <w:numId w:val="15"/>
        </w:numPr>
        <w:rPr>
          <w:rFonts w:ascii="Cambria" w:hAnsi="Cambria" w:cs="Aparajita"/>
          <w:color w:val="000000"/>
          <w:szCs w:val="22"/>
        </w:rPr>
      </w:pPr>
      <w:r w:rsidRPr="00A643C4">
        <w:rPr>
          <w:rFonts w:ascii="Cambria" w:hAnsi="Cambria" w:cs="Aparajita"/>
          <w:color w:val="000000"/>
          <w:szCs w:val="22"/>
        </w:rPr>
        <w:t>I left him, by my fay</w:t>
      </w:r>
    </w:p>
    <w:p w:rsidR="002D59CB" w:rsidRPr="00A643C4" w:rsidRDefault="002D59CB" w:rsidP="002D59CB">
      <w:pPr>
        <w:numPr>
          <w:ilvl w:val="0"/>
          <w:numId w:val="15"/>
        </w:numPr>
        <w:rPr>
          <w:rFonts w:ascii="Cambria" w:hAnsi="Cambria" w:cs="Aparajita"/>
          <w:color w:val="000000"/>
          <w:szCs w:val="22"/>
        </w:rPr>
      </w:pPr>
      <w:r w:rsidRPr="00A643C4">
        <w:rPr>
          <w:rFonts w:ascii="Cambria" w:hAnsi="Cambria" w:cs="Aparajita"/>
          <w:color w:val="000000"/>
          <w:szCs w:val="22"/>
        </w:rPr>
        <w:t>Under a tree, and there he will abide</w:t>
      </w:r>
    </w:p>
    <w:p w:rsidR="002D59CB" w:rsidRPr="00A643C4" w:rsidRDefault="002D59CB" w:rsidP="002D59CB">
      <w:pPr>
        <w:jc w:val="center"/>
        <w:rPr>
          <w:rFonts w:ascii="Cambria" w:hAnsi="Cambria" w:cs="Aparajita"/>
          <w:b/>
          <w:color w:val="000000"/>
          <w:szCs w:val="22"/>
        </w:rPr>
      </w:pPr>
      <w:r w:rsidRPr="00A643C4">
        <w:rPr>
          <w:rFonts w:ascii="Cambria" w:hAnsi="Cambria" w:cs="Aparajita"/>
          <w:b/>
          <w:color w:val="000000"/>
          <w:szCs w:val="22"/>
        </w:rPr>
        <w:t>Author’s Craft</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If the old man is right in that the gang will </w:t>
      </w:r>
      <w:proofErr w:type="gramStart"/>
      <w:r w:rsidRPr="00A643C4">
        <w:rPr>
          <w:rFonts w:ascii="Cambria" w:hAnsi="Cambria" w:cs="Aparajita"/>
          <w:color w:val="000000"/>
          <w:szCs w:val="22"/>
        </w:rPr>
        <w:t>actually “</w:t>
      </w:r>
      <w:proofErr w:type="gramEnd"/>
      <w:r w:rsidRPr="00A643C4">
        <w:rPr>
          <w:rFonts w:ascii="Cambria" w:hAnsi="Cambria" w:cs="Aparajita"/>
          <w:color w:val="000000"/>
          <w:szCs w:val="22"/>
        </w:rPr>
        <w:t xml:space="preserve">meet Death” and die under the tree, Chaucer’s words at this point in the tale (basically the words that are </w:t>
      </w:r>
      <w:r>
        <w:rPr>
          <w:rFonts w:ascii="Cambria" w:hAnsi="Cambria" w:cs="Aparajita"/>
          <w:color w:val="000000"/>
          <w:szCs w:val="22"/>
        </w:rPr>
        <w:t>the right answer to question #12</w:t>
      </w:r>
      <w:r w:rsidRPr="00A643C4">
        <w:rPr>
          <w:rFonts w:ascii="Cambria" w:hAnsi="Cambria" w:cs="Aparajita"/>
          <w:color w:val="000000"/>
          <w:szCs w:val="22"/>
        </w:rPr>
        <w:t>) are an example of what author’s craft technique?</w:t>
      </w:r>
    </w:p>
    <w:p w:rsidR="002D59CB" w:rsidRPr="00A643C4" w:rsidRDefault="002D59CB" w:rsidP="002D59CB">
      <w:pPr>
        <w:numPr>
          <w:ilvl w:val="0"/>
          <w:numId w:val="16"/>
        </w:numPr>
        <w:rPr>
          <w:rFonts w:ascii="Cambria" w:hAnsi="Cambria" w:cs="Aparajita"/>
          <w:color w:val="000000"/>
          <w:szCs w:val="22"/>
        </w:rPr>
      </w:pPr>
      <w:r w:rsidRPr="00A643C4">
        <w:rPr>
          <w:rFonts w:ascii="Cambria" w:hAnsi="Cambria" w:cs="Aparajita"/>
          <w:color w:val="000000"/>
          <w:szCs w:val="22"/>
        </w:rPr>
        <w:t>Simile</w:t>
      </w:r>
    </w:p>
    <w:p w:rsidR="002D59CB" w:rsidRPr="00A643C4" w:rsidRDefault="002D59CB" w:rsidP="002D59CB">
      <w:pPr>
        <w:numPr>
          <w:ilvl w:val="0"/>
          <w:numId w:val="16"/>
        </w:numPr>
        <w:rPr>
          <w:rFonts w:ascii="Cambria" w:hAnsi="Cambria" w:cs="Aparajita"/>
          <w:color w:val="000000"/>
          <w:szCs w:val="22"/>
        </w:rPr>
      </w:pPr>
      <w:r w:rsidRPr="00A643C4">
        <w:rPr>
          <w:rFonts w:ascii="Cambria" w:hAnsi="Cambria" w:cs="Aparajita"/>
          <w:color w:val="000000"/>
          <w:szCs w:val="22"/>
        </w:rPr>
        <w:t>Foreshadowing</w:t>
      </w:r>
    </w:p>
    <w:p w:rsidR="002D59CB" w:rsidRPr="00A643C4" w:rsidRDefault="002D59CB" w:rsidP="002D59CB">
      <w:pPr>
        <w:numPr>
          <w:ilvl w:val="0"/>
          <w:numId w:val="16"/>
        </w:numPr>
        <w:rPr>
          <w:rFonts w:ascii="Cambria" w:hAnsi="Cambria" w:cs="Aparajita"/>
          <w:color w:val="000000"/>
          <w:szCs w:val="22"/>
        </w:rPr>
      </w:pPr>
      <w:r w:rsidRPr="00A643C4">
        <w:rPr>
          <w:rFonts w:ascii="Cambria" w:hAnsi="Cambria" w:cs="Aparajita"/>
          <w:color w:val="000000"/>
          <w:szCs w:val="22"/>
        </w:rPr>
        <w:t>Metaphor</w:t>
      </w:r>
    </w:p>
    <w:p w:rsidR="002D59CB" w:rsidRPr="00A643C4" w:rsidRDefault="002D59CB" w:rsidP="002D59CB">
      <w:pPr>
        <w:numPr>
          <w:ilvl w:val="0"/>
          <w:numId w:val="16"/>
        </w:numPr>
        <w:rPr>
          <w:rFonts w:ascii="Cambria" w:hAnsi="Cambria" w:cs="Aparajita"/>
          <w:color w:val="000000"/>
          <w:szCs w:val="22"/>
        </w:rPr>
      </w:pPr>
      <w:r w:rsidRPr="00A643C4">
        <w:rPr>
          <w:rFonts w:ascii="Cambria" w:hAnsi="Cambria" w:cs="Aparajita"/>
          <w:color w:val="000000"/>
          <w:szCs w:val="22"/>
        </w:rPr>
        <w:lastRenderedPageBreak/>
        <w:t>Appositive</w:t>
      </w:r>
    </w:p>
    <w:p w:rsidR="002D59CB" w:rsidRPr="00A643C4" w:rsidRDefault="002D59CB" w:rsidP="002D59CB">
      <w:pPr>
        <w:numPr>
          <w:ilvl w:val="0"/>
          <w:numId w:val="16"/>
        </w:numPr>
        <w:rPr>
          <w:rFonts w:ascii="Cambria" w:hAnsi="Cambria" w:cs="Aparajita"/>
          <w:color w:val="000000"/>
          <w:szCs w:val="22"/>
        </w:rPr>
      </w:pPr>
      <w:r w:rsidRPr="00A643C4">
        <w:rPr>
          <w:rFonts w:ascii="Cambria" w:hAnsi="Cambria" w:cs="Aparajita"/>
          <w:color w:val="000000"/>
          <w:szCs w:val="22"/>
        </w:rPr>
        <w:t>Grammar</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When the gang arrived at the tree, what did they find?</w:t>
      </w:r>
    </w:p>
    <w:p w:rsidR="002D59CB" w:rsidRPr="00A643C4" w:rsidRDefault="002D59CB" w:rsidP="002D59CB">
      <w:pPr>
        <w:numPr>
          <w:ilvl w:val="0"/>
          <w:numId w:val="17"/>
        </w:numPr>
        <w:rPr>
          <w:rFonts w:ascii="Cambria" w:hAnsi="Cambria" w:cs="Aparajita"/>
          <w:color w:val="000000"/>
          <w:szCs w:val="22"/>
        </w:rPr>
      </w:pPr>
      <w:r w:rsidRPr="00A643C4">
        <w:rPr>
          <w:rFonts w:ascii="Cambria" w:hAnsi="Cambria" w:cs="Aparajita"/>
          <w:color w:val="000000"/>
          <w:szCs w:val="22"/>
        </w:rPr>
        <w:t>Death</w:t>
      </w:r>
    </w:p>
    <w:p w:rsidR="002D59CB" w:rsidRPr="00A643C4" w:rsidRDefault="002D59CB" w:rsidP="002D59CB">
      <w:pPr>
        <w:numPr>
          <w:ilvl w:val="0"/>
          <w:numId w:val="17"/>
        </w:numPr>
        <w:rPr>
          <w:rFonts w:ascii="Cambria" w:hAnsi="Cambria" w:cs="Aparajita"/>
          <w:color w:val="000000"/>
          <w:szCs w:val="22"/>
        </w:rPr>
      </w:pPr>
      <w:r w:rsidRPr="00A643C4">
        <w:rPr>
          <w:rFonts w:ascii="Cambria" w:hAnsi="Cambria" w:cs="Aparajita"/>
          <w:color w:val="000000"/>
          <w:szCs w:val="22"/>
        </w:rPr>
        <w:t>A poison tree</w:t>
      </w:r>
    </w:p>
    <w:p w:rsidR="002D59CB" w:rsidRPr="00A643C4" w:rsidRDefault="002D59CB" w:rsidP="002D59CB">
      <w:pPr>
        <w:numPr>
          <w:ilvl w:val="0"/>
          <w:numId w:val="17"/>
        </w:numPr>
        <w:rPr>
          <w:rFonts w:ascii="Cambria" w:hAnsi="Cambria" w:cs="Aparajita"/>
          <w:color w:val="000000"/>
          <w:szCs w:val="22"/>
        </w:rPr>
      </w:pPr>
      <w:r w:rsidRPr="00A643C4">
        <w:rPr>
          <w:rFonts w:ascii="Cambria" w:hAnsi="Cambria" w:cs="Aparajita"/>
          <w:color w:val="000000"/>
          <w:szCs w:val="22"/>
        </w:rPr>
        <w:t>Treasure</w:t>
      </w:r>
    </w:p>
    <w:p w:rsidR="002D59CB" w:rsidRPr="00A643C4" w:rsidRDefault="002D59CB" w:rsidP="002D59CB">
      <w:pPr>
        <w:numPr>
          <w:ilvl w:val="0"/>
          <w:numId w:val="17"/>
        </w:numPr>
        <w:rPr>
          <w:rFonts w:ascii="Cambria" w:hAnsi="Cambria" w:cs="Aparajita"/>
          <w:color w:val="000000"/>
          <w:szCs w:val="22"/>
        </w:rPr>
      </w:pPr>
      <w:r w:rsidRPr="00A643C4">
        <w:rPr>
          <w:rFonts w:ascii="Cambria" w:hAnsi="Cambria" w:cs="Aparajita"/>
          <w:color w:val="000000"/>
          <w:szCs w:val="22"/>
        </w:rPr>
        <w:t>The Pardoner</w:t>
      </w:r>
    </w:p>
    <w:p w:rsidR="002D59CB" w:rsidRPr="00A643C4" w:rsidRDefault="002D59CB" w:rsidP="002D59CB">
      <w:pPr>
        <w:numPr>
          <w:ilvl w:val="0"/>
          <w:numId w:val="17"/>
        </w:numPr>
        <w:rPr>
          <w:rFonts w:ascii="Cambria" w:hAnsi="Cambria" w:cs="Aparajita"/>
          <w:color w:val="000000"/>
          <w:szCs w:val="22"/>
        </w:rPr>
      </w:pPr>
      <w:r w:rsidRPr="00A643C4">
        <w:rPr>
          <w:rFonts w:ascii="Cambria" w:hAnsi="Cambria" w:cs="Aparajita"/>
          <w:color w:val="000000"/>
          <w:szCs w:val="22"/>
        </w:rPr>
        <w:t>‘</w:t>
      </w:r>
      <w:proofErr w:type="spellStart"/>
      <w:r w:rsidRPr="00A643C4">
        <w:rPr>
          <w:rFonts w:ascii="Cambria" w:hAnsi="Cambria" w:cs="Aparajita"/>
          <w:color w:val="000000"/>
          <w:szCs w:val="22"/>
        </w:rPr>
        <w:t>Merica</w:t>
      </w:r>
      <w:proofErr w:type="spellEnd"/>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After they found what they found under the tree</w:t>
      </w:r>
      <w:r>
        <w:rPr>
          <w:rFonts w:ascii="Cambria" w:hAnsi="Cambria" w:cs="Aparajita"/>
          <w:color w:val="000000"/>
          <w:szCs w:val="22"/>
        </w:rPr>
        <w:t xml:space="preserve"> (your answer to </w:t>
      </w:r>
      <w:r w:rsidR="00E154BB">
        <w:rPr>
          <w:rFonts w:ascii="Cambria" w:hAnsi="Cambria" w:cs="Aparajita"/>
          <w:color w:val="000000"/>
          <w:szCs w:val="22"/>
        </w:rPr>
        <w:t>#</w:t>
      </w:r>
      <w:r>
        <w:rPr>
          <w:rFonts w:ascii="Cambria" w:hAnsi="Cambria" w:cs="Aparajita"/>
          <w:color w:val="000000"/>
          <w:szCs w:val="22"/>
        </w:rPr>
        <w:t>14</w:t>
      </w:r>
      <w:r w:rsidRPr="00A643C4">
        <w:rPr>
          <w:rFonts w:ascii="Cambria" w:hAnsi="Cambria" w:cs="Aparajita"/>
          <w:color w:val="000000"/>
          <w:szCs w:val="22"/>
        </w:rPr>
        <w:t>), what did they do about getting revenge on Death?</w:t>
      </w:r>
    </w:p>
    <w:p w:rsidR="002D59CB" w:rsidRPr="00A643C4" w:rsidRDefault="002D59CB" w:rsidP="002D59CB">
      <w:pPr>
        <w:numPr>
          <w:ilvl w:val="0"/>
          <w:numId w:val="20"/>
        </w:numPr>
        <w:rPr>
          <w:rFonts w:ascii="Cambria" w:hAnsi="Cambria" w:cs="Aparajita"/>
          <w:color w:val="000000"/>
          <w:szCs w:val="22"/>
        </w:rPr>
      </w:pPr>
      <w:r w:rsidRPr="00A643C4">
        <w:rPr>
          <w:rFonts w:ascii="Cambria" w:hAnsi="Cambria" w:cs="Aparajita"/>
          <w:color w:val="000000"/>
          <w:szCs w:val="22"/>
        </w:rPr>
        <w:t>Used the treasure to buy weapons</w:t>
      </w:r>
    </w:p>
    <w:p w:rsidR="002D59CB" w:rsidRPr="00A643C4" w:rsidRDefault="002D59CB" w:rsidP="002D59CB">
      <w:pPr>
        <w:numPr>
          <w:ilvl w:val="0"/>
          <w:numId w:val="20"/>
        </w:numPr>
        <w:rPr>
          <w:rFonts w:ascii="Cambria" w:hAnsi="Cambria" w:cs="Aparajita"/>
          <w:color w:val="000000"/>
          <w:szCs w:val="22"/>
        </w:rPr>
      </w:pPr>
      <w:r w:rsidRPr="00A643C4">
        <w:rPr>
          <w:rFonts w:ascii="Cambria" w:hAnsi="Cambria" w:cs="Aparajita"/>
          <w:color w:val="000000"/>
          <w:szCs w:val="22"/>
        </w:rPr>
        <w:t>Robbed a stranger that they met on the road</w:t>
      </w:r>
    </w:p>
    <w:p w:rsidR="002D59CB" w:rsidRPr="00A643C4" w:rsidRDefault="002D59CB" w:rsidP="002D59CB">
      <w:pPr>
        <w:numPr>
          <w:ilvl w:val="0"/>
          <w:numId w:val="20"/>
        </w:numPr>
        <w:rPr>
          <w:rFonts w:ascii="Cambria" w:hAnsi="Cambria" w:cs="Aparajita"/>
          <w:color w:val="000000"/>
          <w:szCs w:val="22"/>
        </w:rPr>
      </w:pPr>
      <w:r w:rsidRPr="00A643C4">
        <w:rPr>
          <w:rFonts w:ascii="Cambria" w:hAnsi="Cambria" w:cs="Aparajita"/>
          <w:color w:val="000000"/>
          <w:szCs w:val="22"/>
        </w:rPr>
        <w:t>Sold the treasure in town</w:t>
      </w:r>
    </w:p>
    <w:p w:rsidR="002D59CB" w:rsidRPr="00A643C4" w:rsidRDefault="007B3BA1" w:rsidP="002D59CB">
      <w:pPr>
        <w:numPr>
          <w:ilvl w:val="0"/>
          <w:numId w:val="20"/>
        </w:numPr>
        <w:rPr>
          <w:rFonts w:ascii="Cambria" w:hAnsi="Cambria" w:cs="Aparajita"/>
          <w:color w:val="000000"/>
          <w:szCs w:val="22"/>
        </w:rPr>
      </w:pPr>
      <w:r>
        <w:rPr>
          <w:rFonts w:ascii="Cambria" w:hAnsi="Cambria" w:cs="Aparajita"/>
          <w:color w:val="000000"/>
          <w:szCs w:val="22"/>
        </w:rPr>
        <w:t>Sat down and g</w:t>
      </w:r>
      <w:r w:rsidR="002D59CB" w:rsidRPr="00A643C4">
        <w:rPr>
          <w:rFonts w:ascii="Cambria" w:hAnsi="Cambria" w:cs="Aparajita"/>
          <w:color w:val="000000"/>
          <w:szCs w:val="22"/>
        </w:rPr>
        <w:t>ave up looking for Death</w:t>
      </w:r>
    </w:p>
    <w:p w:rsidR="002D59CB" w:rsidRPr="00A643C4" w:rsidRDefault="007B3BA1" w:rsidP="002D59CB">
      <w:pPr>
        <w:numPr>
          <w:ilvl w:val="0"/>
          <w:numId w:val="20"/>
        </w:numPr>
        <w:rPr>
          <w:rFonts w:ascii="Cambria" w:hAnsi="Cambria" w:cs="Aparajita"/>
          <w:color w:val="000000"/>
          <w:szCs w:val="22"/>
        </w:rPr>
      </w:pPr>
      <w:r>
        <w:rPr>
          <w:rFonts w:ascii="Cambria" w:hAnsi="Cambria" w:cs="Aparajita"/>
          <w:color w:val="000000"/>
          <w:szCs w:val="22"/>
        </w:rPr>
        <w:t>Sat down and g</w:t>
      </w:r>
      <w:r w:rsidR="002D59CB" w:rsidRPr="00A643C4">
        <w:rPr>
          <w:rFonts w:ascii="Cambria" w:hAnsi="Cambria" w:cs="Aparajita"/>
          <w:color w:val="000000"/>
          <w:szCs w:val="22"/>
        </w:rPr>
        <w:t>ave up looking for the Pardoner</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What does the leader of the gang decide to do </w:t>
      </w:r>
      <w:r w:rsidRPr="00A643C4">
        <w:rPr>
          <w:rFonts w:ascii="Cambria" w:hAnsi="Cambria" w:cs="Aparajita"/>
          <w:color w:val="000000"/>
          <w:szCs w:val="22"/>
          <w:u w:val="single"/>
        </w:rPr>
        <w:t>about the treasure</w:t>
      </w:r>
      <w:r w:rsidRPr="00A643C4">
        <w:rPr>
          <w:rFonts w:ascii="Cambria" w:hAnsi="Cambria" w:cs="Aparajita"/>
          <w:color w:val="000000"/>
          <w:szCs w:val="22"/>
        </w:rPr>
        <w:t>?</w:t>
      </w:r>
    </w:p>
    <w:p w:rsidR="002D59CB" w:rsidRPr="00A643C4" w:rsidRDefault="002D59CB" w:rsidP="002D59CB">
      <w:pPr>
        <w:numPr>
          <w:ilvl w:val="0"/>
          <w:numId w:val="18"/>
        </w:numPr>
        <w:rPr>
          <w:rFonts w:ascii="Cambria" w:hAnsi="Cambria" w:cs="Aparajita"/>
          <w:color w:val="000000"/>
          <w:szCs w:val="22"/>
        </w:rPr>
      </w:pPr>
      <w:r w:rsidRPr="00A643C4">
        <w:rPr>
          <w:rFonts w:ascii="Cambria" w:hAnsi="Cambria" w:cs="Aparajita"/>
          <w:color w:val="000000"/>
          <w:szCs w:val="22"/>
        </w:rPr>
        <w:t>Send one guy into town to get food</w:t>
      </w:r>
    </w:p>
    <w:p w:rsidR="002D59CB" w:rsidRPr="00A643C4" w:rsidRDefault="002D59CB" w:rsidP="002D59CB">
      <w:pPr>
        <w:numPr>
          <w:ilvl w:val="0"/>
          <w:numId w:val="18"/>
        </w:numPr>
        <w:rPr>
          <w:rFonts w:ascii="Cambria" w:hAnsi="Cambria" w:cs="Aparajita"/>
          <w:color w:val="000000"/>
          <w:szCs w:val="22"/>
        </w:rPr>
      </w:pPr>
      <w:r w:rsidRPr="00A643C4">
        <w:rPr>
          <w:rFonts w:ascii="Cambria" w:hAnsi="Cambria" w:cs="Aparajita"/>
          <w:color w:val="000000"/>
          <w:szCs w:val="22"/>
        </w:rPr>
        <w:t>Hold onto it until dark so no one suspects us of doing anything wrong during the day</w:t>
      </w:r>
    </w:p>
    <w:p w:rsidR="002D59CB" w:rsidRPr="00A643C4" w:rsidRDefault="002D59CB" w:rsidP="002D59CB">
      <w:pPr>
        <w:numPr>
          <w:ilvl w:val="0"/>
          <w:numId w:val="18"/>
        </w:numPr>
        <w:rPr>
          <w:rFonts w:ascii="Cambria" w:hAnsi="Cambria" w:cs="Aparajita"/>
          <w:color w:val="000000"/>
          <w:szCs w:val="22"/>
        </w:rPr>
      </w:pPr>
      <w:r w:rsidRPr="00A643C4">
        <w:rPr>
          <w:rFonts w:ascii="Cambria" w:hAnsi="Cambria" w:cs="Aparajita"/>
          <w:color w:val="000000"/>
          <w:szCs w:val="22"/>
        </w:rPr>
        <w:t>Give it to the youngest to hold</w:t>
      </w:r>
    </w:p>
    <w:p w:rsidR="002D59CB" w:rsidRPr="00A643C4" w:rsidRDefault="002D59CB" w:rsidP="002D59CB">
      <w:pPr>
        <w:numPr>
          <w:ilvl w:val="0"/>
          <w:numId w:val="18"/>
        </w:numPr>
        <w:rPr>
          <w:rFonts w:ascii="Cambria" w:hAnsi="Cambria" w:cs="Aparajita"/>
          <w:color w:val="000000"/>
          <w:szCs w:val="22"/>
        </w:rPr>
      </w:pPr>
      <w:r w:rsidRPr="00A643C4">
        <w:rPr>
          <w:rFonts w:ascii="Cambria" w:hAnsi="Cambria" w:cs="Aparajita"/>
          <w:color w:val="000000"/>
          <w:szCs w:val="22"/>
        </w:rPr>
        <w:t>Use it to bribe Death</w:t>
      </w:r>
    </w:p>
    <w:p w:rsidR="002D59CB" w:rsidRPr="00A643C4" w:rsidRDefault="002D59CB" w:rsidP="002D59CB">
      <w:pPr>
        <w:numPr>
          <w:ilvl w:val="0"/>
          <w:numId w:val="18"/>
        </w:numPr>
        <w:rPr>
          <w:rFonts w:ascii="Cambria" w:hAnsi="Cambria" w:cs="Aparajita"/>
          <w:color w:val="000000"/>
          <w:szCs w:val="22"/>
        </w:rPr>
      </w:pPr>
      <w:r w:rsidRPr="00A643C4">
        <w:rPr>
          <w:rFonts w:ascii="Cambria" w:hAnsi="Cambria" w:cs="Aparajita"/>
          <w:color w:val="000000"/>
          <w:szCs w:val="22"/>
        </w:rPr>
        <w:t>Give it to Mr. Moore to invest properly</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 the last questi</w:t>
      </w:r>
      <w:r>
        <w:rPr>
          <w:rFonts w:ascii="Cambria" w:hAnsi="Cambria" w:cs="Aparajita"/>
          <w:color w:val="000000"/>
          <w:szCs w:val="22"/>
        </w:rPr>
        <w:t>on (Questions #16</w:t>
      </w:r>
      <w:r w:rsidRPr="00A643C4">
        <w:rPr>
          <w:rFonts w:ascii="Cambria" w:hAnsi="Cambria" w:cs="Aparajita"/>
          <w:color w:val="000000"/>
          <w:szCs w:val="22"/>
        </w:rPr>
        <w:t>)?</w:t>
      </w:r>
    </w:p>
    <w:p w:rsidR="002D59CB" w:rsidRPr="00A643C4" w:rsidRDefault="002D59CB" w:rsidP="002D59CB">
      <w:pPr>
        <w:numPr>
          <w:ilvl w:val="0"/>
          <w:numId w:val="19"/>
        </w:numPr>
        <w:rPr>
          <w:rFonts w:ascii="Cambria" w:hAnsi="Cambria" w:cs="Aparajita"/>
          <w:color w:val="000000"/>
          <w:szCs w:val="22"/>
        </w:rPr>
      </w:pPr>
      <w:r w:rsidRPr="00A643C4">
        <w:rPr>
          <w:rFonts w:ascii="Cambria" w:hAnsi="Cambria" w:cs="Aparajita"/>
          <w:color w:val="000000"/>
          <w:szCs w:val="22"/>
        </w:rPr>
        <w:t xml:space="preserve">But </w:t>
      </w:r>
      <w:proofErr w:type="gramStart"/>
      <w:r w:rsidRPr="00A643C4">
        <w:rPr>
          <w:rFonts w:ascii="Cambria" w:hAnsi="Cambria" w:cs="Aparajita"/>
          <w:color w:val="000000"/>
          <w:szCs w:val="22"/>
        </w:rPr>
        <w:t>certainly</w:t>
      </w:r>
      <w:proofErr w:type="gramEnd"/>
      <w:r w:rsidRPr="00A643C4">
        <w:rPr>
          <w:rFonts w:ascii="Cambria" w:hAnsi="Cambria" w:cs="Aparajita"/>
          <w:color w:val="000000"/>
          <w:szCs w:val="22"/>
        </w:rPr>
        <w:t xml:space="preserve"> by day this may not be for men would say we are strong robbers (because we have this treasure)</w:t>
      </w:r>
    </w:p>
    <w:p w:rsidR="002D59CB" w:rsidRPr="00A643C4" w:rsidRDefault="002D59CB" w:rsidP="002D59CB">
      <w:pPr>
        <w:numPr>
          <w:ilvl w:val="0"/>
          <w:numId w:val="19"/>
        </w:numPr>
        <w:rPr>
          <w:rFonts w:ascii="Cambria" w:hAnsi="Cambria" w:cs="Aparajita"/>
          <w:color w:val="000000"/>
          <w:szCs w:val="22"/>
        </w:rPr>
      </w:pPr>
      <w:r w:rsidRPr="00A643C4">
        <w:rPr>
          <w:rFonts w:ascii="Cambria" w:hAnsi="Cambria" w:cs="Aparajita"/>
          <w:color w:val="000000"/>
          <w:szCs w:val="22"/>
        </w:rPr>
        <w:t>All prudently and slyly</w:t>
      </w:r>
    </w:p>
    <w:p w:rsidR="002D59CB" w:rsidRPr="00A643C4" w:rsidRDefault="002D59CB" w:rsidP="002D59CB">
      <w:pPr>
        <w:numPr>
          <w:ilvl w:val="0"/>
          <w:numId w:val="19"/>
        </w:numPr>
        <w:rPr>
          <w:rFonts w:ascii="Cambria" w:hAnsi="Cambria" w:cs="Aparajita"/>
          <w:color w:val="000000"/>
          <w:szCs w:val="22"/>
        </w:rPr>
      </w:pPr>
      <w:proofErr w:type="gramStart"/>
      <w:r w:rsidRPr="00A643C4">
        <w:rPr>
          <w:rFonts w:ascii="Cambria" w:hAnsi="Cambria" w:cs="Aparajita"/>
          <w:color w:val="000000"/>
          <w:szCs w:val="22"/>
        </w:rPr>
        <w:t>So</w:t>
      </w:r>
      <w:proofErr w:type="gramEnd"/>
      <w:r w:rsidRPr="00A643C4">
        <w:rPr>
          <w:rFonts w:ascii="Cambria" w:hAnsi="Cambria" w:cs="Aparajita"/>
          <w:color w:val="000000"/>
          <w:szCs w:val="22"/>
        </w:rPr>
        <w:t xml:space="preserve"> I propose…blithe of heart</w:t>
      </w:r>
    </w:p>
    <w:p w:rsidR="002D59CB" w:rsidRPr="00A643C4" w:rsidRDefault="002D59CB" w:rsidP="002D59CB">
      <w:pPr>
        <w:numPr>
          <w:ilvl w:val="0"/>
          <w:numId w:val="19"/>
        </w:numPr>
        <w:rPr>
          <w:rFonts w:ascii="Cambria" w:hAnsi="Cambria" w:cs="Aparajita"/>
          <w:color w:val="000000"/>
          <w:szCs w:val="22"/>
        </w:rPr>
      </w:pPr>
      <w:r w:rsidRPr="00A643C4">
        <w:rPr>
          <w:rFonts w:ascii="Cambria" w:hAnsi="Cambria" w:cs="Aparajita"/>
          <w:color w:val="000000"/>
          <w:szCs w:val="22"/>
        </w:rPr>
        <w:t>And he that gets the short cut</w:t>
      </w:r>
    </w:p>
    <w:p w:rsidR="002D59CB" w:rsidRPr="00A643C4" w:rsidRDefault="002D59CB" w:rsidP="002D59CB">
      <w:pPr>
        <w:numPr>
          <w:ilvl w:val="0"/>
          <w:numId w:val="19"/>
        </w:numPr>
        <w:rPr>
          <w:rFonts w:ascii="Cambria" w:hAnsi="Cambria" w:cs="Aparajita"/>
          <w:color w:val="000000"/>
          <w:szCs w:val="22"/>
        </w:rPr>
      </w:pPr>
      <w:r w:rsidRPr="00A643C4">
        <w:rPr>
          <w:rFonts w:ascii="Cambria" w:hAnsi="Cambria" w:cs="Aparajita"/>
          <w:color w:val="000000"/>
          <w:szCs w:val="22"/>
        </w:rPr>
        <w:t>Shall run to town…privately</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What plot of betrayal did the leader suggest while the youngest was in town getting food and drink?</w:t>
      </w:r>
    </w:p>
    <w:p w:rsidR="002D59CB" w:rsidRPr="00A643C4" w:rsidRDefault="002D59CB" w:rsidP="002D59CB">
      <w:pPr>
        <w:numPr>
          <w:ilvl w:val="0"/>
          <w:numId w:val="21"/>
        </w:numPr>
        <w:rPr>
          <w:rFonts w:ascii="Cambria" w:hAnsi="Cambria" w:cs="Aparajita"/>
          <w:color w:val="000000"/>
          <w:szCs w:val="22"/>
        </w:rPr>
      </w:pPr>
      <w:r w:rsidRPr="00A643C4">
        <w:rPr>
          <w:rFonts w:ascii="Cambria" w:hAnsi="Cambria" w:cs="Aparajita"/>
          <w:color w:val="000000"/>
          <w:szCs w:val="22"/>
        </w:rPr>
        <w:t>Take the treasure and run</w:t>
      </w:r>
    </w:p>
    <w:p w:rsidR="002D59CB" w:rsidRPr="00A643C4" w:rsidRDefault="002D59CB" w:rsidP="002D59CB">
      <w:pPr>
        <w:numPr>
          <w:ilvl w:val="0"/>
          <w:numId w:val="21"/>
        </w:numPr>
        <w:rPr>
          <w:rFonts w:ascii="Cambria" w:hAnsi="Cambria" w:cs="Aparajita"/>
          <w:color w:val="000000"/>
          <w:szCs w:val="22"/>
        </w:rPr>
      </w:pPr>
      <w:r w:rsidRPr="00A643C4">
        <w:rPr>
          <w:rFonts w:ascii="Cambria" w:hAnsi="Cambria" w:cs="Aparajita"/>
          <w:color w:val="000000"/>
          <w:szCs w:val="22"/>
        </w:rPr>
        <w:t>Hide half the treasure so the youngest gets a smaller share</w:t>
      </w:r>
    </w:p>
    <w:p w:rsidR="002D59CB" w:rsidRPr="00A643C4" w:rsidRDefault="002D59CB" w:rsidP="002D59CB">
      <w:pPr>
        <w:numPr>
          <w:ilvl w:val="0"/>
          <w:numId w:val="21"/>
        </w:numPr>
        <w:rPr>
          <w:rFonts w:ascii="Cambria" w:hAnsi="Cambria" w:cs="Aparajita"/>
          <w:color w:val="000000"/>
          <w:szCs w:val="22"/>
        </w:rPr>
      </w:pPr>
      <w:r w:rsidRPr="00A643C4">
        <w:rPr>
          <w:rFonts w:ascii="Cambria" w:hAnsi="Cambria" w:cs="Aparajita"/>
          <w:color w:val="000000"/>
          <w:szCs w:val="22"/>
        </w:rPr>
        <w:t>Poison the youngest when he gets back</w:t>
      </w:r>
    </w:p>
    <w:p w:rsidR="002D59CB" w:rsidRPr="00A643C4" w:rsidRDefault="002D59CB" w:rsidP="002D59CB">
      <w:pPr>
        <w:numPr>
          <w:ilvl w:val="0"/>
          <w:numId w:val="21"/>
        </w:numPr>
        <w:rPr>
          <w:rFonts w:ascii="Cambria" w:hAnsi="Cambria" w:cs="Aparajita"/>
          <w:color w:val="000000"/>
          <w:szCs w:val="22"/>
        </w:rPr>
      </w:pPr>
      <w:r w:rsidRPr="00A643C4">
        <w:rPr>
          <w:rFonts w:ascii="Cambria" w:hAnsi="Cambria" w:cs="Aparajita"/>
          <w:color w:val="000000"/>
          <w:szCs w:val="22"/>
        </w:rPr>
        <w:t>“Accidentally” kill the youngest while playing around</w:t>
      </w:r>
    </w:p>
    <w:p w:rsidR="002D59CB" w:rsidRPr="00A643C4" w:rsidRDefault="002D59CB" w:rsidP="002D59CB">
      <w:pPr>
        <w:numPr>
          <w:ilvl w:val="0"/>
          <w:numId w:val="21"/>
        </w:numPr>
        <w:rPr>
          <w:rFonts w:ascii="Cambria" w:hAnsi="Cambria" w:cs="Aparajita"/>
          <w:color w:val="000000"/>
          <w:szCs w:val="22"/>
        </w:rPr>
      </w:pPr>
      <w:r w:rsidRPr="00A643C4">
        <w:rPr>
          <w:rFonts w:ascii="Cambria" w:hAnsi="Cambria" w:cs="Aparajita"/>
          <w:color w:val="000000"/>
          <w:szCs w:val="22"/>
        </w:rPr>
        <w:t>Hire the Pardoner to kill the youngest</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 </w:t>
      </w:r>
      <w:r>
        <w:rPr>
          <w:rFonts w:ascii="Cambria" w:hAnsi="Cambria" w:cs="Aparajita"/>
          <w:color w:val="000000"/>
          <w:szCs w:val="22"/>
        </w:rPr>
        <w:t>the last question (Questions #18</w:t>
      </w:r>
      <w:r w:rsidRPr="00A643C4">
        <w:rPr>
          <w:rFonts w:ascii="Cambria" w:hAnsi="Cambria" w:cs="Aparajita"/>
          <w:color w:val="000000"/>
          <w:szCs w:val="22"/>
        </w:rPr>
        <w:t>)?</w:t>
      </w:r>
    </w:p>
    <w:p w:rsidR="002D59CB" w:rsidRPr="00A643C4" w:rsidRDefault="002D59CB" w:rsidP="002D59CB">
      <w:pPr>
        <w:numPr>
          <w:ilvl w:val="0"/>
          <w:numId w:val="22"/>
        </w:numPr>
        <w:rPr>
          <w:rFonts w:ascii="Cambria" w:hAnsi="Cambria" w:cs="Aparajita"/>
          <w:color w:val="000000"/>
          <w:szCs w:val="22"/>
        </w:rPr>
      </w:pPr>
      <w:r w:rsidRPr="00A643C4">
        <w:rPr>
          <w:rFonts w:ascii="Cambria" w:hAnsi="Cambria" w:cs="Aparajita"/>
          <w:color w:val="000000"/>
          <w:szCs w:val="22"/>
        </w:rPr>
        <w:t>You know well that you are my sworn brother</w:t>
      </w:r>
    </w:p>
    <w:p w:rsidR="002D59CB" w:rsidRPr="00A643C4" w:rsidRDefault="002D59CB" w:rsidP="002D59CB">
      <w:pPr>
        <w:numPr>
          <w:ilvl w:val="0"/>
          <w:numId w:val="22"/>
        </w:numPr>
        <w:rPr>
          <w:rFonts w:ascii="Cambria" w:hAnsi="Cambria" w:cs="Aparajita"/>
          <w:color w:val="000000"/>
          <w:szCs w:val="22"/>
        </w:rPr>
      </w:pPr>
      <w:r w:rsidRPr="00A643C4">
        <w:rPr>
          <w:rFonts w:ascii="Cambria" w:hAnsi="Cambria" w:cs="Aparajita"/>
          <w:color w:val="000000"/>
          <w:szCs w:val="22"/>
        </w:rPr>
        <w:t>Shall I not do a turn that is friendly?</w:t>
      </w:r>
    </w:p>
    <w:p w:rsidR="002D59CB" w:rsidRPr="00A643C4" w:rsidRDefault="002D59CB" w:rsidP="002D59CB">
      <w:pPr>
        <w:numPr>
          <w:ilvl w:val="0"/>
          <w:numId w:val="22"/>
        </w:numPr>
        <w:rPr>
          <w:rFonts w:ascii="Cambria" w:hAnsi="Cambria" w:cs="Aparajita"/>
          <w:color w:val="000000"/>
          <w:szCs w:val="22"/>
        </w:rPr>
      </w:pPr>
      <w:r w:rsidRPr="00A643C4">
        <w:rPr>
          <w:rFonts w:ascii="Cambria" w:hAnsi="Cambria" w:cs="Aparajita"/>
          <w:color w:val="000000"/>
          <w:szCs w:val="22"/>
        </w:rPr>
        <w:t>Arise and make as if to play and I will thrust him through the two sides while you romp with him</w:t>
      </w:r>
    </w:p>
    <w:p w:rsidR="002D59CB" w:rsidRPr="00A643C4" w:rsidRDefault="002D59CB" w:rsidP="002D59CB">
      <w:pPr>
        <w:numPr>
          <w:ilvl w:val="0"/>
          <w:numId w:val="22"/>
        </w:numPr>
        <w:rPr>
          <w:rFonts w:ascii="Cambria" w:hAnsi="Cambria" w:cs="Aparajita"/>
          <w:color w:val="000000"/>
          <w:szCs w:val="22"/>
        </w:rPr>
      </w:pPr>
      <w:r w:rsidRPr="00A643C4">
        <w:rPr>
          <w:rFonts w:ascii="Cambria" w:hAnsi="Cambria" w:cs="Aparajita"/>
          <w:color w:val="000000"/>
          <w:szCs w:val="22"/>
        </w:rPr>
        <w:t>And then shall the gold divided be</w:t>
      </w:r>
    </w:p>
    <w:p w:rsidR="002D59CB" w:rsidRPr="00A643C4" w:rsidRDefault="002D59CB" w:rsidP="002D59CB">
      <w:pPr>
        <w:numPr>
          <w:ilvl w:val="0"/>
          <w:numId w:val="22"/>
        </w:numPr>
        <w:rPr>
          <w:rFonts w:ascii="Cambria" w:hAnsi="Cambria" w:cs="Aparajita"/>
          <w:color w:val="000000"/>
          <w:szCs w:val="22"/>
        </w:rPr>
      </w:pPr>
      <w:r w:rsidRPr="00A643C4">
        <w:rPr>
          <w:rFonts w:ascii="Cambria" w:hAnsi="Cambria" w:cs="Aparajita"/>
          <w:color w:val="000000"/>
          <w:szCs w:val="22"/>
        </w:rPr>
        <w:t>And play at dice all at our own sweet will</w:t>
      </w: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lastRenderedPageBreak/>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What plot of betrayal did the youngest create while he was in town getting food and drink?</w:t>
      </w:r>
    </w:p>
    <w:p w:rsidR="002D59CB" w:rsidRPr="00A643C4" w:rsidRDefault="002D59CB" w:rsidP="002D59CB">
      <w:pPr>
        <w:numPr>
          <w:ilvl w:val="0"/>
          <w:numId w:val="23"/>
        </w:numPr>
        <w:rPr>
          <w:rFonts w:ascii="Cambria" w:hAnsi="Cambria" w:cs="Aparajita"/>
          <w:color w:val="000000"/>
          <w:szCs w:val="22"/>
        </w:rPr>
      </w:pPr>
      <w:r w:rsidRPr="00A643C4">
        <w:rPr>
          <w:rFonts w:ascii="Cambria" w:hAnsi="Cambria" w:cs="Aparajita"/>
          <w:color w:val="000000"/>
          <w:szCs w:val="22"/>
        </w:rPr>
        <w:t>Poison the other gang members’ drinks</w:t>
      </w:r>
    </w:p>
    <w:p w:rsidR="002D59CB" w:rsidRPr="00A643C4" w:rsidRDefault="002D59CB" w:rsidP="002D59CB">
      <w:pPr>
        <w:numPr>
          <w:ilvl w:val="0"/>
          <w:numId w:val="23"/>
        </w:numPr>
        <w:rPr>
          <w:rFonts w:ascii="Cambria" w:hAnsi="Cambria" w:cs="Aparajita"/>
          <w:color w:val="000000"/>
          <w:szCs w:val="22"/>
        </w:rPr>
      </w:pPr>
      <w:r w:rsidRPr="00A643C4">
        <w:rPr>
          <w:rFonts w:ascii="Cambria" w:hAnsi="Cambria" w:cs="Aparajita"/>
          <w:color w:val="000000"/>
          <w:szCs w:val="22"/>
        </w:rPr>
        <w:t>Run away and steal the treasure at night</w:t>
      </w:r>
    </w:p>
    <w:p w:rsidR="002D59CB" w:rsidRPr="00A643C4" w:rsidRDefault="002D59CB" w:rsidP="002D59CB">
      <w:pPr>
        <w:numPr>
          <w:ilvl w:val="0"/>
          <w:numId w:val="23"/>
        </w:numPr>
        <w:rPr>
          <w:rFonts w:ascii="Cambria" w:hAnsi="Cambria" w:cs="Aparajita"/>
          <w:color w:val="000000"/>
          <w:szCs w:val="22"/>
        </w:rPr>
      </w:pPr>
      <w:r w:rsidRPr="00A643C4">
        <w:rPr>
          <w:rFonts w:ascii="Cambria" w:hAnsi="Cambria" w:cs="Aparajita"/>
          <w:color w:val="000000"/>
          <w:szCs w:val="22"/>
        </w:rPr>
        <w:t>Kill Death on his own</w:t>
      </w:r>
    </w:p>
    <w:p w:rsidR="002D59CB" w:rsidRPr="00A643C4" w:rsidRDefault="002D59CB" w:rsidP="002D59CB">
      <w:pPr>
        <w:numPr>
          <w:ilvl w:val="0"/>
          <w:numId w:val="23"/>
        </w:numPr>
        <w:rPr>
          <w:rFonts w:ascii="Cambria" w:hAnsi="Cambria" w:cs="Aparajita"/>
          <w:color w:val="000000"/>
          <w:szCs w:val="22"/>
        </w:rPr>
      </w:pPr>
      <w:r w:rsidRPr="00A643C4">
        <w:rPr>
          <w:rFonts w:ascii="Cambria" w:hAnsi="Cambria" w:cs="Aparajita"/>
          <w:color w:val="000000"/>
          <w:szCs w:val="22"/>
        </w:rPr>
        <w:t>Stab the other two so that the treasure would be all his</w:t>
      </w:r>
    </w:p>
    <w:p w:rsidR="002D59CB" w:rsidRPr="00A643C4" w:rsidRDefault="002D59CB" w:rsidP="002D59CB">
      <w:pPr>
        <w:numPr>
          <w:ilvl w:val="0"/>
          <w:numId w:val="23"/>
        </w:numPr>
        <w:rPr>
          <w:rFonts w:ascii="Cambria" w:hAnsi="Cambria" w:cs="Aparajita"/>
          <w:color w:val="000000"/>
          <w:szCs w:val="22"/>
        </w:rPr>
      </w:pPr>
      <w:r w:rsidRPr="00A643C4">
        <w:rPr>
          <w:rFonts w:ascii="Cambria" w:hAnsi="Cambria" w:cs="Aparajita"/>
          <w:color w:val="000000"/>
          <w:szCs w:val="22"/>
        </w:rPr>
        <w:t>“Accidentally” kill them while playing around</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Which words from the text are </w:t>
      </w:r>
      <w:r w:rsidRPr="00A643C4">
        <w:rPr>
          <w:rFonts w:ascii="Cambria" w:hAnsi="Cambria" w:cs="Aparajita"/>
          <w:color w:val="000000"/>
          <w:szCs w:val="22"/>
          <w:u w:val="single"/>
        </w:rPr>
        <w:t>most helpful</w:t>
      </w:r>
      <w:r w:rsidRPr="00A643C4">
        <w:rPr>
          <w:rFonts w:ascii="Cambria" w:hAnsi="Cambria" w:cs="Aparajita"/>
          <w:color w:val="000000"/>
          <w:szCs w:val="22"/>
        </w:rPr>
        <w:t xml:space="preserve"> for answering </w:t>
      </w:r>
      <w:r>
        <w:rPr>
          <w:rFonts w:ascii="Cambria" w:hAnsi="Cambria" w:cs="Aparajita"/>
          <w:color w:val="000000"/>
          <w:szCs w:val="22"/>
        </w:rPr>
        <w:t>the last question (Questions #20</w:t>
      </w:r>
      <w:r w:rsidRPr="00A643C4">
        <w:rPr>
          <w:rFonts w:ascii="Cambria" w:hAnsi="Cambria" w:cs="Aparajita"/>
          <w:color w:val="000000"/>
          <w:szCs w:val="22"/>
        </w:rPr>
        <w:t>)?</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Put in his thought that he should poison buy</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The Devil found him</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He had full leave his grief to consummate</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To give Stump a Diet Coke</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With him boxed up, and then he straightway ran</w:t>
      </w:r>
    </w:p>
    <w:p w:rsidR="002D59CB" w:rsidRPr="00A643C4" w:rsidRDefault="002D59CB" w:rsidP="002D59CB">
      <w:pPr>
        <w:jc w:val="center"/>
        <w:rPr>
          <w:rFonts w:ascii="Cambria" w:hAnsi="Cambria" w:cs="Aparajita"/>
          <w:b/>
          <w:color w:val="000000"/>
          <w:szCs w:val="22"/>
        </w:rPr>
      </w:pPr>
      <w:r>
        <w:rPr>
          <w:rFonts w:ascii="Cambria" w:hAnsi="Cambria" w:cs="Aparajita"/>
          <w:b/>
          <w:color w:val="000000"/>
          <w:szCs w:val="22"/>
        </w:rPr>
        <w:t>Comprehension</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Who’s plot of betrayal worked (</w:t>
      </w:r>
      <w:proofErr w:type="gramStart"/>
      <w:r w:rsidRPr="00A643C4">
        <w:rPr>
          <w:rFonts w:ascii="Cambria" w:hAnsi="Cambria" w:cs="Aparajita"/>
          <w:color w:val="000000"/>
          <w:szCs w:val="22"/>
        </w:rPr>
        <w:t>according to</w:t>
      </w:r>
      <w:proofErr w:type="gramEnd"/>
      <w:r w:rsidRPr="00A643C4">
        <w:rPr>
          <w:rFonts w:ascii="Cambria" w:hAnsi="Cambria" w:cs="Aparajita"/>
          <w:color w:val="000000"/>
          <w:szCs w:val="22"/>
        </w:rPr>
        <w:t xml:space="preserve"> their design and the way they intended) first?</w:t>
      </w:r>
    </w:p>
    <w:p w:rsidR="002D59CB" w:rsidRPr="00A643C4" w:rsidRDefault="002D59CB" w:rsidP="002D59CB">
      <w:pPr>
        <w:numPr>
          <w:ilvl w:val="1"/>
          <w:numId w:val="24"/>
        </w:numPr>
        <w:rPr>
          <w:rFonts w:ascii="Cambria" w:hAnsi="Cambria" w:cs="Aparajita"/>
          <w:color w:val="000000"/>
          <w:szCs w:val="22"/>
        </w:rPr>
      </w:pPr>
      <w:r w:rsidRPr="00A643C4">
        <w:rPr>
          <w:rFonts w:ascii="Cambria" w:hAnsi="Cambria" w:cs="Aparajita"/>
          <w:color w:val="000000"/>
          <w:szCs w:val="22"/>
        </w:rPr>
        <w:t>The leader’s plan</w:t>
      </w:r>
    </w:p>
    <w:p w:rsidR="002D59CB" w:rsidRPr="00A643C4" w:rsidRDefault="002D59CB" w:rsidP="002D59CB">
      <w:pPr>
        <w:numPr>
          <w:ilvl w:val="1"/>
          <w:numId w:val="24"/>
        </w:numPr>
        <w:rPr>
          <w:rFonts w:ascii="Cambria" w:hAnsi="Cambria" w:cs="Aparajita"/>
          <w:color w:val="000000"/>
          <w:szCs w:val="22"/>
        </w:rPr>
      </w:pPr>
      <w:r w:rsidRPr="00A643C4">
        <w:rPr>
          <w:rFonts w:ascii="Cambria" w:hAnsi="Cambria" w:cs="Aparajita"/>
          <w:color w:val="000000"/>
          <w:szCs w:val="22"/>
        </w:rPr>
        <w:t xml:space="preserve">The </w:t>
      </w:r>
      <w:proofErr w:type="spellStart"/>
      <w:r w:rsidRPr="00A643C4">
        <w:rPr>
          <w:rFonts w:ascii="Cambria" w:hAnsi="Cambria" w:cs="Aparajita"/>
          <w:color w:val="000000"/>
          <w:szCs w:val="22"/>
        </w:rPr>
        <w:t>youngest’s</w:t>
      </w:r>
      <w:proofErr w:type="spellEnd"/>
      <w:r w:rsidRPr="00A643C4">
        <w:rPr>
          <w:rFonts w:ascii="Cambria" w:hAnsi="Cambria" w:cs="Aparajita"/>
          <w:color w:val="000000"/>
          <w:szCs w:val="22"/>
        </w:rPr>
        <w:t xml:space="preserve"> plan</w:t>
      </w:r>
    </w:p>
    <w:p w:rsidR="002D59CB" w:rsidRPr="00A643C4" w:rsidRDefault="002D59CB" w:rsidP="002D59CB">
      <w:pPr>
        <w:numPr>
          <w:ilvl w:val="1"/>
          <w:numId w:val="24"/>
        </w:numPr>
        <w:rPr>
          <w:rFonts w:ascii="Cambria" w:hAnsi="Cambria" w:cs="Aparajita"/>
          <w:color w:val="000000"/>
          <w:szCs w:val="22"/>
        </w:rPr>
      </w:pPr>
      <w:r w:rsidRPr="00A643C4">
        <w:rPr>
          <w:rFonts w:ascii="Cambria" w:hAnsi="Cambria" w:cs="Aparajita"/>
          <w:color w:val="000000"/>
          <w:szCs w:val="22"/>
        </w:rPr>
        <w:t>Neither</w:t>
      </w:r>
    </w:p>
    <w:p w:rsidR="002D59CB" w:rsidRPr="00A643C4" w:rsidRDefault="002D59CB" w:rsidP="002D59CB">
      <w:pPr>
        <w:numPr>
          <w:ilvl w:val="1"/>
          <w:numId w:val="24"/>
        </w:numPr>
        <w:rPr>
          <w:rFonts w:ascii="Cambria" w:hAnsi="Cambria" w:cs="Aparajita"/>
          <w:color w:val="000000"/>
          <w:szCs w:val="22"/>
        </w:rPr>
      </w:pPr>
      <w:r w:rsidRPr="00A643C4">
        <w:rPr>
          <w:rFonts w:ascii="Cambria" w:hAnsi="Cambria" w:cs="Aparajita"/>
          <w:color w:val="000000"/>
          <w:szCs w:val="22"/>
        </w:rPr>
        <w:t>Both</w:t>
      </w:r>
    </w:p>
    <w:p w:rsidR="002D59CB" w:rsidRPr="00A643C4" w:rsidRDefault="002D59CB" w:rsidP="002D59CB">
      <w:pPr>
        <w:numPr>
          <w:ilvl w:val="1"/>
          <w:numId w:val="24"/>
        </w:numPr>
        <w:rPr>
          <w:rFonts w:ascii="Cambria" w:hAnsi="Cambria" w:cs="Aparajita"/>
          <w:color w:val="000000"/>
          <w:szCs w:val="22"/>
        </w:rPr>
      </w:pPr>
      <w:r w:rsidRPr="00A643C4">
        <w:rPr>
          <w:rFonts w:ascii="Cambria" w:hAnsi="Cambria" w:cs="Aparajita"/>
          <w:color w:val="000000"/>
          <w:szCs w:val="22"/>
        </w:rPr>
        <w:t>The Pardoner’s plan</w:t>
      </w:r>
    </w:p>
    <w:p w:rsidR="002D59CB" w:rsidRPr="00A643C4" w:rsidRDefault="002D59CB" w:rsidP="002D59CB">
      <w:pPr>
        <w:jc w:val="center"/>
        <w:rPr>
          <w:rFonts w:ascii="Cambria" w:hAnsi="Cambria" w:cs="Aparajita"/>
          <w:b/>
          <w:color w:val="000000"/>
          <w:szCs w:val="22"/>
        </w:rPr>
      </w:pPr>
      <w:r w:rsidRPr="00A643C4">
        <w:rPr>
          <w:rFonts w:ascii="Cambria" w:hAnsi="Cambria" w:cs="Aparajita"/>
          <w:b/>
          <w:color w:val="000000"/>
          <w:szCs w:val="22"/>
        </w:rPr>
        <w:t>Author’s Craft</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Within this text, the pilgrims heading to Canterbury hear this tale from the fictional character called The Pardoner. Within this tale, from narrative beginning to narrative end (not counting The Pardoner’s preaching before and after), decide which persona from the </w:t>
      </w:r>
      <w:proofErr w:type="gramStart"/>
      <w:r w:rsidRPr="00A643C4">
        <w:rPr>
          <w:rFonts w:ascii="Cambria" w:hAnsi="Cambria" w:cs="Aparajita"/>
          <w:color w:val="000000"/>
          <w:szCs w:val="22"/>
        </w:rPr>
        <w:t>text  from</w:t>
      </w:r>
      <w:proofErr w:type="gramEnd"/>
      <w:r w:rsidRPr="00A643C4">
        <w:rPr>
          <w:rFonts w:ascii="Cambria" w:hAnsi="Cambria" w:cs="Aparajita"/>
          <w:color w:val="000000"/>
          <w:szCs w:val="22"/>
        </w:rPr>
        <w:t xml:space="preserve"> this tale was the biggest “winner.” </w:t>
      </w:r>
      <w:r>
        <w:rPr>
          <w:rFonts w:ascii="Cambria" w:hAnsi="Cambria" w:cs="Aparajita"/>
          <w:color w:val="000000"/>
          <w:szCs w:val="22"/>
        </w:rPr>
        <w:t>In other words, i</w:t>
      </w:r>
      <w:r w:rsidRPr="00A643C4">
        <w:rPr>
          <w:rFonts w:ascii="Cambria" w:hAnsi="Cambria" w:cs="Aparajita"/>
          <w:color w:val="000000"/>
          <w:szCs w:val="22"/>
        </w:rPr>
        <w:t xml:space="preserve">f there was a winner to the tale that The Pardoner told, who would it be? </w:t>
      </w:r>
      <w:r>
        <w:rPr>
          <w:rFonts w:ascii="Cambria" w:hAnsi="Cambria" w:cs="Aparajita"/>
          <w:color w:val="000000"/>
          <w:szCs w:val="22"/>
        </w:rPr>
        <w:t>In other words, t</w:t>
      </w:r>
      <w:r w:rsidRPr="00A643C4">
        <w:rPr>
          <w:rFonts w:ascii="Cambria" w:hAnsi="Cambria" w:cs="Aparajita"/>
          <w:color w:val="000000"/>
          <w:szCs w:val="22"/>
        </w:rPr>
        <w:t>he plot of betrayal of which character IN the tale worked most effectively?</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The leader of the gang</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The youngest of the gang</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Death</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The Pardoner</w:t>
      </w:r>
    </w:p>
    <w:p w:rsidR="002D59CB" w:rsidRPr="00A643C4" w:rsidRDefault="002D59CB" w:rsidP="002D59CB">
      <w:pPr>
        <w:numPr>
          <w:ilvl w:val="1"/>
          <w:numId w:val="4"/>
        </w:numPr>
        <w:rPr>
          <w:rFonts w:ascii="Cambria" w:hAnsi="Cambria" w:cs="Aparajita"/>
          <w:color w:val="000000"/>
          <w:szCs w:val="22"/>
        </w:rPr>
      </w:pPr>
      <w:r w:rsidRPr="00A643C4">
        <w:rPr>
          <w:rFonts w:ascii="Cambria" w:hAnsi="Cambria" w:cs="Aparajita"/>
          <w:color w:val="000000"/>
          <w:szCs w:val="22"/>
        </w:rPr>
        <w:t>The old man</w:t>
      </w:r>
    </w:p>
    <w:p w:rsidR="002D59CB" w:rsidRPr="00A643C4" w:rsidRDefault="002D59CB" w:rsidP="002D59CB">
      <w:pPr>
        <w:numPr>
          <w:ilvl w:val="1"/>
          <w:numId w:val="4"/>
        </w:numPr>
        <w:rPr>
          <w:rFonts w:ascii="Cambria" w:hAnsi="Cambria" w:cs="Aparajita"/>
          <w:color w:val="000000"/>
          <w:szCs w:val="22"/>
        </w:rPr>
      </w:pPr>
      <w:proofErr w:type="gramStart"/>
      <w:r w:rsidRPr="00A643C4">
        <w:rPr>
          <w:rFonts w:ascii="Cambria" w:hAnsi="Cambria" w:cs="Aparajita"/>
          <w:color w:val="000000"/>
          <w:szCs w:val="22"/>
        </w:rPr>
        <w:t>All of</w:t>
      </w:r>
      <w:proofErr w:type="gramEnd"/>
      <w:r w:rsidRPr="00A643C4">
        <w:rPr>
          <w:rFonts w:ascii="Cambria" w:hAnsi="Cambria" w:cs="Aparajita"/>
          <w:color w:val="000000"/>
          <w:szCs w:val="22"/>
        </w:rPr>
        <w:t xml:space="preserve"> the above</w:t>
      </w:r>
    </w:p>
    <w:p w:rsidR="002D59CB" w:rsidRPr="00A643C4" w:rsidRDefault="002D59CB" w:rsidP="002D59CB">
      <w:pPr>
        <w:jc w:val="center"/>
        <w:rPr>
          <w:rFonts w:ascii="Cambria" w:hAnsi="Cambria" w:cs="Aparajita"/>
          <w:b/>
          <w:color w:val="000000"/>
          <w:szCs w:val="22"/>
        </w:rPr>
      </w:pPr>
      <w:r w:rsidRPr="00A643C4">
        <w:rPr>
          <w:rFonts w:ascii="Cambria" w:hAnsi="Cambria" w:cs="Aparajita"/>
          <w:b/>
          <w:color w:val="000000"/>
          <w:szCs w:val="22"/>
        </w:rPr>
        <w:t>Author’s Craft</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Which of the following terms is best shown through the Pardoner’s preaching about being moral and honest and righteous before he started telling his tale?</w:t>
      </w:r>
    </w:p>
    <w:p w:rsidR="002D59CB" w:rsidRPr="00A643C4" w:rsidRDefault="002D59CB" w:rsidP="002D59CB">
      <w:pPr>
        <w:numPr>
          <w:ilvl w:val="1"/>
          <w:numId w:val="25"/>
        </w:numPr>
        <w:rPr>
          <w:rFonts w:ascii="Cambria" w:hAnsi="Cambria" w:cs="Aparajita"/>
          <w:color w:val="000000"/>
          <w:szCs w:val="22"/>
        </w:rPr>
      </w:pPr>
      <w:r w:rsidRPr="00A643C4">
        <w:rPr>
          <w:rFonts w:ascii="Cambria" w:hAnsi="Cambria" w:cs="Aparajita"/>
          <w:color w:val="000000"/>
          <w:szCs w:val="22"/>
        </w:rPr>
        <w:t>Simile</w:t>
      </w:r>
    </w:p>
    <w:p w:rsidR="002D59CB" w:rsidRPr="00A643C4" w:rsidRDefault="002D59CB" w:rsidP="002D59CB">
      <w:pPr>
        <w:numPr>
          <w:ilvl w:val="1"/>
          <w:numId w:val="25"/>
        </w:numPr>
        <w:rPr>
          <w:rFonts w:ascii="Cambria" w:hAnsi="Cambria" w:cs="Aparajita"/>
          <w:color w:val="000000"/>
          <w:szCs w:val="22"/>
        </w:rPr>
      </w:pPr>
      <w:r w:rsidRPr="00A643C4">
        <w:rPr>
          <w:rFonts w:ascii="Cambria" w:hAnsi="Cambria" w:cs="Aparajita"/>
          <w:color w:val="000000"/>
          <w:szCs w:val="22"/>
        </w:rPr>
        <w:t>Personification</w:t>
      </w:r>
    </w:p>
    <w:p w:rsidR="002D59CB" w:rsidRPr="00A643C4" w:rsidRDefault="002D59CB" w:rsidP="002D59CB">
      <w:pPr>
        <w:numPr>
          <w:ilvl w:val="1"/>
          <w:numId w:val="25"/>
        </w:numPr>
        <w:rPr>
          <w:rFonts w:ascii="Cambria" w:hAnsi="Cambria" w:cs="Aparajita"/>
          <w:color w:val="000000"/>
          <w:szCs w:val="22"/>
        </w:rPr>
      </w:pPr>
      <w:r w:rsidRPr="00A643C4">
        <w:rPr>
          <w:rFonts w:ascii="Cambria" w:hAnsi="Cambria" w:cs="Aparajita"/>
          <w:color w:val="000000"/>
          <w:szCs w:val="22"/>
        </w:rPr>
        <w:t>Metaphor</w:t>
      </w:r>
    </w:p>
    <w:p w:rsidR="002D59CB" w:rsidRPr="00A643C4" w:rsidRDefault="002D59CB" w:rsidP="002D59CB">
      <w:pPr>
        <w:numPr>
          <w:ilvl w:val="1"/>
          <w:numId w:val="25"/>
        </w:numPr>
        <w:rPr>
          <w:rFonts w:ascii="Cambria" w:hAnsi="Cambria" w:cs="Aparajita"/>
          <w:color w:val="000000"/>
          <w:szCs w:val="22"/>
        </w:rPr>
      </w:pPr>
      <w:r w:rsidRPr="00A643C4">
        <w:rPr>
          <w:rFonts w:ascii="Cambria" w:hAnsi="Cambria" w:cs="Aparajita"/>
          <w:color w:val="000000"/>
          <w:szCs w:val="22"/>
        </w:rPr>
        <w:t>Prologue</w:t>
      </w:r>
    </w:p>
    <w:p w:rsidR="002D59CB" w:rsidRPr="00A643C4" w:rsidRDefault="002D59CB" w:rsidP="002D59CB">
      <w:pPr>
        <w:numPr>
          <w:ilvl w:val="1"/>
          <w:numId w:val="25"/>
        </w:numPr>
        <w:rPr>
          <w:rFonts w:ascii="Cambria" w:hAnsi="Cambria" w:cs="Aparajita"/>
          <w:color w:val="000000"/>
          <w:szCs w:val="22"/>
        </w:rPr>
      </w:pPr>
      <w:r w:rsidRPr="00A643C4">
        <w:rPr>
          <w:rFonts w:ascii="Cambria" w:hAnsi="Cambria" w:cs="Aparajita"/>
          <w:color w:val="000000"/>
          <w:szCs w:val="22"/>
        </w:rPr>
        <w:t>Fabliaux</w:t>
      </w:r>
    </w:p>
    <w:p w:rsidR="002D59CB" w:rsidRPr="00A643C4" w:rsidRDefault="002D59CB" w:rsidP="002D59CB">
      <w:pPr>
        <w:numPr>
          <w:ilvl w:val="1"/>
          <w:numId w:val="25"/>
        </w:numPr>
        <w:rPr>
          <w:rFonts w:ascii="Cambria" w:hAnsi="Cambria" w:cs="Aparajita"/>
          <w:color w:val="000000"/>
          <w:szCs w:val="22"/>
        </w:rPr>
      </w:pPr>
      <w:r w:rsidRPr="00A643C4">
        <w:rPr>
          <w:rFonts w:ascii="Cambria" w:hAnsi="Cambria" w:cs="Aparajita"/>
          <w:color w:val="000000"/>
          <w:szCs w:val="22"/>
        </w:rPr>
        <w:t>None of the above</w:t>
      </w: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7B3BA1" w:rsidRDefault="007B3BA1" w:rsidP="002D59CB">
      <w:pPr>
        <w:jc w:val="center"/>
        <w:rPr>
          <w:rFonts w:ascii="Cambria" w:hAnsi="Cambria" w:cs="Aparajita"/>
          <w:b/>
          <w:color w:val="000000"/>
          <w:szCs w:val="22"/>
        </w:rPr>
      </w:pPr>
    </w:p>
    <w:p w:rsidR="002D59CB" w:rsidRPr="00A643C4" w:rsidRDefault="002D59CB" w:rsidP="002D59CB">
      <w:pPr>
        <w:jc w:val="center"/>
        <w:rPr>
          <w:rFonts w:ascii="Cambria" w:hAnsi="Cambria" w:cs="Aparajita"/>
          <w:b/>
          <w:color w:val="000000"/>
          <w:szCs w:val="22"/>
        </w:rPr>
      </w:pPr>
      <w:r w:rsidRPr="00A643C4">
        <w:rPr>
          <w:rFonts w:ascii="Cambria" w:hAnsi="Cambria" w:cs="Aparajita"/>
          <w:b/>
          <w:color w:val="000000"/>
          <w:szCs w:val="22"/>
        </w:rPr>
        <w:lastRenderedPageBreak/>
        <w:t>Author’s Craft</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Within this text, the pilgrims heading to Canterbury hear this tale from the fictional character called The Pardoner. Within this tale, from narrative beginning to narrative end (not counting The Pardoner’s preaching before and after), decide how this tale is </w:t>
      </w:r>
      <w:r w:rsidRPr="00A643C4">
        <w:rPr>
          <w:rFonts w:ascii="Cambria" w:hAnsi="Cambria" w:cs="Aparajita"/>
          <w:b/>
          <w:color w:val="000000"/>
          <w:szCs w:val="22"/>
        </w:rPr>
        <w:t>ironic</w:t>
      </w:r>
      <w:r w:rsidRPr="00A643C4">
        <w:rPr>
          <w:rFonts w:ascii="Cambria" w:hAnsi="Cambria" w:cs="Aparajita"/>
          <w:color w:val="000000"/>
          <w:szCs w:val="22"/>
        </w:rPr>
        <w:t xml:space="preserve">. What would a pilgrim </w:t>
      </w:r>
      <w:proofErr w:type="gramStart"/>
      <w:r w:rsidRPr="00A643C4">
        <w:rPr>
          <w:rFonts w:ascii="Cambria" w:hAnsi="Cambria" w:cs="Aparajita"/>
          <w:color w:val="000000"/>
          <w:szCs w:val="22"/>
        </w:rPr>
        <w:t>listening</w:t>
      </w:r>
      <w:proofErr w:type="gramEnd"/>
      <w:r w:rsidRPr="00A643C4">
        <w:rPr>
          <w:rFonts w:ascii="Cambria" w:hAnsi="Cambria" w:cs="Aparajita"/>
          <w:color w:val="000000"/>
          <w:szCs w:val="22"/>
        </w:rPr>
        <w:t xml:space="preserve"> to the words coming from the Pardoner’s mouth think is ironic about the ending?</w:t>
      </w:r>
    </w:p>
    <w:p w:rsidR="002D59CB" w:rsidRPr="00A643C4" w:rsidRDefault="002D59CB" w:rsidP="002D59CB">
      <w:pPr>
        <w:numPr>
          <w:ilvl w:val="1"/>
          <w:numId w:val="26"/>
        </w:numPr>
        <w:rPr>
          <w:rFonts w:ascii="Cambria" w:hAnsi="Cambria" w:cs="Aparajita"/>
          <w:color w:val="000000"/>
          <w:szCs w:val="22"/>
        </w:rPr>
      </w:pPr>
      <w:r w:rsidRPr="00A643C4">
        <w:rPr>
          <w:rFonts w:ascii="Cambria" w:hAnsi="Cambria" w:cs="Aparajita"/>
          <w:color w:val="000000"/>
          <w:szCs w:val="22"/>
        </w:rPr>
        <w:t>The gang was searching for Death and they “found Death” and died</w:t>
      </w:r>
    </w:p>
    <w:p w:rsidR="002D59CB" w:rsidRPr="00A643C4" w:rsidRDefault="002D59CB" w:rsidP="002D59CB">
      <w:pPr>
        <w:numPr>
          <w:ilvl w:val="1"/>
          <w:numId w:val="26"/>
        </w:numPr>
        <w:rPr>
          <w:rFonts w:ascii="Cambria" w:hAnsi="Cambria" w:cs="Aparajita"/>
          <w:color w:val="000000"/>
          <w:szCs w:val="22"/>
        </w:rPr>
      </w:pPr>
      <w:r w:rsidRPr="00A643C4">
        <w:rPr>
          <w:rFonts w:ascii="Cambria" w:hAnsi="Cambria" w:cs="Aparajita"/>
          <w:color w:val="000000"/>
          <w:szCs w:val="22"/>
        </w:rPr>
        <w:t xml:space="preserve">No gang member got to keep the treasure </w:t>
      </w:r>
    </w:p>
    <w:p w:rsidR="002D59CB" w:rsidRPr="00A643C4" w:rsidRDefault="002D59CB" w:rsidP="002D59CB">
      <w:pPr>
        <w:numPr>
          <w:ilvl w:val="1"/>
          <w:numId w:val="26"/>
        </w:numPr>
        <w:rPr>
          <w:rFonts w:ascii="Cambria" w:hAnsi="Cambria" w:cs="Aparajita"/>
          <w:color w:val="000000"/>
          <w:szCs w:val="22"/>
        </w:rPr>
      </w:pPr>
      <w:r w:rsidRPr="00A643C4">
        <w:rPr>
          <w:rFonts w:ascii="Cambria" w:hAnsi="Cambria" w:cs="Aparajita"/>
          <w:color w:val="000000"/>
          <w:szCs w:val="22"/>
        </w:rPr>
        <w:t>The Pardoner preaches “don’t sin,” but the characters in the story were sinners</w:t>
      </w:r>
    </w:p>
    <w:p w:rsidR="002D59CB" w:rsidRPr="00A643C4" w:rsidRDefault="002D59CB" w:rsidP="002D59CB">
      <w:pPr>
        <w:numPr>
          <w:ilvl w:val="1"/>
          <w:numId w:val="26"/>
        </w:numPr>
        <w:rPr>
          <w:rFonts w:ascii="Cambria" w:hAnsi="Cambria" w:cs="Aparajita"/>
          <w:color w:val="000000"/>
          <w:szCs w:val="22"/>
        </w:rPr>
      </w:pPr>
      <w:r w:rsidRPr="00A643C4">
        <w:rPr>
          <w:rFonts w:ascii="Cambria" w:hAnsi="Cambria" w:cs="Aparajita"/>
          <w:color w:val="000000"/>
          <w:szCs w:val="22"/>
        </w:rPr>
        <w:t xml:space="preserve">The Pardoner preaches “don’t sin,” but he is a sinner. </w:t>
      </w:r>
    </w:p>
    <w:p w:rsidR="002D59CB" w:rsidRDefault="002D59CB" w:rsidP="002D59CB">
      <w:pPr>
        <w:jc w:val="center"/>
        <w:rPr>
          <w:rFonts w:ascii="Cambria" w:hAnsi="Cambria" w:cs="Aparajita"/>
          <w:b/>
          <w:color w:val="000000"/>
          <w:szCs w:val="22"/>
        </w:rPr>
      </w:pPr>
    </w:p>
    <w:p w:rsidR="002D59CB" w:rsidRDefault="002D59CB" w:rsidP="002D59CB">
      <w:pPr>
        <w:jc w:val="center"/>
        <w:rPr>
          <w:rFonts w:ascii="Cambria" w:hAnsi="Cambria" w:cs="Aparajita"/>
          <w:b/>
          <w:color w:val="000000"/>
          <w:szCs w:val="22"/>
        </w:rPr>
      </w:pPr>
    </w:p>
    <w:p w:rsidR="002D59CB" w:rsidRPr="00A643C4" w:rsidRDefault="002D59CB" w:rsidP="002D59CB">
      <w:pPr>
        <w:jc w:val="center"/>
        <w:rPr>
          <w:rFonts w:ascii="Cambria" w:hAnsi="Cambria" w:cs="Aparajita"/>
          <w:b/>
          <w:color w:val="000000"/>
          <w:szCs w:val="22"/>
        </w:rPr>
      </w:pPr>
      <w:r w:rsidRPr="00A643C4">
        <w:rPr>
          <w:rFonts w:ascii="Cambria" w:hAnsi="Cambria" w:cs="Aparajita"/>
          <w:b/>
          <w:color w:val="000000"/>
          <w:szCs w:val="22"/>
        </w:rPr>
        <w:t>Author’s Craft</w:t>
      </w:r>
    </w:p>
    <w:p w:rsidR="002D59CB" w:rsidRPr="00A643C4" w:rsidRDefault="002D59CB" w:rsidP="002D59CB">
      <w:pPr>
        <w:numPr>
          <w:ilvl w:val="0"/>
          <w:numId w:val="4"/>
        </w:numPr>
        <w:rPr>
          <w:rFonts w:ascii="Cambria" w:hAnsi="Cambria" w:cs="Aparajita"/>
          <w:color w:val="000000"/>
          <w:szCs w:val="22"/>
        </w:rPr>
      </w:pPr>
      <w:r w:rsidRPr="00A643C4">
        <w:rPr>
          <w:rFonts w:ascii="Cambria" w:hAnsi="Cambria" w:cs="Aparajita"/>
          <w:color w:val="000000"/>
          <w:szCs w:val="22"/>
        </w:rPr>
        <w:t xml:space="preserve">Geoffrey Chaucer not only created this tale, but created the fictional character called The Pardoner who told this tale. Review and reconsider what The Pardoner said in his “prologue” (preaching before the tale started) and “epilogue” (preaching after the tale ended). Review and reconsider your “Narrator Description” from your chart as it relates to the kind of person that The Pardoner was. Now, as a reader of </w:t>
      </w:r>
      <w:r w:rsidRPr="00A643C4">
        <w:rPr>
          <w:rFonts w:ascii="Cambria" w:hAnsi="Cambria" w:cs="Aparajita"/>
          <w:i/>
          <w:color w:val="000000"/>
          <w:szCs w:val="22"/>
        </w:rPr>
        <w:t>Canterbury Tales</w:t>
      </w:r>
      <w:r w:rsidRPr="00A643C4">
        <w:rPr>
          <w:rFonts w:ascii="Cambria" w:hAnsi="Cambria" w:cs="Aparajita"/>
          <w:color w:val="000000"/>
          <w:szCs w:val="22"/>
        </w:rPr>
        <w:t xml:space="preserve">, with all of this information, while thinking about the “big picture” and considering Chaucer’s grand scheme, what is ironic and hypocritical about “The Pardoner’s Tale” from start to finish INCLUDING </w:t>
      </w:r>
      <w:proofErr w:type="gramStart"/>
      <w:r w:rsidRPr="00A643C4">
        <w:rPr>
          <w:rFonts w:ascii="Cambria" w:hAnsi="Cambria" w:cs="Aparajita"/>
          <w:color w:val="000000"/>
          <w:szCs w:val="22"/>
        </w:rPr>
        <w:t>The</w:t>
      </w:r>
      <w:proofErr w:type="gramEnd"/>
      <w:r w:rsidRPr="00A643C4">
        <w:rPr>
          <w:rFonts w:ascii="Cambria" w:hAnsi="Cambria" w:cs="Aparajita"/>
          <w:color w:val="000000"/>
          <w:szCs w:val="22"/>
        </w:rPr>
        <w:t xml:space="preserve"> Pardoner’s preaching before and after the tale?</w:t>
      </w:r>
    </w:p>
    <w:p w:rsidR="002D59CB" w:rsidRPr="00A643C4" w:rsidRDefault="002D59CB" w:rsidP="002D59CB">
      <w:pPr>
        <w:numPr>
          <w:ilvl w:val="0"/>
          <w:numId w:val="27"/>
        </w:numPr>
        <w:rPr>
          <w:rFonts w:ascii="Cambria" w:hAnsi="Cambria" w:cs="Aparajita"/>
          <w:color w:val="000000"/>
          <w:szCs w:val="22"/>
        </w:rPr>
      </w:pPr>
      <w:r w:rsidRPr="00A643C4">
        <w:rPr>
          <w:rFonts w:ascii="Cambria" w:hAnsi="Cambria" w:cs="Aparajita"/>
          <w:color w:val="000000"/>
          <w:szCs w:val="22"/>
        </w:rPr>
        <w:t>They were searching for Death and they found treasure</w:t>
      </w:r>
    </w:p>
    <w:p w:rsidR="002D59CB" w:rsidRPr="00A643C4" w:rsidRDefault="002D59CB" w:rsidP="002D59CB">
      <w:pPr>
        <w:numPr>
          <w:ilvl w:val="0"/>
          <w:numId w:val="27"/>
        </w:numPr>
        <w:rPr>
          <w:rFonts w:ascii="Cambria" w:hAnsi="Cambria" w:cs="Aparajita"/>
          <w:color w:val="000000"/>
          <w:szCs w:val="22"/>
        </w:rPr>
      </w:pPr>
      <w:r w:rsidRPr="00A643C4">
        <w:rPr>
          <w:rFonts w:ascii="Cambria" w:hAnsi="Cambria" w:cs="Aparajita"/>
          <w:color w:val="000000"/>
          <w:szCs w:val="22"/>
        </w:rPr>
        <w:t>They all paid for their sins</w:t>
      </w:r>
    </w:p>
    <w:p w:rsidR="002D59CB" w:rsidRPr="00A643C4" w:rsidRDefault="002D59CB" w:rsidP="002D59CB">
      <w:pPr>
        <w:numPr>
          <w:ilvl w:val="0"/>
          <w:numId w:val="27"/>
        </w:numPr>
        <w:rPr>
          <w:rFonts w:ascii="Cambria" w:hAnsi="Cambria" w:cs="Aparajita"/>
          <w:color w:val="000000"/>
          <w:szCs w:val="22"/>
        </w:rPr>
      </w:pPr>
      <w:r w:rsidRPr="00A643C4">
        <w:rPr>
          <w:rFonts w:ascii="Cambria" w:hAnsi="Cambria" w:cs="Aparajita"/>
          <w:color w:val="000000"/>
          <w:szCs w:val="22"/>
        </w:rPr>
        <w:t>The Pardoner preaches “don’t sin,” but the characters in the story were sinners</w:t>
      </w:r>
    </w:p>
    <w:p w:rsidR="002D59CB" w:rsidRDefault="002D59CB" w:rsidP="002D59CB">
      <w:pPr>
        <w:numPr>
          <w:ilvl w:val="0"/>
          <w:numId w:val="27"/>
        </w:numPr>
        <w:rPr>
          <w:rFonts w:ascii="Cambria" w:hAnsi="Cambria" w:cs="Aparajita"/>
          <w:color w:val="000000"/>
          <w:szCs w:val="22"/>
        </w:rPr>
      </w:pPr>
      <w:r w:rsidRPr="00A643C4">
        <w:rPr>
          <w:rFonts w:ascii="Cambria" w:hAnsi="Cambria" w:cs="Aparajita"/>
          <w:color w:val="000000"/>
          <w:szCs w:val="22"/>
        </w:rPr>
        <w:t xml:space="preserve">The Pardoner preaches “don’t sin,” but he is a sinner. </w:t>
      </w:r>
    </w:p>
    <w:p w:rsidR="002D59CB" w:rsidRDefault="002D59CB" w:rsidP="002D59CB">
      <w:pPr>
        <w:rPr>
          <w:rFonts w:ascii="Cambria" w:hAnsi="Cambria" w:cs="Aparajita"/>
          <w:color w:val="000000"/>
          <w:szCs w:val="22"/>
        </w:rPr>
      </w:pPr>
    </w:p>
    <w:p w:rsidR="002D59CB" w:rsidRDefault="002D59CB" w:rsidP="002D59CB">
      <w:pPr>
        <w:rPr>
          <w:rFonts w:ascii="Cambria" w:hAnsi="Cambria"/>
          <w:sz w:val="28"/>
          <w:szCs w:val="22"/>
        </w:rPr>
      </w:pPr>
    </w:p>
    <w:p w:rsidR="002D59CB" w:rsidRPr="00A643C4" w:rsidRDefault="002D59CB" w:rsidP="002D59CB">
      <w:pPr>
        <w:rPr>
          <w:rFonts w:ascii="Cambria" w:hAnsi="Cambria" w:cs="Aparajita"/>
          <w:color w:val="000000"/>
          <w:szCs w:val="22"/>
        </w:rPr>
      </w:pPr>
    </w:p>
    <w:p w:rsidR="002D59CB" w:rsidRPr="00A643C4" w:rsidRDefault="002D59CB" w:rsidP="002D59CB">
      <w:pPr>
        <w:rPr>
          <w:rFonts w:ascii="Cambria" w:hAnsi="Cambria"/>
          <w:b/>
          <w:sz w:val="22"/>
          <w:szCs w:val="22"/>
          <w:u w:val="single"/>
        </w:rPr>
      </w:pPr>
      <w:r w:rsidRPr="00A643C4">
        <w:rPr>
          <w:rFonts w:ascii="Cambria" w:hAnsi="Cambria" w:cs="Aparajita"/>
          <w:b/>
          <w:sz w:val="20"/>
          <w:szCs w:val="22"/>
          <w:u w:val="single"/>
        </w:rPr>
        <w:br w:type="page"/>
      </w:r>
      <w:r w:rsidRPr="00A643C4">
        <w:rPr>
          <w:rFonts w:ascii="Cambria" w:hAnsi="Cambria"/>
          <w:b/>
          <w:sz w:val="22"/>
          <w:szCs w:val="22"/>
          <w:u w:val="single"/>
        </w:rPr>
        <w:lastRenderedPageBreak/>
        <w:t>Name:</w:t>
      </w: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250"/>
        <w:gridCol w:w="2070"/>
        <w:gridCol w:w="2340"/>
        <w:gridCol w:w="2570"/>
      </w:tblGrid>
      <w:tr w:rsidR="002D59CB" w:rsidRPr="00A643C4" w:rsidTr="00A01545">
        <w:tc>
          <w:tcPr>
            <w:tcW w:w="11138" w:type="dxa"/>
            <w:gridSpan w:val="5"/>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 xml:space="preserve">The </w:t>
            </w:r>
            <w:r>
              <w:rPr>
                <w:rFonts w:ascii="Cambria" w:eastAsia="Calibri" w:hAnsi="Cambria"/>
                <w:sz w:val="22"/>
                <w:szCs w:val="22"/>
              </w:rPr>
              <w:t>20</w:t>
            </w:r>
            <w:r w:rsidRPr="00A643C4">
              <w:rPr>
                <w:rFonts w:ascii="Cambria" w:eastAsia="Calibri" w:hAnsi="Cambria"/>
                <w:sz w:val="22"/>
                <w:szCs w:val="22"/>
              </w:rPr>
              <w:t xml:space="preserve"> questions below all address the Learning Target “</w:t>
            </w:r>
            <w:r>
              <w:rPr>
                <w:rFonts w:ascii="Cambria" w:eastAsia="Calibri" w:hAnsi="Cambria"/>
                <w:sz w:val="22"/>
                <w:szCs w:val="22"/>
              </w:rPr>
              <w:t>Comprehend literal events in a text</w:t>
            </w:r>
            <w:r w:rsidRPr="00A643C4">
              <w:rPr>
                <w:rFonts w:ascii="Cambria" w:eastAsia="Calibri" w:hAnsi="Cambria"/>
                <w:sz w:val="22"/>
                <w:szCs w:val="22"/>
              </w:rPr>
              <w:t>”</w:t>
            </w: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Number</w:t>
            </w:r>
          </w:p>
        </w:tc>
        <w:tc>
          <w:tcPr>
            <w:tcW w:w="2250"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Answer</w:t>
            </w:r>
          </w:p>
        </w:tc>
        <w:tc>
          <w:tcPr>
            <w:tcW w:w="2070" w:type="dxa"/>
            <w:shd w:val="clear" w:color="auto" w:fill="auto"/>
          </w:tcPr>
          <w:p w:rsidR="002D59CB" w:rsidRPr="00A643C4" w:rsidRDefault="002D59CB" w:rsidP="00A01545">
            <w:pPr>
              <w:jc w:val="center"/>
              <w:rPr>
                <w:rFonts w:ascii="Cambria" w:eastAsia="Calibri" w:hAnsi="Cambria"/>
                <w:sz w:val="16"/>
                <w:szCs w:val="16"/>
              </w:rPr>
            </w:pPr>
            <w:r w:rsidRPr="00A643C4">
              <w:rPr>
                <w:rFonts w:ascii="Cambria" w:eastAsia="Calibri" w:hAnsi="Cambria"/>
                <w:sz w:val="16"/>
                <w:szCs w:val="16"/>
              </w:rPr>
              <w:t xml:space="preserve">Confidence 1-10, 10 = best, </w:t>
            </w:r>
          </w:p>
        </w:tc>
        <w:tc>
          <w:tcPr>
            <w:tcW w:w="2340" w:type="dxa"/>
            <w:shd w:val="clear" w:color="auto" w:fill="auto"/>
          </w:tcPr>
          <w:p w:rsidR="002D59CB" w:rsidRPr="00A643C4" w:rsidRDefault="002D59CB" w:rsidP="00A01545">
            <w:pPr>
              <w:jc w:val="center"/>
              <w:rPr>
                <w:rFonts w:ascii="Cambria" w:eastAsia="Calibri" w:hAnsi="Cambria"/>
                <w:sz w:val="16"/>
                <w:szCs w:val="16"/>
              </w:rPr>
            </w:pPr>
            <w:r w:rsidRPr="00A643C4">
              <w:rPr>
                <w:rFonts w:ascii="Cambria" w:eastAsia="Calibri" w:hAnsi="Cambria"/>
                <w:sz w:val="16"/>
                <w:szCs w:val="16"/>
              </w:rPr>
              <w:t>Right: no mark, Wrong: X</w:t>
            </w:r>
          </w:p>
        </w:tc>
        <w:tc>
          <w:tcPr>
            <w:tcW w:w="2570"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 xml:space="preserve">Inference about </w:t>
            </w:r>
            <w:r>
              <w:rPr>
                <w:rFonts w:ascii="Cambria" w:eastAsia="Calibri" w:hAnsi="Cambria"/>
                <w:sz w:val="22"/>
                <w:szCs w:val="22"/>
              </w:rPr>
              <w:t>text</w:t>
            </w: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1</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val="restart"/>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2</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3</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4</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5</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7</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8</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9</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10</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11</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12</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14</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15</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16</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17</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18</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19</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20</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21</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22</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blPrEx>
          <w:tblLook w:val="04A0" w:firstRow="1" w:lastRow="0" w:firstColumn="1" w:lastColumn="0" w:noHBand="0" w:noVBand="1"/>
        </w:tblPrEx>
        <w:trPr>
          <w:trHeight w:val="422"/>
        </w:trPr>
        <w:tc>
          <w:tcPr>
            <w:tcW w:w="1908" w:type="dxa"/>
            <w:shd w:val="clear" w:color="auto" w:fill="auto"/>
          </w:tcPr>
          <w:p w:rsidR="002D59CB" w:rsidRDefault="002D59CB" w:rsidP="00A01545">
            <w:pPr>
              <w:ind w:right="-720"/>
              <w:rPr>
                <w:rFonts w:ascii="Cambria" w:eastAsia="Calibri" w:hAnsi="Cambria"/>
                <w:sz w:val="16"/>
                <w:szCs w:val="18"/>
              </w:rPr>
            </w:pPr>
            <w:r w:rsidRPr="00A643C4">
              <w:rPr>
                <w:rFonts w:ascii="Cambria" w:eastAsia="Calibri" w:hAnsi="Cambria"/>
                <w:b/>
                <w:sz w:val="16"/>
                <w:szCs w:val="18"/>
              </w:rPr>
              <w:t>Comprehend</w:t>
            </w:r>
            <w:r>
              <w:rPr>
                <w:rFonts w:ascii="Cambria" w:eastAsia="Calibri" w:hAnsi="Cambria"/>
                <w:sz w:val="16"/>
                <w:szCs w:val="18"/>
              </w:rPr>
              <w:t xml:space="preserve"> literal text</w:t>
            </w:r>
          </w:p>
          <w:p w:rsidR="002D59CB" w:rsidRPr="00A643C4" w:rsidRDefault="002D59CB" w:rsidP="00A01545">
            <w:pPr>
              <w:ind w:right="-720"/>
              <w:rPr>
                <w:rFonts w:ascii="Cambria" w:eastAsia="Calibri" w:hAnsi="Cambria"/>
                <w:sz w:val="18"/>
                <w:szCs w:val="18"/>
              </w:rPr>
            </w:pPr>
            <w:r>
              <w:rPr>
                <w:rFonts w:ascii="Cambria" w:eastAsia="Calibri" w:hAnsi="Cambria"/>
                <w:sz w:val="16"/>
                <w:szCs w:val="18"/>
              </w:rPr>
              <w:t>Events with evidence</w:t>
            </w:r>
          </w:p>
        </w:tc>
        <w:tc>
          <w:tcPr>
            <w:tcW w:w="2250" w:type="dxa"/>
            <w:shd w:val="clear" w:color="auto" w:fill="auto"/>
          </w:tcPr>
          <w:p w:rsidR="002D59CB" w:rsidRPr="00A643C4" w:rsidRDefault="002D59CB" w:rsidP="00A01545">
            <w:pPr>
              <w:ind w:right="-720"/>
              <w:rPr>
                <w:rFonts w:ascii="Cambria" w:eastAsia="Calibri" w:hAnsi="Cambria"/>
                <w:sz w:val="16"/>
                <w:szCs w:val="16"/>
              </w:rPr>
            </w:pPr>
            <w:r>
              <w:rPr>
                <w:rFonts w:ascii="Cambria" w:eastAsia="Calibri" w:hAnsi="Cambria"/>
                <w:sz w:val="16"/>
                <w:szCs w:val="16"/>
              </w:rPr>
              <w:t>4.0 = 20</w:t>
            </w:r>
            <w:r w:rsidRPr="00A643C4">
              <w:rPr>
                <w:rFonts w:ascii="Cambria" w:eastAsia="Calibri" w:hAnsi="Cambria"/>
                <w:sz w:val="16"/>
                <w:szCs w:val="16"/>
              </w:rPr>
              <w:t xml:space="preserve"> Correct &amp; </w:t>
            </w:r>
            <w:r w:rsidRPr="00A643C4">
              <w:rPr>
                <w:rFonts w:ascii="Cambria" w:eastAsia="Calibri" w:hAnsi="Cambria"/>
                <w:b/>
                <w:sz w:val="16"/>
                <w:szCs w:val="16"/>
              </w:rPr>
              <w:t>Inference</w:t>
            </w:r>
          </w:p>
          <w:p w:rsidR="002D59CB" w:rsidRPr="00A643C4" w:rsidRDefault="002D59CB" w:rsidP="00A01545">
            <w:pPr>
              <w:ind w:right="-720"/>
              <w:rPr>
                <w:rFonts w:ascii="Cambria" w:eastAsia="Calibri" w:hAnsi="Cambria"/>
                <w:b/>
                <w:sz w:val="16"/>
                <w:szCs w:val="16"/>
              </w:rPr>
            </w:pPr>
            <w:r w:rsidRPr="00A643C4">
              <w:rPr>
                <w:rFonts w:ascii="Cambria" w:eastAsia="Calibri" w:hAnsi="Cambria"/>
                <w:sz w:val="16"/>
                <w:szCs w:val="16"/>
              </w:rPr>
              <w:t xml:space="preserve">3.5 = </w:t>
            </w:r>
            <w:r>
              <w:rPr>
                <w:rFonts w:ascii="Cambria" w:eastAsia="Calibri" w:hAnsi="Cambria"/>
                <w:sz w:val="16"/>
                <w:szCs w:val="16"/>
              </w:rPr>
              <w:t>19-18</w:t>
            </w:r>
            <w:r w:rsidRPr="00A643C4">
              <w:rPr>
                <w:rFonts w:ascii="Cambria" w:eastAsia="Calibri" w:hAnsi="Cambria"/>
                <w:sz w:val="16"/>
                <w:szCs w:val="16"/>
              </w:rPr>
              <w:t xml:space="preserve"> Correct &amp; </w:t>
            </w:r>
            <w:r w:rsidRPr="00A643C4">
              <w:rPr>
                <w:rFonts w:ascii="Cambria" w:eastAsia="Calibri" w:hAnsi="Cambria"/>
                <w:b/>
                <w:sz w:val="16"/>
                <w:szCs w:val="16"/>
              </w:rPr>
              <w:t>Infer</w:t>
            </w:r>
          </w:p>
        </w:tc>
        <w:tc>
          <w:tcPr>
            <w:tcW w:w="2070" w:type="dxa"/>
            <w:shd w:val="clear" w:color="auto" w:fill="auto"/>
          </w:tcPr>
          <w:p w:rsidR="002D59CB" w:rsidRPr="00A643C4" w:rsidRDefault="002D59CB" w:rsidP="00A01545">
            <w:pPr>
              <w:ind w:right="-720"/>
              <w:rPr>
                <w:rFonts w:ascii="Cambria" w:eastAsia="Calibri" w:hAnsi="Cambria"/>
                <w:sz w:val="16"/>
                <w:szCs w:val="16"/>
              </w:rPr>
            </w:pPr>
            <w:r>
              <w:rPr>
                <w:rFonts w:ascii="Cambria" w:eastAsia="Calibri" w:hAnsi="Cambria"/>
                <w:sz w:val="16"/>
                <w:szCs w:val="16"/>
              </w:rPr>
              <w:t>3.0 = 17-16</w:t>
            </w:r>
            <w:r w:rsidRPr="00A643C4">
              <w:rPr>
                <w:rFonts w:ascii="Cambria" w:eastAsia="Calibri" w:hAnsi="Cambria"/>
                <w:sz w:val="16"/>
                <w:szCs w:val="16"/>
              </w:rPr>
              <w:t xml:space="preserve"> Correct </w:t>
            </w:r>
          </w:p>
          <w:p w:rsidR="002D59CB" w:rsidRPr="00A643C4" w:rsidRDefault="002D59CB" w:rsidP="00A01545">
            <w:pPr>
              <w:ind w:right="-720"/>
              <w:rPr>
                <w:rFonts w:ascii="Cambria" w:eastAsia="Calibri" w:hAnsi="Cambria"/>
                <w:sz w:val="16"/>
                <w:szCs w:val="16"/>
              </w:rPr>
            </w:pPr>
            <w:r>
              <w:rPr>
                <w:rFonts w:ascii="Cambria" w:eastAsia="Calibri" w:hAnsi="Cambria"/>
                <w:sz w:val="16"/>
                <w:szCs w:val="16"/>
              </w:rPr>
              <w:t>2.5 = 15-14</w:t>
            </w:r>
            <w:r w:rsidRPr="00A643C4">
              <w:rPr>
                <w:rFonts w:ascii="Cambria" w:eastAsia="Calibri" w:hAnsi="Cambria"/>
                <w:sz w:val="16"/>
                <w:szCs w:val="16"/>
              </w:rPr>
              <w:t xml:space="preserve"> Correct</w:t>
            </w:r>
          </w:p>
        </w:tc>
        <w:tc>
          <w:tcPr>
            <w:tcW w:w="2340" w:type="dxa"/>
            <w:shd w:val="clear" w:color="auto" w:fill="auto"/>
          </w:tcPr>
          <w:p w:rsidR="002D59CB" w:rsidRPr="00A643C4" w:rsidRDefault="002D59CB" w:rsidP="00A01545">
            <w:pPr>
              <w:ind w:right="-720"/>
              <w:rPr>
                <w:rFonts w:ascii="Cambria" w:eastAsia="Calibri" w:hAnsi="Cambria"/>
                <w:sz w:val="16"/>
                <w:szCs w:val="16"/>
              </w:rPr>
            </w:pPr>
            <w:r>
              <w:rPr>
                <w:rFonts w:ascii="Cambria" w:eastAsia="Calibri" w:hAnsi="Cambria"/>
                <w:sz w:val="16"/>
                <w:szCs w:val="16"/>
              </w:rPr>
              <w:t>2.0 = 13-12</w:t>
            </w:r>
            <w:r w:rsidRPr="00A643C4">
              <w:rPr>
                <w:rFonts w:ascii="Cambria" w:eastAsia="Calibri" w:hAnsi="Cambria"/>
                <w:sz w:val="16"/>
                <w:szCs w:val="16"/>
              </w:rPr>
              <w:t xml:space="preserve"> Correct</w:t>
            </w:r>
          </w:p>
          <w:p w:rsidR="002D59CB" w:rsidRPr="00A643C4" w:rsidRDefault="002D59CB" w:rsidP="00A01545">
            <w:pPr>
              <w:ind w:right="-720"/>
              <w:rPr>
                <w:rFonts w:ascii="Cambria" w:eastAsia="Calibri" w:hAnsi="Cambria"/>
                <w:sz w:val="16"/>
                <w:szCs w:val="16"/>
              </w:rPr>
            </w:pPr>
            <w:r>
              <w:rPr>
                <w:rFonts w:ascii="Cambria" w:eastAsia="Calibri" w:hAnsi="Cambria"/>
                <w:sz w:val="16"/>
                <w:szCs w:val="16"/>
              </w:rPr>
              <w:t>1.5 = 11-10</w:t>
            </w:r>
            <w:r w:rsidRPr="00A643C4">
              <w:rPr>
                <w:rFonts w:ascii="Cambria" w:eastAsia="Calibri" w:hAnsi="Cambria"/>
                <w:sz w:val="16"/>
                <w:szCs w:val="16"/>
              </w:rPr>
              <w:t xml:space="preserve"> Correct</w:t>
            </w:r>
          </w:p>
        </w:tc>
        <w:tc>
          <w:tcPr>
            <w:tcW w:w="2570" w:type="dxa"/>
            <w:shd w:val="clear" w:color="auto" w:fill="auto"/>
          </w:tcPr>
          <w:p w:rsidR="002D59CB" w:rsidRPr="00A643C4" w:rsidRDefault="002D59CB" w:rsidP="00A01545">
            <w:pPr>
              <w:ind w:right="-720"/>
              <w:rPr>
                <w:rFonts w:ascii="Cambria" w:eastAsia="Calibri" w:hAnsi="Cambria"/>
                <w:sz w:val="16"/>
                <w:szCs w:val="16"/>
              </w:rPr>
            </w:pPr>
            <w:r>
              <w:rPr>
                <w:rFonts w:ascii="Cambria" w:eastAsia="Calibri" w:hAnsi="Cambria"/>
                <w:sz w:val="16"/>
                <w:szCs w:val="16"/>
              </w:rPr>
              <w:t>1.0 = 9</w:t>
            </w:r>
            <w:r w:rsidRPr="00A643C4">
              <w:rPr>
                <w:rFonts w:ascii="Cambria" w:eastAsia="Calibri" w:hAnsi="Cambria"/>
                <w:sz w:val="16"/>
                <w:szCs w:val="16"/>
              </w:rPr>
              <w:t xml:space="preserve"> Correct</w:t>
            </w:r>
          </w:p>
          <w:p w:rsidR="002D59CB" w:rsidRPr="00A643C4" w:rsidRDefault="002D59CB" w:rsidP="00A01545">
            <w:pPr>
              <w:ind w:right="-720"/>
              <w:rPr>
                <w:rFonts w:ascii="Cambria" w:eastAsia="Calibri" w:hAnsi="Cambria"/>
                <w:sz w:val="16"/>
                <w:szCs w:val="16"/>
              </w:rPr>
            </w:pPr>
            <w:r>
              <w:rPr>
                <w:rFonts w:ascii="Cambria" w:eastAsia="Calibri" w:hAnsi="Cambria"/>
                <w:sz w:val="16"/>
                <w:szCs w:val="16"/>
              </w:rPr>
              <w:t>.5 = 8</w:t>
            </w:r>
            <w:r w:rsidRPr="00A643C4">
              <w:rPr>
                <w:rFonts w:ascii="Cambria" w:eastAsia="Calibri" w:hAnsi="Cambria"/>
                <w:sz w:val="16"/>
                <w:szCs w:val="16"/>
              </w:rPr>
              <w:t>, or less Correct</w:t>
            </w:r>
          </w:p>
        </w:tc>
      </w:tr>
      <w:tr w:rsidR="002D59CB" w:rsidRPr="00A643C4" w:rsidTr="00A01545">
        <w:tc>
          <w:tcPr>
            <w:tcW w:w="11138" w:type="dxa"/>
            <w:gridSpan w:val="5"/>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 xml:space="preserve">The eight questions below all address the Learning Target “Find </w:t>
            </w:r>
            <w:r w:rsidRPr="00A643C4">
              <w:rPr>
                <w:rFonts w:ascii="Cambria" w:eastAsia="Calibri" w:hAnsi="Cambria"/>
                <w:sz w:val="22"/>
                <w:szCs w:val="22"/>
                <w:u w:val="single"/>
              </w:rPr>
              <w:t>Author’s Craft</w:t>
            </w:r>
            <w:r w:rsidRPr="00A643C4">
              <w:rPr>
                <w:rFonts w:ascii="Cambria" w:eastAsia="Calibri" w:hAnsi="Cambria"/>
                <w:sz w:val="22"/>
                <w:szCs w:val="22"/>
              </w:rPr>
              <w:t xml:space="preserve"> in a text”</w:t>
            </w: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Number</w:t>
            </w:r>
          </w:p>
        </w:tc>
        <w:tc>
          <w:tcPr>
            <w:tcW w:w="2250"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Answer</w:t>
            </w:r>
          </w:p>
        </w:tc>
        <w:tc>
          <w:tcPr>
            <w:tcW w:w="2070" w:type="dxa"/>
            <w:shd w:val="clear" w:color="auto" w:fill="auto"/>
          </w:tcPr>
          <w:p w:rsidR="002D59CB" w:rsidRPr="00A643C4" w:rsidRDefault="002D59CB" w:rsidP="00A01545">
            <w:pPr>
              <w:jc w:val="center"/>
              <w:rPr>
                <w:rFonts w:ascii="Cambria" w:eastAsia="Calibri" w:hAnsi="Cambria"/>
                <w:sz w:val="16"/>
                <w:szCs w:val="16"/>
              </w:rPr>
            </w:pPr>
            <w:r w:rsidRPr="00A643C4">
              <w:rPr>
                <w:rFonts w:ascii="Cambria" w:eastAsia="Calibri" w:hAnsi="Cambria"/>
                <w:sz w:val="16"/>
                <w:szCs w:val="16"/>
              </w:rPr>
              <w:t xml:space="preserve">Confidence 1-10, 10 = best, </w:t>
            </w:r>
          </w:p>
        </w:tc>
        <w:tc>
          <w:tcPr>
            <w:tcW w:w="2340" w:type="dxa"/>
            <w:shd w:val="clear" w:color="auto" w:fill="auto"/>
          </w:tcPr>
          <w:p w:rsidR="002D59CB" w:rsidRPr="00A643C4" w:rsidRDefault="002D59CB" w:rsidP="00A01545">
            <w:pPr>
              <w:jc w:val="center"/>
              <w:rPr>
                <w:rFonts w:ascii="Cambria" w:eastAsia="Calibri" w:hAnsi="Cambria"/>
                <w:sz w:val="16"/>
                <w:szCs w:val="16"/>
              </w:rPr>
            </w:pPr>
            <w:r w:rsidRPr="00A643C4">
              <w:rPr>
                <w:rFonts w:ascii="Cambria" w:eastAsia="Calibri" w:hAnsi="Cambria"/>
                <w:sz w:val="16"/>
                <w:szCs w:val="16"/>
              </w:rPr>
              <w:t>Right: no mark, Wrong: X</w:t>
            </w:r>
          </w:p>
        </w:tc>
        <w:tc>
          <w:tcPr>
            <w:tcW w:w="2570" w:type="dxa"/>
            <w:vMerge w:val="restart"/>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 xml:space="preserve">Follow the directions below to find your own author’s craft technique in “The Pardoner’s Tale” to earn higher than a 1.0 for this learning target. </w:t>
            </w: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6</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13</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Pr>
                <w:rFonts w:ascii="Cambria" w:eastAsia="Calibri" w:hAnsi="Cambria"/>
                <w:sz w:val="22"/>
                <w:szCs w:val="22"/>
              </w:rPr>
              <w:t>23</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24</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25</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c>
          <w:tcPr>
            <w:tcW w:w="1908" w:type="dxa"/>
            <w:shd w:val="clear" w:color="auto" w:fill="auto"/>
          </w:tcPr>
          <w:p w:rsidR="002D59CB" w:rsidRPr="00A643C4" w:rsidRDefault="002D59CB" w:rsidP="00A01545">
            <w:pPr>
              <w:jc w:val="center"/>
              <w:rPr>
                <w:rFonts w:ascii="Cambria" w:eastAsia="Calibri" w:hAnsi="Cambria"/>
                <w:sz w:val="22"/>
                <w:szCs w:val="22"/>
              </w:rPr>
            </w:pPr>
            <w:r w:rsidRPr="00A643C4">
              <w:rPr>
                <w:rFonts w:ascii="Cambria" w:eastAsia="Calibri" w:hAnsi="Cambria"/>
                <w:sz w:val="22"/>
                <w:szCs w:val="22"/>
              </w:rPr>
              <w:t>26</w:t>
            </w:r>
          </w:p>
        </w:tc>
        <w:tc>
          <w:tcPr>
            <w:tcW w:w="2250" w:type="dxa"/>
            <w:shd w:val="clear" w:color="auto" w:fill="auto"/>
          </w:tcPr>
          <w:p w:rsidR="002D59CB" w:rsidRPr="00A643C4" w:rsidRDefault="002D59CB" w:rsidP="00A01545">
            <w:pPr>
              <w:rPr>
                <w:rFonts w:ascii="Cambria" w:eastAsia="Calibri" w:hAnsi="Cambria"/>
                <w:sz w:val="22"/>
                <w:szCs w:val="22"/>
              </w:rPr>
            </w:pPr>
          </w:p>
        </w:tc>
        <w:tc>
          <w:tcPr>
            <w:tcW w:w="2070" w:type="dxa"/>
            <w:shd w:val="clear" w:color="auto" w:fill="auto"/>
          </w:tcPr>
          <w:p w:rsidR="002D59CB" w:rsidRPr="00A643C4" w:rsidRDefault="002D59CB" w:rsidP="00A01545">
            <w:pPr>
              <w:jc w:val="center"/>
              <w:rPr>
                <w:rFonts w:ascii="Cambria" w:eastAsia="Calibri" w:hAnsi="Cambria"/>
                <w:sz w:val="22"/>
                <w:szCs w:val="22"/>
              </w:rPr>
            </w:pPr>
          </w:p>
        </w:tc>
        <w:tc>
          <w:tcPr>
            <w:tcW w:w="2340" w:type="dxa"/>
            <w:shd w:val="clear" w:color="auto" w:fill="auto"/>
          </w:tcPr>
          <w:p w:rsidR="002D59CB" w:rsidRPr="00A643C4" w:rsidRDefault="002D59CB" w:rsidP="00A01545">
            <w:pPr>
              <w:rPr>
                <w:rFonts w:ascii="Cambria" w:eastAsia="Calibri" w:hAnsi="Cambria"/>
                <w:sz w:val="22"/>
                <w:szCs w:val="22"/>
              </w:rPr>
            </w:pPr>
          </w:p>
        </w:tc>
        <w:tc>
          <w:tcPr>
            <w:tcW w:w="2570" w:type="dxa"/>
            <w:vMerge/>
            <w:shd w:val="clear" w:color="auto" w:fill="auto"/>
          </w:tcPr>
          <w:p w:rsidR="002D59CB" w:rsidRPr="00A643C4" w:rsidRDefault="002D59CB" w:rsidP="00A01545">
            <w:pPr>
              <w:jc w:val="center"/>
              <w:rPr>
                <w:rFonts w:ascii="Cambria" w:eastAsia="Calibri" w:hAnsi="Cambria"/>
                <w:sz w:val="22"/>
                <w:szCs w:val="22"/>
              </w:rPr>
            </w:pPr>
          </w:p>
        </w:tc>
      </w:tr>
      <w:tr w:rsidR="002D59CB" w:rsidRPr="00A643C4" w:rsidTr="00A01545">
        <w:trPr>
          <w:trHeight w:val="413"/>
        </w:trPr>
        <w:tc>
          <w:tcPr>
            <w:tcW w:w="11138" w:type="dxa"/>
            <w:gridSpan w:val="5"/>
            <w:shd w:val="clear" w:color="auto" w:fill="auto"/>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160"/>
              <w:gridCol w:w="2160"/>
              <w:gridCol w:w="2340"/>
              <w:gridCol w:w="2340"/>
            </w:tblGrid>
            <w:tr w:rsidR="002D59CB" w:rsidRPr="00A643C4" w:rsidTr="00A01545">
              <w:trPr>
                <w:trHeight w:val="404"/>
              </w:trPr>
              <w:tc>
                <w:tcPr>
                  <w:tcW w:w="1856" w:type="dxa"/>
                </w:tcPr>
                <w:p w:rsidR="002D59CB" w:rsidRDefault="002D59CB" w:rsidP="00A01545">
                  <w:pPr>
                    <w:ind w:right="-720"/>
                    <w:rPr>
                      <w:rFonts w:ascii="Cambria" w:hAnsi="Cambria" w:cs="Cambria"/>
                      <w:b/>
                      <w:bCs/>
                      <w:sz w:val="16"/>
                      <w:szCs w:val="18"/>
                    </w:rPr>
                  </w:pPr>
                  <w:r>
                    <w:rPr>
                      <w:rFonts w:ascii="Cambria" w:hAnsi="Cambria" w:cs="Cambria"/>
                      <w:bCs/>
                      <w:sz w:val="16"/>
                      <w:szCs w:val="18"/>
                    </w:rPr>
                    <w:t>Analyze</w:t>
                  </w:r>
                  <w:r w:rsidRPr="00A643C4">
                    <w:rPr>
                      <w:rFonts w:ascii="Cambria" w:hAnsi="Cambria" w:cs="Cambria"/>
                      <w:bCs/>
                      <w:sz w:val="16"/>
                      <w:szCs w:val="18"/>
                    </w:rPr>
                    <w:t xml:space="preserve"> </w:t>
                  </w:r>
                  <w:r w:rsidRPr="00A643C4">
                    <w:rPr>
                      <w:rFonts w:ascii="Cambria" w:hAnsi="Cambria" w:cs="Cambria"/>
                      <w:b/>
                      <w:bCs/>
                      <w:sz w:val="16"/>
                      <w:szCs w:val="18"/>
                    </w:rPr>
                    <w:t xml:space="preserve">author’s </w:t>
                  </w:r>
                </w:p>
                <w:p w:rsidR="002D59CB" w:rsidRPr="00A643C4" w:rsidRDefault="002D59CB" w:rsidP="00A01545">
                  <w:pPr>
                    <w:ind w:right="-720"/>
                    <w:rPr>
                      <w:rFonts w:ascii="Cambria" w:hAnsi="Cambria"/>
                      <w:sz w:val="18"/>
                      <w:szCs w:val="18"/>
                    </w:rPr>
                  </w:pPr>
                  <w:r>
                    <w:rPr>
                      <w:rFonts w:ascii="Cambria" w:hAnsi="Cambria" w:cs="Cambria"/>
                      <w:b/>
                      <w:bCs/>
                      <w:sz w:val="16"/>
                      <w:szCs w:val="18"/>
                    </w:rPr>
                    <w:t>c</w:t>
                  </w:r>
                  <w:r w:rsidRPr="00A643C4">
                    <w:rPr>
                      <w:rFonts w:ascii="Cambria" w:hAnsi="Cambria" w:cs="Cambria"/>
                      <w:b/>
                      <w:bCs/>
                      <w:sz w:val="16"/>
                      <w:szCs w:val="18"/>
                    </w:rPr>
                    <w:t>raft</w:t>
                  </w:r>
                  <w:r>
                    <w:rPr>
                      <w:rFonts w:ascii="Cambria" w:hAnsi="Cambria" w:cs="Cambria"/>
                      <w:b/>
                      <w:bCs/>
                      <w:sz w:val="16"/>
                      <w:szCs w:val="18"/>
                    </w:rPr>
                    <w:t xml:space="preserve"> </w:t>
                  </w:r>
                  <w:r w:rsidRPr="00A643C4">
                    <w:rPr>
                      <w:rFonts w:ascii="Cambria" w:hAnsi="Cambria" w:cs="Cambria"/>
                      <w:bCs/>
                      <w:sz w:val="16"/>
                      <w:szCs w:val="18"/>
                    </w:rPr>
                    <w:t xml:space="preserve">in texts </w:t>
                  </w:r>
                </w:p>
              </w:tc>
              <w:tc>
                <w:tcPr>
                  <w:tcW w:w="2160" w:type="dxa"/>
                </w:tcPr>
                <w:p w:rsidR="002D59CB" w:rsidRDefault="002D59CB" w:rsidP="00A01545">
                  <w:pPr>
                    <w:ind w:right="-720"/>
                    <w:rPr>
                      <w:rFonts w:ascii="Cambria" w:eastAsia="Calibri" w:hAnsi="Cambria"/>
                      <w:b/>
                      <w:sz w:val="16"/>
                      <w:szCs w:val="16"/>
                    </w:rPr>
                  </w:pPr>
                  <w:r w:rsidRPr="00A643C4">
                    <w:rPr>
                      <w:rFonts w:ascii="Cambria" w:eastAsia="Calibri" w:hAnsi="Cambria"/>
                      <w:sz w:val="16"/>
                      <w:szCs w:val="16"/>
                    </w:rPr>
                    <w:t>4</w:t>
                  </w:r>
                  <w:r>
                    <w:rPr>
                      <w:rFonts w:ascii="Cambria" w:eastAsia="Calibri" w:hAnsi="Cambria"/>
                      <w:sz w:val="16"/>
                      <w:szCs w:val="16"/>
                    </w:rPr>
                    <w:t>.0 = 6</w:t>
                  </w:r>
                  <w:r w:rsidRPr="00A643C4">
                    <w:rPr>
                      <w:rFonts w:ascii="Cambria" w:eastAsia="Calibri" w:hAnsi="Cambria"/>
                      <w:sz w:val="16"/>
                      <w:szCs w:val="16"/>
                    </w:rPr>
                    <w:t xml:space="preserve"> Correct &amp; </w:t>
                  </w:r>
                  <w:r>
                    <w:rPr>
                      <w:rFonts w:ascii="Cambria" w:eastAsia="Calibri" w:hAnsi="Cambria"/>
                      <w:b/>
                      <w:sz w:val="16"/>
                      <w:szCs w:val="16"/>
                    </w:rPr>
                    <w:t xml:space="preserve">Own </w:t>
                  </w:r>
                </w:p>
                <w:p w:rsidR="002D59CB" w:rsidRPr="00A643C4" w:rsidRDefault="002D59CB" w:rsidP="00A01545">
                  <w:pPr>
                    <w:ind w:right="-720"/>
                    <w:rPr>
                      <w:rFonts w:ascii="Cambria" w:eastAsia="Calibri" w:hAnsi="Cambria"/>
                      <w:sz w:val="16"/>
                      <w:szCs w:val="16"/>
                    </w:rPr>
                  </w:pPr>
                  <w:r>
                    <w:rPr>
                      <w:rFonts w:ascii="Cambria" w:eastAsia="Calibri" w:hAnsi="Cambria"/>
                      <w:b/>
                      <w:sz w:val="16"/>
                      <w:szCs w:val="16"/>
                    </w:rPr>
                    <w:t>Author’s Craft</w:t>
                  </w:r>
                </w:p>
                <w:p w:rsidR="002D59CB" w:rsidRPr="00A643C4" w:rsidRDefault="002D59CB" w:rsidP="00A01545">
                  <w:pPr>
                    <w:ind w:right="-720"/>
                    <w:rPr>
                      <w:rFonts w:ascii="Cambria" w:eastAsia="Calibri" w:hAnsi="Cambria"/>
                      <w:b/>
                      <w:sz w:val="16"/>
                      <w:szCs w:val="16"/>
                    </w:rPr>
                  </w:pPr>
                </w:p>
              </w:tc>
              <w:tc>
                <w:tcPr>
                  <w:tcW w:w="2160" w:type="dxa"/>
                </w:tcPr>
                <w:p w:rsidR="002D59CB" w:rsidRDefault="002D59CB" w:rsidP="00A01545">
                  <w:pPr>
                    <w:ind w:right="-720"/>
                    <w:rPr>
                      <w:rFonts w:ascii="Cambria" w:eastAsia="Calibri" w:hAnsi="Cambria"/>
                      <w:b/>
                      <w:sz w:val="16"/>
                      <w:szCs w:val="16"/>
                    </w:rPr>
                  </w:pPr>
                  <w:r w:rsidRPr="00A643C4">
                    <w:rPr>
                      <w:rFonts w:ascii="Cambria" w:eastAsia="Calibri" w:hAnsi="Cambria"/>
                      <w:sz w:val="16"/>
                      <w:szCs w:val="16"/>
                    </w:rPr>
                    <w:t xml:space="preserve">3.0 = </w:t>
                  </w:r>
                  <w:r>
                    <w:rPr>
                      <w:rFonts w:ascii="Cambria" w:eastAsia="Calibri" w:hAnsi="Cambria"/>
                      <w:sz w:val="16"/>
                      <w:szCs w:val="16"/>
                    </w:rPr>
                    <w:t>6-5</w:t>
                  </w:r>
                  <w:r w:rsidRPr="00A643C4">
                    <w:rPr>
                      <w:rFonts w:ascii="Cambria" w:eastAsia="Calibri" w:hAnsi="Cambria"/>
                      <w:sz w:val="16"/>
                      <w:szCs w:val="16"/>
                    </w:rPr>
                    <w:t xml:space="preserve"> Correct</w:t>
                  </w:r>
                  <w:r>
                    <w:rPr>
                      <w:rFonts w:ascii="Cambria" w:eastAsia="Calibri" w:hAnsi="Cambria"/>
                      <w:sz w:val="16"/>
                      <w:szCs w:val="16"/>
                    </w:rPr>
                    <w:t xml:space="preserve"> </w:t>
                  </w:r>
                  <w:r w:rsidRPr="00A643C4">
                    <w:rPr>
                      <w:rFonts w:ascii="Cambria" w:eastAsia="Calibri" w:hAnsi="Cambria"/>
                      <w:sz w:val="16"/>
                      <w:szCs w:val="16"/>
                    </w:rPr>
                    <w:t xml:space="preserve">&amp; </w:t>
                  </w:r>
                  <w:r>
                    <w:rPr>
                      <w:rFonts w:ascii="Cambria" w:eastAsia="Calibri" w:hAnsi="Cambria"/>
                      <w:b/>
                      <w:sz w:val="16"/>
                      <w:szCs w:val="16"/>
                    </w:rPr>
                    <w:t xml:space="preserve">Own </w:t>
                  </w:r>
                </w:p>
                <w:p w:rsidR="002D59CB" w:rsidRPr="00A643C4" w:rsidRDefault="002D59CB" w:rsidP="00A01545">
                  <w:pPr>
                    <w:ind w:right="-720"/>
                    <w:rPr>
                      <w:rFonts w:ascii="Cambria" w:eastAsia="Calibri" w:hAnsi="Cambria"/>
                      <w:sz w:val="16"/>
                      <w:szCs w:val="16"/>
                    </w:rPr>
                  </w:pPr>
                  <w:r>
                    <w:rPr>
                      <w:rFonts w:ascii="Cambria" w:eastAsia="Calibri" w:hAnsi="Cambria"/>
                      <w:b/>
                      <w:sz w:val="16"/>
                      <w:szCs w:val="16"/>
                    </w:rPr>
                    <w:t>Author’s Craft</w:t>
                  </w:r>
                </w:p>
              </w:tc>
              <w:tc>
                <w:tcPr>
                  <w:tcW w:w="2340" w:type="dxa"/>
                </w:tcPr>
                <w:p w:rsidR="002D59CB" w:rsidRDefault="002D59CB" w:rsidP="00A01545">
                  <w:pPr>
                    <w:ind w:right="-720"/>
                    <w:rPr>
                      <w:rFonts w:ascii="Cambria" w:eastAsia="Calibri" w:hAnsi="Cambria"/>
                      <w:b/>
                      <w:sz w:val="16"/>
                      <w:szCs w:val="16"/>
                    </w:rPr>
                  </w:pPr>
                  <w:r>
                    <w:rPr>
                      <w:rFonts w:ascii="Cambria" w:eastAsia="Calibri" w:hAnsi="Cambria"/>
                      <w:sz w:val="16"/>
                      <w:szCs w:val="16"/>
                    </w:rPr>
                    <w:t>2.0 = 4</w:t>
                  </w:r>
                  <w:r w:rsidRPr="00A643C4">
                    <w:rPr>
                      <w:rFonts w:ascii="Cambria" w:eastAsia="Calibri" w:hAnsi="Cambria"/>
                      <w:sz w:val="16"/>
                      <w:szCs w:val="16"/>
                    </w:rPr>
                    <w:t xml:space="preserve"> Correct</w:t>
                  </w:r>
                  <w:r>
                    <w:rPr>
                      <w:rFonts w:ascii="Cambria" w:eastAsia="Calibri" w:hAnsi="Cambria"/>
                      <w:sz w:val="16"/>
                      <w:szCs w:val="16"/>
                    </w:rPr>
                    <w:t xml:space="preserve"> </w:t>
                  </w:r>
                  <w:r w:rsidRPr="00A643C4">
                    <w:rPr>
                      <w:rFonts w:ascii="Cambria" w:eastAsia="Calibri" w:hAnsi="Cambria"/>
                      <w:sz w:val="16"/>
                      <w:szCs w:val="16"/>
                    </w:rPr>
                    <w:t xml:space="preserve">&amp; </w:t>
                  </w:r>
                  <w:r>
                    <w:rPr>
                      <w:rFonts w:ascii="Cambria" w:eastAsia="Calibri" w:hAnsi="Cambria"/>
                      <w:b/>
                      <w:sz w:val="16"/>
                      <w:szCs w:val="16"/>
                    </w:rPr>
                    <w:t xml:space="preserve">Own </w:t>
                  </w:r>
                </w:p>
                <w:p w:rsidR="002D59CB" w:rsidRPr="00A643C4" w:rsidRDefault="002D59CB" w:rsidP="00A01545">
                  <w:pPr>
                    <w:ind w:right="-720"/>
                    <w:rPr>
                      <w:rFonts w:ascii="Cambria" w:eastAsia="Calibri" w:hAnsi="Cambria"/>
                      <w:sz w:val="16"/>
                      <w:szCs w:val="16"/>
                    </w:rPr>
                  </w:pPr>
                  <w:r>
                    <w:rPr>
                      <w:rFonts w:ascii="Cambria" w:eastAsia="Calibri" w:hAnsi="Cambria"/>
                      <w:b/>
                      <w:sz w:val="16"/>
                      <w:szCs w:val="16"/>
                    </w:rPr>
                    <w:t>Author’s Craft</w:t>
                  </w:r>
                </w:p>
                <w:p w:rsidR="002D59CB" w:rsidRPr="00A643C4" w:rsidRDefault="002D59CB" w:rsidP="00A01545">
                  <w:pPr>
                    <w:ind w:right="-720"/>
                    <w:rPr>
                      <w:rFonts w:ascii="Cambria" w:eastAsia="Calibri" w:hAnsi="Cambria"/>
                      <w:sz w:val="16"/>
                      <w:szCs w:val="16"/>
                    </w:rPr>
                  </w:pPr>
                </w:p>
              </w:tc>
              <w:tc>
                <w:tcPr>
                  <w:tcW w:w="2340" w:type="dxa"/>
                </w:tcPr>
                <w:p w:rsidR="002D59CB" w:rsidRPr="00A643C4" w:rsidRDefault="002D59CB" w:rsidP="00A01545">
                  <w:pPr>
                    <w:ind w:right="-720"/>
                    <w:rPr>
                      <w:rFonts w:ascii="Cambria" w:eastAsia="Calibri" w:hAnsi="Cambria"/>
                      <w:sz w:val="16"/>
                      <w:szCs w:val="16"/>
                    </w:rPr>
                  </w:pPr>
                  <w:r>
                    <w:rPr>
                      <w:rFonts w:ascii="Cambria" w:eastAsia="Calibri" w:hAnsi="Cambria"/>
                      <w:sz w:val="16"/>
                      <w:szCs w:val="16"/>
                    </w:rPr>
                    <w:t>1.0 = 3-0</w:t>
                  </w:r>
                  <w:r w:rsidRPr="00A643C4">
                    <w:rPr>
                      <w:rFonts w:ascii="Cambria" w:eastAsia="Calibri" w:hAnsi="Cambria"/>
                      <w:sz w:val="16"/>
                      <w:szCs w:val="16"/>
                    </w:rPr>
                    <w:t xml:space="preserve"> Correct</w:t>
                  </w:r>
                </w:p>
                <w:p w:rsidR="002D59CB" w:rsidRDefault="002D59CB" w:rsidP="00A01545">
                  <w:pPr>
                    <w:ind w:right="-720"/>
                    <w:rPr>
                      <w:rFonts w:ascii="Cambria" w:eastAsia="Calibri" w:hAnsi="Cambria"/>
                      <w:sz w:val="16"/>
                      <w:szCs w:val="16"/>
                    </w:rPr>
                  </w:pPr>
                  <w:r>
                    <w:rPr>
                      <w:rFonts w:ascii="Cambria" w:eastAsia="Calibri" w:hAnsi="Cambria"/>
                      <w:sz w:val="16"/>
                      <w:szCs w:val="16"/>
                    </w:rPr>
                    <w:t>And/or missing or inaccurate</w:t>
                  </w:r>
                </w:p>
                <w:p w:rsidR="002D59CB" w:rsidRPr="00A643C4" w:rsidRDefault="002D59CB" w:rsidP="00A01545">
                  <w:pPr>
                    <w:ind w:right="-720"/>
                    <w:rPr>
                      <w:rFonts w:ascii="Cambria" w:eastAsia="Calibri" w:hAnsi="Cambria"/>
                      <w:sz w:val="16"/>
                      <w:szCs w:val="16"/>
                    </w:rPr>
                  </w:pPr>
                  <w:r>
                    <w:rPr>
                      <w:rFonts w:ascii="Cambria" w:eastAsia="Calibri" w:hAnsi="Cambria"/>
                      <w:sz w:val="16"/>
                      <w:szCs w:val="16"/>
                    </w:rPr>
                    <w:t>Own author’s craft</w:t>
                  </w:r>
                </w:p>
              </w:tc>
            </w:tr>
          </w:tbl>
          <w:p w:rsidR="002D59CB" w:rsidRPr="00A643C4" w:rsidRDefault="002D59CB" w:rsidP="00A01545">
            <w:pPr>
              <w:rPr>
                <w:rFonts w:ascii="Cambria" w:eastAsia="Calibri" w:hAnsi="Cambria"/>
                <w:sz w:val="22"/>
                <w:szCs w:val="22"/>
              </w:rPr>
            </w:pPr>
          </w:p>
        </w:tc>
      </w:tr>
    </w:tbl>
    <w:p w:rsidR="002D59CB" w:rsidRDefault="002D59CB" w:rsidP="002D59CB">
      <w:pPr>
        <w:rPr>
          <w:rFonts w:ascii="Cambria" w:hAnsi="Cambria"/>
          <w:sz w:val="22"/>
          <w:szCs w:val="22"/>
        </w:rPr>
      </w:pPr>
    </w:p>
    <w:p w:rsidR="002D59CB" w:rsidRDefault="002D59CB" w:rsidP="002D59CB">
      <w:pPr>
        <w:rPr>
          <w:rFonts w:ascii="Cambria" w:hAnsi="Cambria"/>
          <w:b/>
          <w:sz w:val="22"/>
          <w:szCs w:val="22"/>
        </w:rPr>
      </w:pPr>
      <w:r>
        <w:rPr>
          <w:rFonts w:ascii="Cambria" w:hAnsi="Cambria"/>
          <w:b/>
          <w:sz w:val="22"/>
          <w:szCs w:val="22"/>
        </w:rPr>
        <w:t>Explain a unique author’s craft that you found in the text below. Label the text words, the name of the technique and how the words on the page show the device. DO NOT USE logos, pathos, ethos as these are persuasive approaches and this is a narrative</w:t>
      </w:r>
    </w:p>
    <w:p w:rsidR="002D59CB" w:rsidRDefault="002D59CB" w:rsidP="002D59CB">
      <w:pPr>
        <w:rPr>
          <w:rFonts w:ascii="Cambria" w:hAnsi="Cambria"/>
          <w:b/>
          <w:sz w:val="22"/>
          <w:szCs w:val="22"/>
        </w:rPr>
      </w:pPr>
    </w:p>
    <w:p w:rsidR="002D59CB" w:rsidRDefault="002D59CB" w:rsidP="002D59CB">
      <w:pPr>
        <w:rPr>
          <w:rFonts w:ascii="Cambria" w:hAnsi="Cambria"/>
          <w:b/>
          <w:sz w:val="22"/>
          <w:szCs w:val="22"/>
        </w:rPr>
      </w:pPr>
    </w:p>
    <w:p w:rsidR="002D59CB" w:rsidRDefault="002D59CB" w:rsidP="002D59CB">
      <w:pPr>
        <w:rPr>
          <w:rFonts w:ascii="Cambria" w:hAnsi="Cambria"/>
          <w:b/>
          <w:sz w:val="22"/>
          <w:szCs w:val="22"/>
        </w:rPr>
      </w:pPr>
    </w:p>
    <w:p w:rsidR="00682606" w:rsidRDefault="00682606">
      <w:pPr>
        <w:spacing w:after="160"/>
        <w:rPr>
          <w:rFonts w:ascii="Cambria" w:hAnsi="Cambria"/>
          <w:b/>
          <w:sz w:val="22"/>
          <w:szCs w:val="22"/>
        </w:rPr>
      </w:pPr>
      <w:r>
        <w:rPr>
          <w:rFonts w:ascii="Cambria" w:hAnsi="Cambria"/>
          <w:b/>
          <w:sz w:val="22"/>
          <w:szCs w:val="22"/>
        </w:rPr>
        <w:br w:type="page"/>
      </w:r>
    </w:p>
    <w:p w:rsidR="002D59CB" w:rsidRDefault="00682606" w:rsidP="00682606">
      <w:pPr>
        <w:jc w:val="center"/>
        <w:rPr>
          <w:rFonts w:ascii="Cambria" w:hAnsi="Cambria"/>
          <w:b/>
          <w:sz w:val="22"/>
          <w:szCs w:val="22"/>
        </w:rPr>
      </w:pPr>
      <w:r>
        <w:rPr>
          <w:rFonts w:ascii="Cambria" w:hAnsi="Cambria"/>
          <w:b/>
          <w:sz w:val="22"/>
          <w:szCs w:val="22"/>
        </w:rPr>
        <w:lastRenderedPageBreak/>
        <w:t>Analysis Writing Supplement</w:t>
      </w:r>
    </w:p>
    <w:p w:rsidR="00682606" w:rsidRDefault="00682606" w:rsidP="002D59CB">
      <w:pPr>
        <w:rPr>
          <w:rFonts w:ascii="Cambria" w:hAnsi="Cambria"/>
          <w:b/>
          <w:sz w:val="22"/>
          <w:szCs w:val="22"/>
        </w:rPr>
      </w:pPr>
    </w:p>
    <w:p w:rsidR="00682606" w:rsidRPr="00682606" w:rsidRDefault="00682606" w:rsidP="00682606">
      <w:pPr>
        <w:jc w:val="center"/>
        <w:rPr>
          <w:rFonts w:ascii="Cambria" w:hAnsi="Cambria"/>
          <w:b/>
          <w:sz w:val="22"/>
          <w:szCs w:val="22"/>
          <w:u w:val="single"/>
        </w:rPr>
      </w:pPr>
      <w:r w:rsidRPr="00682606">
        <w:rPr>
          <w:rFonts w:ascii="Cambria" w:hAnsi="Cambria"/>
          <w:b/>
          <w:sz w:val="22"/>
          <w:szCs w:val="22"/>
          <w:u w:val="single"/>
        </w:rPr>
        <w:t>Topic sentence</w:t>
      </w:r>
    </w:p>
    <w:p w:rsidR="00682606" w:rsidRDefault="00682606" w:rsidP="002D59CB">
      <w:pPr>
        <w:rPr>
          <w:rFonts w:ascii="Cambria" w:hAnsi="Cambria"/>
          <w:b/>
          <w:sz w:val="22"/>
          <w:szCs w:val="22"/>
        </w:rPr>
      </w:pPr>
    </w:p>
    <w:p w:rsidR="00682606" w:rsidRDefault="00682606" w:rsidP="002D59CB">
      <w:pPr>
        <w:rPr>
          <w:rFonts w:ascii="Cambria" w:hAnsi="Cambria"/>
          <w:sz w:val="22"/>
          <w:szCs w:val="22"/>
        </w:rPr>
      </w:pPr>
      <w:r>
        <w:rPr>
          <w:rFonts w:ascii="Cambria" w:hAnsi="Cambria"/>
          <w:sz w:val="22"/>
          <w:szCs w:val="22"/>
        </w:rPr>
        <w:t xml:space="preserve">In this ____________________________________________, the author uses ____________________________________________ to </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t>Type of text</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author’s craft term</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teach the reader _______________________________________________________________________________________________________</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Theme = a life lesson, or moral, that is a complete sentence</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p>
    <w:p w:rsidR="00682606" w:rsidRPr="00682606" w:rsidRDefault="00682606" w:rsidP="00682606">
      <w:pPr>
        <w:jc w:val="center"/>
        <w:rPr>
          <w:rFonts w:ascii="Cambria" w:hAnsi="Cambria"/>
          <w:sz w:val="22"/>
          <w:szCs w:val="22"/>
          <w:u w:val="single"/>
        </w:rPr>
      </w:pPr>
      <w:r w:rsidRPr="00682606">
        <w:rPr>
          <w:rFonts w:ascii="Cambria" w:hAnsi="Cambria"/>
          <w:b/>
          <w:sz w:val="22"/>
          <w:szCs w:val="22"/>
          <w:u w:val="single"/>
        </w:rPr>
        <w:t>Text Evidence</w:t>
      </w:r>
    </w:p>
    <w:p w:rsidR="00682606" w:rsidRPr="00682606" w:rsidRDefault="00682606" w:rsidP="002D59CB">
      <w:pPr>
        <w:rPr>
          <w:rFonts w:ascii="Cambria" w:hAnsi="Cambria"/>
          <w:sz w:val="22"/>
          <w:szCs w:val="22"/>
        </w:rPr>
      </w:pPr>
    </w:p>
    <w:p w:rsidR="002D59CB" w:rsidRDefault="00682606" w:rsidP="002D59CB">
      <w:pPr>
        <w:rPr>
          <w:rFonts w:ascii="Cambria" w:hAnsi="Cambria"/>
          <w:sz w:val="22"/>
          <w:szCs w:val="22"/>
        </w:rPr>
      </w:pPr>
      <w:r>
        <w:rPr>
          <w:rFonts w:ascii="Cambria" w:hAnsi="Cambria"/>
          <w:sz w:val="22"/>
          <w:szCs w:val="22"/>
        </w:rPr>
        <w:t>This ____________________________________________ was show</w:t>
      </w:r>
      <w:r w:rsidR="00753034">
        <w:rPr>
          <w:rFonts w:ascii="Cambria" w:hAnsi="Cambria"/>
          <w:sz w:val="22"/>
          <w:szCs w:val="22"/>
        </w:rPr>
        <w:t>n</w:t>
      </w:r>
      <w:r>
        <w:rPr>
          <w:rFonts w:ascii="Cambria" w:hAnsi="Cambria"/>
          <w:sz w:val="22"/>
          <w:szCs w:val="22"/>
        </w:rPr>
        <w:t xml:space="preserve"> in the text when the author wrote </w:t>
      </w:r>
    </w:p>
    <w:p w:rsidR="00682606" w:rsidRDefault="00682606" w:rsidP="002D59CB">
      <w:pPr>
        <w:rPr>
          <w:rFonts w:ascii="Cambria" w:hAnsi="Cambria"/>
          <w:sz w:val="22"/>
          <w:szCs w:val="22"/>
        </w:rPr>
      </w:pPr>
      <w:r>
        <w:rPr>
          <w:rFonts w:ascii="Cambria" w:hAnsi="Cambria"/>
          <w:sz w:val="22"/>
          <w:szCs w:val="22"/>
        </w:rPr>
        <w:tab/>
        <w:t>Author’s craft term</w:t>
      </w:r>
    </w:p>
    <w:p w:rsidR="00682606" w:rsidRDefault="00682606" w:rsidP="002D59CB">
      <w:pPr>
        <w:rPr>
          <w:rFonts w:ascii="Cambria" w:hAnsi="Cambria"/>
          <w:sz w:val="22"/>
          <w:szCs w:val="22"/>
        </w:rPr>
      </w:pPr>
    </w:p>
    <w:p w:rsidR="00682606" w:rsidRPr="00682606" w:rsidRDefault="00682606" w:rsidP="002D59CB">
      <w:pPr>
        <w:rPr>
          <w:rFonts w:ascii="Cambria" w:hAnsi="Cambria"/>
          <w:sz w:val="22"/>
          <w:szCs w:val="22"/>
        </w:rPr>
      </w:pPr>
      <w:r>
        <w:rPr>
          <w:rFonts w:ascii="Cambria" w:hAnsi="Cambria"/>
          <w:sz w:val="22"/>
          <w:szCs w:val="22"/>
        </w:rPr>
        <w:t>____________________________________________________________________________________________________________________________________</w:t>
      </w:r>
    </w:p>
    <w:p w:rsidR="002D59CB" w:rsidRDefault="00682606" w:rsidP="002D59CB">
      <w:pPr>
        <w:rPr>
          <w:rFonts w:ascii="Cambria" w:hAnsi="Cambria"/>
          <w:sz w:val="22"/>
          <w:szCs w:val="22"/>
        </w:rPr>
      </w:pPr>
      <w:r>
        <w:rPr>
          <w:rFonts w:ascii="Cambria" w:hAnsi="Cambria"/>
          <w:b/>
          <w:sz w:val="22"/>
          <w:szCs w:val="22"/>
        </w:rPr>
        <w:tab/>
      </w:r>
      <w:r>
        <w:rPr>
          <w:rFonts w:ascii="Cambria" w:hAnsi="Cambria"/>
          <w:sz w:val="22"/>
          <w:szCs w:val="22"/>
        </w:rPr>
        <w:t>Direct words from the text that show the author’s craft term</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These text words are an example of ____________________________________________ because</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Author’s craft term</w:t>
      </w:r>
    </w:p>
    <w:p w:rsidR="00682606" w:rsidRDefault="00682606" w:rsidP="002D59CB">
      <w:pPr>
        <w:pBdr>
          <w:bottom w:val="single" w:sz="12" w:space="1" w:color="auto"/>
        </w:pBdr>
        <w:rPr>
          <w:rFonts w:ascii="Cambria" w:hAnsi="Cambria"/>
          <w:sz w:val="22"/>
          <w:szCs w:val="22"/>
        </w:rPr>
      </w:pPr>
    </w:p>
    <w:p w:rsidR="00682606" w:rsidRDefault="00682606" w:rsidP="002D59CB">
      <w:pPr>
        <w:pBdr>
          <w:bottom w:val="single" w:sz="12" w:space="1" w:color="auto"/>
        </w:pBd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ab/>
        <w:t>Explanation of how the words from the text depict the author’s craft term</w:t>
      </w:r>
    </w:p>
    <w:p w:rsidR="00682606" w:rsidRDefault="00682606" w:rsidP="002D59CB">
      <w:pPr>
        <w:rPr>
          <w:rFonts w:ascii="Cambria" w:hAnsi="Cambria"/>
          <w:sz w:val="22"/>
          <w:szCs w:val="22"/>
        </w:rPr>
      </w:pPr>
    </w:p>
    <w:p w:rsidR="00682606" w:rsidRPr="00753034" w:rsidRDefault="00682606" w:rsidP="00753034">
      <w:pPr>
        <w:jc w:val="center"/>
        <w:rPr>
          <w:rFonts w:ascii="Cambria" w:hAnsi="Cambria"/>
          <w:b/>
          <w:sz w:val="22"/>
          <w:szCs w:val="22"/>
          <w:u w:val="single"/>
        </w:rPr>
      </w:pPr>
      <w:r w:rsidRPr="00753034">
        <w:rPr>
          <w:rFonts w:ascii="Cambria" w:hAnsi="Cambria"/>
          <w:b/>
          <w:sz w:val="22"/>
          <w:szCs w:val="22"/>
          <w:u w:val="single"/>
        </w:rPr>
        <w:t>Analysis</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t>The theme of ________________________________________________________________________________________ is made clear through</w:t>
      </w:r>
    </w:p>
    <w:p w:rsidR="00682606" w:rsidRDefault="00682606" w:rsidP="002D59CB">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Theme from the topic sentence</w:t>
      </w:r>
    </w:p>
    <w:p w:rsidR="00682606" w:rsidRDefault="00682606" w:rsidP="002D59CB">
      <w:pPr>
        <w:rPr>
          <w:rFonts w:ascii="Cambria" w:hAnsi="Cambria"/>
          <w:sz w:val="22"/>
          <w:szCs w:val="22"/>
        </w:rPr>
      </w:pPr>
    </w:p>
    <w:p w:rsidR="00682606" w:rsidRDefault="00682606" w:rsidP="002D59CB">
      <w:pPr>
        <w:rPr>
          <w:rFonts w:ascii="Cambria" w:hAnsi="Cambria"/>
          <w:sz w:val="22"/>
          <w:szCs w:val="22"/>
        </w:rPr>
      </w:pPr>
      <w:r>
        <w:rPr>
          <w:rFonts w:ascii="Cambria" w:hAnsi="Cambria"/>
          <w:sz w:val="22"/>
          <w:szCs w:val="22"/>
        </w:rPr>
        <w:softHyphen/>
        <w:t>____________________________________________ because ____________________________________________________________________________</w:t>
      </w:r>
    </w:p>
    <w:p w:rsidR="00682606" w:rsidRDefault="00682606" w:rsidP="002D59CB">
      <w:pPr>
        <w:pBdr>
          <w:bottom w:val="single" w:sz="12" w:space="1" w:color="auto"/>
        </w:pBdr>
        <w:rPr>
          <w:rFonts w:ascii="Cambria" w:hAnsi="Cambria"/>
          <w:sz w:val="22"/>
          <w:szCs w:val="22"/>
        </w:rPr>
      </w:pPr>
      <w:r>
        <w:rPr>
          <w:rFonts w:ascii="Cambria" w:hAnsi="Cambria"/>
          <w:sz w:val="22"/>
          <w:szCs w:val="22"/>
        </w:rPr>
        <w:tab/>
        <w:t>Author’s craft term</w:t>
      </w:r>
    </w:p>
    <w:p w:rsidR="00682606" w:rsidRDefault="00682606" w:rsidP="002D59CB">
      <w:pPr>
        <w:pBdr>
          <w:bottom w:val="single" w:sz="12" w:space="1" w:color="auto"/>
        </w:pBdr>
        <w:rPr>
          <w:rFonts w:ascii="Cambria" w:hAnsi="Cambria"/>
          <w:sz w:val="22"/>
          <w:szCs w:val="22"/>
        </w:rPr>
      </w:pPr>
    </w:p>
    <w:p w:rsidR="00682606" w:rsidRDefault="00682606" w:rsidP="002D59CB">
      <w:pPr>
        <w:pBdr>
          <w:bottom w:val="single" w:sz="12" w:space="1" w:color="auto"/>
        </w:pBdr>
        <w:rPr>
          <w:rFonts w:ascii="Cambria" w:hAnsi="Cambria"/>
          <w:sz w:val="22"/>
          <w:szCs w:val="22"/>
        </w:rPr>
      </w:pPr>
    </w:p>
    <w:p w:rsidR="00682606" w:rsidRPr="00682606" w:rsidRDefault="00682606" w:rsidP="002D59CB">
      <w:pPr>
        <w:rPr>
          <w:rFonts w:ascii="Cambria" w:hAnsi="Cambria"/>
          <w:sz w:val="22"/>
          <w:szCs w:val="22"/>
        </w:rPr>
      </w:pPr>
    </w:p>
    <w:p w:rsidR="004837EA" w:rsidRDefault="004837EA" w:rsidP="002D59CB">
      <w:pPr>
        <w:rPr>
          <w:rFonts w:ascii="Cambria" w:hAnsi="Cambria"/>
          <w:sz w:val="22"/>
          <w:szCs w:val="22"/>
        </w:rPr>
      </w:pPr>
      <w:r>
        <w:rPr>
          <w:rFonts w:ascii="Cambria" w:hAnsi="Cambria"/>
          <w:sz w:val="22"/>
          <w:szCs w:val="22"/>
        </w:rPr>
        <w:t xml:space="preserve">This is especially clear in the text when the author </w:t>
      </w:r>
      <w:r>
        <w:rPr>
          <w:rFonts w:ascii="Cambria" w:hAnsi="Cambria"/>
          <w:sz w:val="22"/>
          <w:szCs w:val="22"/>
        </w:rPr>
        <w:softHyphen/>
        <w:t>_________________________________________________________________________</w:t>
      </w:r>
    </w:p>
    <w:p w:rsidR="004837EA" w:rsidRDefault="004837EA" w:rsidP="002D59CB">
      <w:pPr>
        <w:pBdr>
          <w:bottom w:val="single" w:sz="12" w:space="1" w:color="auto"/>
        </w:pBdr>
        <w:rPr>
          <w:rFonts w:ascii="Cambria" w:hAnsi="Cambria"/>
          <w:sz w:val="22"/>
          <w:szCs w:val="22"/>
        </w:rPr>
      </w:pPr>
    </w:p>
    <w:p w:rsidR="004837EA" w:rsidRDefault="004837EA" w:rsidP="002D59CB">
      <w:pPr>
        <w:pBdr>
          <w:bottom w:val="single" w:sz="12" w:space="1" w:color="auto"/>
        </w:pBdr>
        <w:rPr>
          <w:rFonts w:ascii="Cambria" w:hAnsi="Cambria"/>
          <w:sz w:val="22"/>
          <w:szCs w:val="22"/>
        </w:rPr>
      </w:pPr>
    </w:p>
    <w:p w:rsidR="004837EA" w:rsidRDefault="004837EA" w:rsidP="002D59CB">
      <w:pPr>
        <w:rPr>
          <w:rFonts w:ascii="Cambria" w:hAnsi="Cambria"/>
          <w:sz w:val="22"/>
          <w:szCs w:val="22"/>
        </w:rPr>
      </w:pPr>
    </w:p>
    <w:p w:rsidR="002D59CB" w:rsidRDefault="004837EA" w:rsidP="002D59CB">
      <w:pPr>
        <w:rPr>
          <w:rFonts w:ascii="Cambria" w:hAnsi="Cambria"/>
          <w:b/>
          <w:sz w:val="22"/>
          <w:szCs w:val="22"/>
        </w:rPr>
      </w:pPr>
      <w:r>
        <w:rPr>
          <w:rFonts w:ascii="Cambria" w:hAnsi="Cambria"/>
          <w:sz w:val="22"/>
          <w:szCs w:val="22"/>
        </w:rPr>
        <w:t xml:space="preserve"> </w:t>
      </w:r>
      <w:r w:rsidR="00682606" w:rsidRPr="00682606">
        <w:rPr>
          <w:rFonts w:ascii="Cambria" w:hAnsi="Cambria"/>
          <w:sz w:val="22"/>
          <w:szCs w:val="22"/>
        </w:rPr>
        <w:t>Therefore</w:t>
      </w:r>
      <w:r w:rsidR="00682606">
        <w:rPr>
          <w:rFonts w:ascii="Cambria" w:hAnsi="Cambria"/>
          <w:b/>
          <w:sz w:val="22"/>
          <w:szCs w:val="22"/>
        </w:rPr>
        <w:t xml:space="preserve">, </w:t>
      </w:r>
      <w:r w:rsidR="00682606">
        <w:rPr>
          <w:rFonts w:ascii="Cambria" w:hAnsi="Cambria"/>
          <w:sz w:val="22"/>
          <w:szCs w:val="22"/>
        </w:rPr>
        <w:t>______________________________________________________________________________________________________________________.</w:t>
      </w:r>
    </w:p>
    <w:p w:rsidR="002D59CB" w:rsidRDefault="002D59CB" w:rsidP="002D59CB">
      <w:pPr>
        <w:rPr>
          <w:rFonts w:ascii="Cambria" w:hAnsi="Cambria"/>
          <w:b/>
          <w:sz w:val="22"/>
          <w:szCs w:val="22"/>
        </w:rPr>
      </w:pPr>
    </w:p>
    <w:p w:rsidR="002D59CB" w:rsidRDefault="002D59CB" w:rsidP="002D59CB">
      <w:pPr>
        <w:rPr>
          <w:rFonts w:ascii="Cambria" w:hAnsi="Cambria"/>
          <w:b/>
          <w:sz w:val="22"/>
          <w:szCs w:val="22"/>
        </w:rPr>
      </w:pPr>
    </w:p>
    <w:p w:rsidR="00EE6654" w:rsidRPr="00EE6654" w:rsidRDefault="00EE6654" w:rsidP="00EE6654">
      <w:pPr>
        <w:pStyle w:val="Normal1"/>
        <w:rPr>
          <w:rFonts w:asciiTheme="majorHAnsi" w:hAnsiTheme="majorHAnsi" w:cs="Aparajita"/>
        </w:rPr>
      </w:pPr>
    </w:p>
    <w:sectPr w:rsidR="00EE6654" w:rsidRPr="00EE6654" w:rsidSect="000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1.45pt;height:65.15pt" o:bullet="t">
        <v:imagedata r:id="rId1" o:title="Orange paw"/>
      </v:shape>
    </w:pict>
  </w:numPicBullet>
  <w:abstractNum w:abstractNumId="0" w15:restartNumberingAfterBreak="0">
    <w:nsid w:val="02577A4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907A6"/>
    <w:multiLevelType w:val="hybridMultilevel"/>
    <w:tmpl w:val="7E0E3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60C4CA8">
      <w:start w:val="1"/>
      <w:numFmt w:val="upperLetter"/>
      <w:lvlText w:val="%3)"/>
      <w:lvlJc w:val="left"/>
      <w:pPr>
        <w:ind w:left="2340" w:hanging="360"/>
      </w:pPr>
      <w:rPr>
        <w:rFonts w:ascii="Cambria" w:eastAsia="Times New Roman" w:hAnsi="Cambria" w:cs="Aparajit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733D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436A4"/>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36AE9"/>
    <w:multiLevelType w:val="hybridMultilevel"/>
    <w:tmpl w:val="1304F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7921"/>
    <w:multiLevelType w:val="hybridMultilevel"/>
    <w:tmpl w:val="18BC68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7280D"/>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77435"/>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36214"/>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32AE1"/>
    <w:multiLevelType w:val="hybridMultilevel"/>
    <w:tmpl w:val="AE6014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933A3"/>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D30C6B"/>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0423A"/>
    <w:multiLevelType w:val="hybridMultilevel"/>
    <w:tmpl w:val="DF30E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E862E0"/>
    <w:multiLevelType w:val="hybridMultilevel"/>
    <w:tmpl w:val="2E18A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8D7196"/>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872FC2"/>
    <w:multiLevelType w:val="hybridMultilevel"/>
    <w:tmpl w:val="0EDEADC8"/>
    <w:lvl w:ilvl="0" w:tplc="58144AB4">
      <w:start w:val="1"/>
      <w:numFmt w:val="decimal"/>
      <w:lvlText w:val="%1)"/>
      <w:lvlJc w:val="left"/>
      <w:pPr>
        <w:ind w:left="771" w:hanging="360"/>
      </w:pPr>
      <w:rPr>
        <w:rFonts w:ascii="Cambria" w:eastAsia="Times New Roman" w:hAnsi="Cambria" w:cs="Times New Roman"/>
        <w:color w:val="auto"/>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5CFC7FFB"/>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17424E"/>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92528E"/>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041960"/>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801F8D"/>
    <w:multiLevelType w:val="hybridMultilevel"/>
    <w:tmpl w:val="1C181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E2C8A"/>
    <w:multiLevelType w:val="hybridMultilevel"/>
    <w:tmpl w:val="91D08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CF7DC9"/>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075665"/>
    <w:multiLevelType w:val="hybridMultilevel"/>
    <w:tmpl w:val="B2ACF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8D3978"/>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822F47"/>
    <w:multiLevelType w:val="hybridMultilevel"/>
    <w:tmpl w:val="8BE8E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580841"/>
    <w:multiLevelType w:val="hybridMultilevel"/>
    <w:tmpl w:val="50A41D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0"/>
  </w:num>
  <w:num w:numId="4">
    <w:abstractNumId w:val="5"/>
  </w:num>
  <w:num w:numId="5">
    <w:abstractNumId w:val="14"/>
  </w:num>
  <w:num w:numId="6">
    <w:abstractNumId w:val="7"/>
  </w:num>
  <w:num w:numId="7">
    <w:abstractNumId w:val="16"/>
  </w:num>
  <w:num w:numId="8">
    <w:abstractNumId w:val="8"/>
  </w:num>
  <w:num w:numId="9">
    <w:abstractNumId w:val="17"/>
  </w:num>
  <w:num w:numId="10">
    <w:abstractNumId w:val="25"/>
  </w:num>
  <w:num w:numId="11">
    <w:abstractNumId w:val="24"/>
  </w:num>
  <w:num w:numId="12">
    <w:abstractNumId w:val="22"/>
  </w:num>
  <w:num w:numId="13">
    <w:abstractNumId w:val="0"/>
  </w:num>
  <w:num w:numId="14">
    <w:abstractNumId w:val="19"/>
  </w:num>
  <w:num w:numId="15">
    <w:abstractNumId w:val="2"/>
  </w:num>
  <w:num w:numId="16">
    <w:abstractNumId w:val="21"/>
  </w:num>
  <w:num w:numId="17">
    <w:abstractNumId w:val="18"/>
  </w:num>
  <w:num w:numId="18">
    <w:abstractNumId w:val="3"/>
  </w:num>
  <w:num w:numId="19">
    <w:abstractNumId w:val="23"/>
  </w:num>
  <w:num w:numId="20">
    <w:abstractNumId w:val="6"/>
  </w:num>
  <w:num w:numId="21">
    <w:abstractNumId w:val="10"/>
  </w:num>
  <w:num w:numId="22">
    <w:abstractNumId w:val="11"/>
  </w:num>
  <w:num w:numId="23">
    <w:abstractNumId w:val="13"/>
  </w:num>
  <w:num w:numId="24">
    <w:abstractNumId w:val="9"/>
  </w:num>
  <w:num w:numId="25">
    <w:abstractNumId w:val="2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A3"/>
    <w:rsid w:val="00056CB7"/>
    <w:rsid w:val="000B32CA"/>
    <w:rsid w:val="00124B48"/>
    <w:rsid w:val="0025284D"/>
    <w:rsid w:val="002D59CB"/>
    <w:rsid w:val="003A732C"/>
    <w:rsid w:val="004837EA"/>
    <w:rsid w:val="005F52AA"/>
    <w:rsid w:val="00611AC8"/>
    <w:rsid w:val="00682606"/>
    <w:rsid w:val="00753034"/>
    <w:rsid w:val="007B3BA1"/>
    <w:rsid w:val="008F6BF4"/>
    <w:rsid w:val="00A213A3"/>
    <w:rsid w:val="00AF4D7D"/>
    <w:rsid w:val="00BB1D28"/>
    <w:rsid w:val="00D7559D"/>
    <w:rsid w:val="00E154BB"/>
    <w:rsid w:val="00EE6654"/>
    <w:rsid w:val="00F5794F"/>
    <w:rsid w:val="00FA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FA29"/>
  <w15:chartTrackingRefBased/>
  <w15:docId w15:val="{2D489371-73DB-4202-BA57-EC484E4B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114A"/>
    <w:pPr>
      <w:spacing w:after="0"/>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paragraph" w:customStyle="1" w:styleId="Normal1">
    <w:name w:val="Normal1"/>
    <w:uiPriority w:val="99"/>
    <w:rsid w:val="00F5794F"/>
    <w:pPr>
      <w:spacing w:after="0" w:line="276"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EE6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54"/>
    <w:rPr>
      <w:rFonts w:ascii="Segoe UI" w:eastAsia="Times New Roman" w:hAnsi="Segoe UI" w:cs="Segoe UI"/>
      <w:sz w:val="18"/>
      <w:szCs w:val="18"/>
    </w:rPr>
  </w:style>
  <w:style w:type="character" w:styleId="Hyperlink">
    <w:name w:val="Hyperlink"/>
    <w:rsid w:val="002D59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madafoster.weebly.com/canterbury-tal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BBF1-2918-4147-825E-66FE88A9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9</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15</cp:revision>
  <cp:lastPrinted>2016-11-16T03:01:00Z</cp:lastPrinted>
  <dcterms:created xsi:type="dcterms:W3CDTF">2016-10-24T18:41:00Z</dcterms:created>
  <dcterms:modified xsi:type="dcterms:W3CDTF">2016-11-17T17:16:00Z</dcterms:modified>
</cp:coreProperties>
</file>