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591E2" w14:textId="77777777" w:rsidR="00973AF7" w:rsidRPr="00EF2E42" w:rsidRDefault="00973AF7" w:rsidP="00973AF7">
      <w:pPr>
        <w:ind w:left="-540" w:right="-900"/>
        <w:jc w:val="center"/>
        <w:rPr>
          <w:rFonts w:ascii="Cambria" w:hAnsi="Cambria"/>
          <w:b/>
          <w:color w:val="000000"/>
          <w:sz w:val="23"/>
          <w:szCs w:val="23"/>
          <w:u w:val="single"/>
        </w:rPr>
      </w:pPr>
      <w:r w:rsidRPr="00EF2E42">
        <w:rPr>
          <w:rFonts w:ascii="Cambria" w:hAnsi="Cambria"/>
          <w:b/>
          <w:color w:val="000000"/>
          <w:sz w:val="23"/>
          <w:szCs w:val="23"/>
          <w:u w:val="single"/>
        </w:rPr>
        <w:t>Film Analysis Brainstorm</w:t>
      </w:r>
    </w:p>
    <w:p w14:paraId="353584BE" w14:textId="7499504B" w:rsidR="00973AF7" w:rsidRPr="00EF2E42" w:rsidRDefault="002F11EB" w:rsidP="00973AF7">
      <w:pPr>
        <w:ind w:left="-540" w:right="-900"/>
        <w:rPr>
          <w:rFonts w:ascii="Cambria" w:hAnsi="Cambria"/>
          <w:color w:val="000000"/>
          <w:szCs w:val="27"/>
        </w:rPr>
      </w:pPr>
      <w:r w:rsidRPr="00EF2E42">
        <w:rPr>
          <w:rFonts w:ascii="Cambria" w:hAnsi="Cambria"/>
          <w:color w:val="000000"/>
          <w:szCs w:val="27"/>
        </w:rPr>
        <w:t xml:space="preserve">After writing reviews of products and text, you have experience evaluating </w:t>
      </w:r>
      <w:r w:rsidR="00973AF7" w:rsidRPr="00EF2E42">
        <w:rPr>
          <w:rFonts w:ascii="Cambria" w:hAnsi="Cambria"/>
          <w:color w:val="000000"/>
          <w:szCs w:val="27"/>
        </w:rPr>
        <w:t xml:space="preserve">the worth of an entity. Now let’s apply that experience to analyze a film. As you watch the film, record observations from the film that you will turn into a formal analysis of the film. </w:t>
      </w:r>
      <w:r w:rsidR="00EF2E42" w:rsidRPr="00EF2E42">
        <w:rPr>
          <w:rFonts w:ascii="Cambria" w:hAnsi="Cambria"/>
          <w:color w:val="000000"/>
          <w:szCs w:val="27"/>
        </w:rPr>
        <w:t xml:space="preserve">You can do this work individually or distribute the work load in groups of up to three members. </w:t>
      </w:r>
    </w:p>
    <w:p w14:paraId="11C06D17" w14:textId="1E25C042" w:rsidR="00C91854" w:rsidRPr="00EF2E42" w:rsidRDefault="00C91854" w:rsidP="00973AF7">
      <w:pPr>
        <w:ind w:left="-540" w:right="-900"/>
        <w:rPr>
          <w:rFonts w:ascii="Cambria" w:hAnsi="Cambria"/>
          <w:color w:val="000000"/>
          <w:szCs w:val="27"/>
        </w:rPr>
      </w:pPr>
    </w:p>
    <w:tbl>
      <w:tblPr>
        <w:tblStyle w:val="TableGrid"/>
        <w:tblW w:w="10165" w:type="dxa"/>
        <w:tblInd w:w="-540" w:type="dxa"/>
        <w:tblLook w:val="04A0" w:firstRow="1" w:lastRow="0" w:firstColumn="1" w:lastColumn="0" w:noHBand="0" w:noVBand="1"/>
      </w:tblPr>
      <w:tblGrid>
        <w:gridCol w:w="10165"/>
      </w:tblGrid>
      <w:tr w:rsidR="00C91854" w:rsidRPr="00EF2E42" w14:paraId="3E0D6DAB" w14:textId="77777777" w:rsidTr="00A25C98">
        <w:tc>
          <w:tcPr>
            <w:tcW w:w="10165" w:type="dxa"/>
          </w:tcPr>
          <w:p w14:paraId="34E13079" w14:textId="022D7EF0" w:rsidR="00C91854" w:rsidRPr="00EF2E42" w:rsidRDefault="00C91854" w:rsidP="00C91854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 w:rsidRPr="00EF2E42">
              <w:rPr>
                <w:rFonts w:ascii="Cambria" w:hAnsi="Cambria"/>
                <w:b/>
                <w:color w:val="000000"/>
                <w:szCs w:val="27"/>
              </w:rPr>
              <w:t>Pre-Film Logistics</w:t>
            </w:r>
          </w:p>
        </w:tc>
      </w:tr>
      <w:tr w:rsidR="00C91854" w:rsidRPr="00EF2E42" w14:paraId="25082350" w14:textId="77777777" w:rsidTr="00A25C98">
        <w:tc>
          <w:tcPr>
            <w:tcW w:w="10165" w:type="dxa"/>
          </w:tcPr>
          <w:p w14:paraId="0CCCFD73" w14:textId="53F11963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T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itle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 of movie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:</w:t>
            </w:r>
            <w:r w:rsidR="00A25C98">
              <w:rPr>
                <w:rFonts w:ascii="Cambria" w:hAnsi="Cambria"/>
                <w:color w:val="000000"/>
                <w:sz w:val="23"/>
                <w:szCs w:val="23"/>
              </w:rPr>
              <w:t xml:space="preserve">                                                                                Genre:</w:t>
            </w:r>
          </w:p>
          <w:p w14:paraId="7FEDBD16" w14:textId="5E7BEF20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14"/>
                <w:szCs w:val="14"/>
              </w:rPr>
            </w:pPr>
          </w:p>
          <w:p w14:paraId="53919263" w14:textId="77777777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14"/>
                <w:szCs w:val="14"/>
              </w:rPr>
            </w:pPr>
          </w:p>
          <w:p w14:paraId="2F23DC4D" w14:textId="0F857663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Name of Director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:</w:t>
            </w:r>
          </w:p>
          <w:p w14:paraId="0E1B7B4D" w14:textId="4F55E973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DE9CEA0" w14:textId="2076750E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Year published:</w:t>
            </w:r>
          </w:p>
          <w:p w14:paraId="7B7569CE" w14:textId="62690E3A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353B3CA" w14:textId="6695A884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Major characters and actors portraying them:</w:t>
            </w:r>
          </w:p>
          <w:p w14:paraId="166ED062" w14:textId="343CFFD1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32EC1F4" w14:textId="53D37CFD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36EDD75" w14:textId="7F32D2C0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BCC1CB0" w14:textId="6367C63A" w:rsidR="00C91854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F2C820E" w14:textId="77777777" w:rsidR="00A25C98" w:rsidRPr="00EF2E42" w:rsidRDefault="00A25C98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6A568BB" w14:textId="224AD012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Award nominations (and wins):</w:t>
            </w:r>
          </w:p>
          <w:p w14:paraId="2B1D1124" w14:textId="15275A50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1C06670" w14:textId="6D269314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BE54F89" w14:textId="72641C59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Box Office success (or lack thereof):</w:t>
            </w:r>
          </w:p>
          <w:p w14:paraId="05A0677D" w14:textId="75AEE246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12B9CA7" w14:textId="77777777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6899321" w14:textId="77777777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Average rating per Rotten Tomatoes (critic and user ratings)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:</w:t>
            </w:r>
          </w:p>
          <w:p w14:paraId="38337F74" w14:textId="77777777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54925DDA" w14:textId="77777777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24351F8D" w14:textId="2AAD473B" w:rsidR="00C91854" w:rsidRPr="00EF2E42" w:rsidRDefault="00C91854" w:rsidP="00C91854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C91854" w:rsidRPr="00EF2E42" w14:paraId="34F7B2EF" w14:textId="77777777" w:rsidTr="00A25C98">
        <w:tc>
          <w:tcPr>
            <w:tcW w:w="10165" w:type="dxa"/>
          </w:tcPr>
          <w:p w14:paraId="5F46AA14" w14:textId="6373C316" w:rsidR="00C91854" w:rsidRPr="00EF2E42" w:rsidRDefault="0000638B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 w:rsidRPr="00EF2E42">
              <w:rPr>
                <w:rFonts w:ascii="Cambria" w:hAnsi="Cambria"/>
                <w:b/>
                <w:color w:val="000000"/>
                <w:szCs w:val="27"/>
              </w:rPr>
              <w:t>Opening Credits</w:t>
            </w:r>
          </w:p>
        </w:tc>
      </w:tr>
      <w:tr w:rsidR="00C91854" w:rsidRPr="00EF2E42" w14:paraId="4F19464B" w14:textId="77777777" w:rsidTr="00A25C98">
        <w:tc>
          <w:tcPr>
            <w:tcW w:w="10165" w:type="dxa"/>
          </w:tcPr>
          <w:p w14:paraId="4072F053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W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hat are the first images in the film (often while the credits are rolling), and what do they tell you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?</w:t>
            </w:r>
          </w:p>
          <w:p w14:paraId="39EEB3B6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2ADE2A2" w14:textId="3EF5F5D1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CE415E9" w14:textId="55297452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2603E30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027F033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Where and when is the film set and how do you know this? </w:t>
            </w:r>
          </w:p>
          <w:p w14:paraId="233192D9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BE0CF85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651FEFBD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63615DCB" w14:textId="7E11DC5C" w:rsidR="00C91854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Do you know yet how the film will end?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 What about the first images of the film helped this prediction?</w:t>
            </w:r>
          </w:p>
          <w:p w14:paraId="0E3FC104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7A0C3B3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1BB6CE69" w14:textId="295832C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00638B" w:rsidRPr="00EF2E42" w14:paraId="2268CD71" w14:textId="77777777" w:rsidTr="00A25C98">
        <w:tc>
          <w:tcPr>
            <w:tcW w:w="10165" w:type="dxa"/>
          </w:tcPr>
          <w:p w14:paraId="3B28AC5A" w14:textId="5C80BCA6" w:rsidR="0000638B" w:rsidRPr="00EF2E42" w:rsidRDefault="0000638B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 w:rsidRPr="00EF2E42">
              <w:rPr>
                <w:rFonts w:ascii="Cambria" w:hAnsi="Cambria"/>
                <w:b/>
                <w:color w:val="000000"/>
                <w:szCs w:val="27"/>
              </w:rPr>
              <w:t>Actions of the People</w:t>
            </w:r>
          </w:p>
        </w:tc>
      </w:tr>
      <w:tr w:rsidR="0000638B" w:rsidRPr="00EF2E42" w14:paraId="028B0A6A" w14:textId="77777777" w:rsidTr="00A25C98">
        <w:tc>
          <w:tcPr>
            <w:tcW w:w="10165" w:type="dxa"/>
          </w:tcPr>
          <w:p w14:paraId="329CDEDE" w14:textId="77777777" w:rsidR="00703B3F" w:rsidRPr="00EF2E42" w:rsidRDefault="0000638B" w:rsidP="001572DE">
            <w:pPr>
              <w:ind w:right="-900"/>
              <w:rPr>
                <w:rFonts w:ascii="Cambria" w:hAnsi="Cambria"/>
                <w:bCs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bCs/>
                <w:color w:val="000000"/>
                <w:sz w:val="23"/>
                <w:szCs w:val="23"/>
              </w:rPr>
              <w:t>How did the movement and words of</w:t>
            </w:r>
            <w:r w:rsidR="00703B3F" w:rsidRPr="00EF2E42">
              <w:rPr>
                <w:rFonts w:ascii="Cambria" w:hAnsi="Cambria"/>
                <w:bCs/>
                <w:color w:val="000000"/>
                <w:sz w:val="23"/>
                <w:szCs w:val="23"/>
              </w:rPr>
              <w:t xml:space="preserve"> specific characters push the story?</w:t>
            </w:r>
          </w:p>
          <w:p w14:paraId="7E9EEC88" w14:textId="77777777" w:rsidR="00703B3F" w:rsidRPr="00EF2E42" w:rsidRDefault="00703B3F" w:rsidP="001572DE">
            <w:pPr>
              <w:ind w:right="-900"/>
              <w:rPr>
                <w:rFonts w:ascii="Cambria" w:hAnsi="Cambria"/>
                <w:bCs/>
                <w:color w:val="000000"/>
                <w:sz w:val="23"/>
                <w:szCs w:val="23"/>
              </w:rPr>
            </w:pPr>
          </w:p>
          <w:p w14:paraId="3E2675FD" w14:textId="77777777" w:rsidR="00703B3F" w:rsidRPr="00EF2E42" w:rsidRDefault="00703B3F" w:rsidP="001572DE">
            <w:pPr>
              <w:ind w:right="-900"/>
              <w:rPr>
                <w:rFonts w:ascii="Cambria" w:hAnsi="Cambria"/>
                <w:bCs/>
                <w:color w:val="000000"/>
                <w:sz w:val="23"/>
                <w:szCs w:val="23"/>
              </w:rPr>
            </w:pPr>
          </w:p>
          <w:p w14:paraId="7F28420D" w14:textId="77777777" w:rsidR="00703B3F" w:rsidRPr="00EF2E42" w:rsidRDefault="00703B3F" w:rsidP="001572DE">
            <w:pPr>
              <w:ind w:right="-900"/>
              <w:rPr>
                <w:rFonts w:ascii="Cambria" w:hAnsi="Cambria"/>
                <w:bCs/>
                <w:color w:val="000000"/>
                <w:sz w:val="23"/>
                <w:szCs w:val="23"/>
              </w:rPr>
            </w:pPr>
          </w:p>
          <w:p w14:paraId="73A6C003" w14:textId="77777777" w:rsidR="00703B3F" w:rsidRPr="00EF2E42" w:rsidRDefault="00703B3F" w:rsidP="001572DE">
            <w:pPr>
              <w:ind w:right="-900"/>
              <w:rPr>
                <w:rFonts w:ascii="Cambria" w:hAnsi="Cambria"/>
                <w:bCs/>
                <w:color w:val="000000"/>
                <w:sz w:val="23"/>
                <w:szCs w:val="23"/>
              </w:rPr>
            </w:pPr>
          </w:p>
          <w:p w14:paraId="18B08891" w14:textId="297BE4D8" w:rsidR="0000638B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bCs/>
                <w:color w:val="000000"/>
                <w:sz w:val="23"/>
                <w:szCs w:val="23"/>
              </w:rPr>
              <w:t>What specific choices did actor</w:t>
            </w:r>
            <w:r w:rsidR="00EF2E42">
              <w:rPr>
                <w:rFonts w:ascii="Cambria" w:hAnsi="Cambria"/>
                <w:bCs/>
                <w:color w:val="000000"/>
                <w:sz w:val="23"/>
                <w:szCs w:val="23"/>
              </w:rPr>
              <w:t>s</w:t>
            </w:r>
            <w:r w:rsidRPr="00EF2E42">
              <w:rPr>
                <w:rFonts w:ascii="Cambria" w:hAnsi="Cambria"/>
                <w:bCs/>
                <w:color w:val="000000"/>
                <w:sz w:val="23"/>
                <w:szCs w:val="23"/>
              </w:rPr>
              <w:t xml:space="preserve"> make to make the plot clear?</w:t>
            </w:r>
          </w:p>
          <w:p w14:paraId="47CF45BA" w14:textId="75B2C636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565BE546" w14:textId="77777777" w:rsidR="0000638B" w:rsidRDefault="0000638B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44300DB7" w14:textId="11070BC9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00638B" w:rsidRPr="00EF2E42" w14:paraId="4C59C614" w14:textId="77777777" w:rsidTr="00A25C98">
        <w:tc>
          <w:tcPr>
            <w:tcW w:w="10165" w:type="dxa"/>
          </w:tcPr>
          <w:p w14:paraId="2B1B2B53" w14:textId="79074A69" w:rsidR="0000638B" w:rsidRPr="00EF2E42" w:rsidRDefault="00703B3F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 w:rsidRPr="00EF2E42">
              <w:rPr>
                <w:rFonts w:ascii="Cambria" w:hAnsi="Cambria"/>
                <w:b/>
                <w:color w:val="000000"/>
                <w:szCs w:val="27"/>
              </w:rPr>
              <w:lastRenderedPageBreak/>
              <w:t>Cinematography</w:t>
            </w:r>
          </w:p>
        </w:tc>
      </w:tr>
      <w:tr w:rsidR="0000638B" w:rsidRPr="00EF2E42" w14:paraId="705CCFD9" w14:textId="77777777" w:rsidTr="00A25C98">
        <w:tc>
          <w:tcPr>
            <w:tcW w:w="10165" w:type="dxa"/>
          </w:tcPr>
          <w:p w14:paraId="5031145E" w14:textId="20A3AF58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What 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color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 schemes are repeated and what is the purpose of these choices?</w:t>
            </w:r>
          </w:p>
          <w:p w14:paraId="116C0677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66E48175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594CAC7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90172FA" w14:textId="50A4EA0E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Highlight </w:t>
            </w:r>
            <w:r w:rsidR="00A25C98">
              <w:rPr>
                <w:rFonts w:ascii="Cambria" w:hAnsi="Cambria"/>
                <w:color w:val="000000"/>
                <w:sz w:val="23"/>
                <w:szCs w:val="23"/>
              </w:rPr>
              <w:t>two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 scenes that are especially powerful with respect to camera angle choice.</w:t>
            </w:r>
          </w:p>
          <w:p w14:paraId="22ED95D9" w14:textId="6E39237B" w:rsidR="00703B3F" w:rsidRDefault="00703B3F" w:rsidP="00A25C98">
            <w:pPr>
              <w:pStyle w:val="ListParagraph"/>
              <w:numPr>
                <w:ilvl w:val="0"/>
                <w:numId w:val="6"/>
              </w:num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431C064" w14:textId="0F1FBE7C" w:rsidR="00A25C98" w:rsidRDefault="00A25C98" w:rsidP="00A25C98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FDB60F4" w14:textId="2E235C8A" w:rsidR="00A25C98" w:rsidRDefault="00A25C98" w:rsidP="00A25C98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DA1E331" w14:textId="66958619" w:rsidR="00A25C98" w:rsidRDefault="00A25C98" w:rsidP="00A25C98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14648DF" w14:textId="77777777" w:rsidR="00A25C98" w:rsidRPr="00A25C98" w:rsidRDefault="00A25C98" w:rsidP="00A25C98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6875B77A" w14:textId="77777777" w:rsidR="00A25C98" w:rsidRPr="00A25C98" w:rsidRDefault="00A25C98" w:rsidP="00A25C98">
            <w:pPr>
              <w:pStyle w:val="ListParagraph"/>
              <w:numPr>
                <w:ilvl w:val="0"/>
                <w:numId w:val="6"/>
              </w:num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2BCABBB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CFAE092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70CB80C" w14:textId="211308F8" w:rsidR="00703B3F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24BC4AB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E3ADCB0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How did the film makers use the play between light and dark to help tell the story? </w:t>
            </w:r>
          </w:p>
          <w:p w14:paraId="1B1C47AA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5D0A101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1459EE9" w14:textId="77777777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C313029" w14:textId="014F61C3" w:rsidR="0000638B" w:rsidRPr="00EF2E42" w:rsidRDefault="00703B3F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What is the overall look and feel of the film?</w:t>
            </w:r>
          </w:p>
          <w:p w14:paraId="56113BBE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34FDE692" w14:textId="77777777" w:rsidR="0000638B" w:rsidRPr="00EF2E42" w:rsidRDefault="0000638B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6E2DDBF9" w14:textId="5D6634A1" w:rsidR="00703B3F" w:rsidRPr="00EF2E42" w:rsidRDefault="00703B3F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EF2E42" w:rsidRPr="00EF2E42" w14:paraId="5A2476E2" w14:textId="77777777" w:rsidTr="00A25C98">
        <w:tc>
          <w:tcPr>
            <w:tcW w:w="10165" w:type="dxa"/>
          </w:tcPr>
          <w:p w14:paraId="2D601578" w14:textId="09838E8D" w:rsidR="00EF2E42" w:rsidRPr="00EF2E42" w:rsidRDefault="00EF2E42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>
              <w:rPr>
                <w:rFonts w:ascii="Cambria" w:hAnsi="Cambria"/>
                <w:b/>
                <w:color w:val="000000"/>
                <w:szCs w:val="27"/>
              </w:rPr>
              <w:t>Effects</w:t>
            </w:r>
          </w:p>
        </w:tc>
      </w:tr>
      <w:tr w:rsidR="00EF2E42" w:rsidRPr="00EF2E42" w14:paraId="1D67E6F3" w14:textId="77777777" w:rsidTr="00A25C98">
        <w:tc>
          <w:tcPr>
            <w:tcW w:w="10165" w:type="dxa"/>
          </w:tcPr>
          <w:p w14:paraId="79D92A36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Consider which sound and visual effects enhanced the piece. Which effects were digital or “natural”?</w:t>
            </w:r>
          </w:p>
          <w:p w14:paraId="68CF1E84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835689F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Visual:</w:t>
            </w:r>
          </w:p>
          <w:p w14:paraId="34CC593A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986CEC7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466A8BC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3359747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06D9249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C001EE0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Sound:</w:t>
            </w:r>
          </w:p>
          <w:p w14:paraId="043F4F14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6A4AEF7" w14:textId="77777777" w:rsid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0A2B78A" w14:textId="52D276D5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  <w:r w:rsidRPr="00EF2E42">
              <w:rPr>
                <w:rFonts w:ascii="Cambria" w:hAnsi="Cambria"/>
                <w:color w:val="000000"/>
                <w:sz w:val="27"/>
                <w:szCs w:val="27"/>
              </w:rPr>
              <w:br/>
            </w:r>
          </w:p>
        </w:tc>
      </w:tr>
      <w:tr w:rsidR="00EF2E42" w:rsidRPr="00EF2E42" w14:paraId="30990445" w14:textId="77777777" w:rsidTr="00A25C98">
        <w:tc>
          <w:tcPr>
            <w:tcW w:w="10165" w:type="dxa"/>
          </w:tcPr>
          <w:p w14:paraId="3613CC7F" w14:textId="5E9C4697" w:rsidR="00EF2E42" w:rsidRPr="00EF2E42" w:rsidRDefault="00EF2E42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>
              <w:rPr>
                <w:rFonts w:ascii="Cambria" w:hAnsi="Cambria"/>
                <w:b/>
                <w:color w:val="000000"/>
                <w:szCs w:val="27"/>
              </w:rPr>
              <w:t>Music</w:t>
            </w:r>
          </w:p>
        </w:tc>
      </w:tr>
      <w:tr w:rsidR="00EF2E42" w:rsidRPr="00EF2E42" w14:paraId="49753261" w14:textId="77777777" w:rsidTr="00A25C98">
        <w:tc>
          <w:tcPr>
            <w:tcW w:w="10165" w:type="dxa"/>
          </w:tcPr>
          <w:p w14:paraId="2C4BD359" w14:textId="483C3C76" w:rsidR="00EF2E42" w:rsidRDefault="00EF2E42" w:rsidP="00EF2E42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How is soundtrack scored</w:t>
            </w:r>
            <w:proofErr w:type="gramStart"/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? </w:t>
            </w:r>
            <w:proofErr w:type="gramEnd"/>
            <w:r>
              <w:rPr>
                <w:rFonts w:ascii="Cambria" w:hAnsi="Cambria"/>
                <w:color w:val="000000"/>
                <w:sz w:val="23"/>
                <w:szCs w:val="23"/>
              </w:rPr>
              <w:t>How does specific music work for certain scenes</w:t>
            </w:r>
            <w:proofErr w:type="gramStart"/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? </w:t>
            </w:r>
            <w:proofErr w:type="gramEnd"/>
            <w:r>
              <w:rPr>
                <w:rFonts w:ascii="Cambria" w:hAnsi="Cambria"/>
                <w:color w:val="000000"/>
                <w:sz w:val="23"/>
                <w:szCs w:val="23"/>
              </w:rPr>
              <w:t>What effect does this choice have on the audience</w:t>
            </w:r>
            <w:proofErr w:type="gramStart"/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? </w:t>
            </w:r>
            <w:proofErr w:type="gramEnd"/>
            <w:r>
              <w:rPr>
                <w:rFonts w:ascii="Cambria" w:hAnsi="Cambria"/>
                <w:color w:val="000000"/>
                <w:sz w:val="23"/>
                <w:szCs w:val="23"/>
              </w:rPr>
              <w:t>Note at least three specific choices.</w:t>
            </w:r>
          </w:p>
          <w:p w14:paraId="47D16904" w14:textId="2FA66209" w:rsidR="00EF2E42" w:rsidRDefault="00EF2E42" w:rsidP="00EF2E42">
            <w:pPr>
              <w:pStyle w:val="ListParagraph"/>
              <w:numPr>
                <w:ilvl w:val="0"/>
                <w:numId w:val="5"/>
              </w:num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1FC77F6" w14:textId="710FEE2A" w:rsidR="00EF2E42" w:rsidRDefault="00EF2E42" w:rsidP="00EF2E42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B30BC5E" w14:textId="677E5B3E" w:rsidR="00EF2E42" w:rsidRDefault="00EF2E42" w:rsidP="00EF2E42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57F3EF9" w14:textId="77777777" w:rsidR="00EF2E42" w:rsidRPr="00EF2E42" w:rsidRDefault="00EF2E42" w:rsidP="00EF2E42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B4BD539" w14:textId="1FF2952D" w:rsidR="00EF2E42" w:rsidRPr="00EF2E42" w:rsidRDefault="00EF2E42" w:rsidP="00E41C5F">
            <w:pPr>
              <w:pStyle w:val="ListParagraph"/>
              <w:numPr>
                <w:ilvl w:val="0"/>
                <w:numId w:val="5"/>
              </w:num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42181ED" w14:textId="38519586" w:rsidR="00EF2E42" w:rsidRDefault="00EF2E42" w:rsidP="00EF2E42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CE1F5AC" w14:textId="739A7F9A" w:rsidR="00EF2E42" w:rsidRDefault="00EF2E42" w:rsidP="00EF2E42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91E3906" w14:textId="77777777" w:rsidR="00EF2E42" w:rsidRPr="00EF2E42" w:rsidRDefault="00EF2E42" w:rsidP="00EF2E42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8494FD3" w14:textId="77777777" w:rsidR="00EF2E42" w:rsidRPr="00EF2E42" w:rsidRDefault="00EF2E42" w:rsidP="00EF2E42">
            <w:pPr>
              <w:pStyle w:val="ListParagraph"/>
              <w:numPr>
                <w:ilvl w:val="0"/>
                <w:numId w:val="5"/>
              </w:num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737ABB9" w14:textId="2D9FD46A" w:rsid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67A4A705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2DC3BEA3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EF2E42" w:rsidRPr="00EF2E42" w14:paraId="065821CB" w14:textId="77777777" w:rsidTr="00A25C98">
        <w:tc>
          <w:tcPr>
            <w:tcW w:w="10165" w:type="dxa"/>
          </w:tcPr>
          <w:p w14:paraId="301A91CD" w14:textId="1117E7FB" w:rsidR="00EF2E42" w:rsidRPr="00EF2E42" w:rsidRDefault="00A25C98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 w:rsidRPr="00EF2E42">
              <w:rPr>
                <w:rFonts w:ascii="Cambria" w:hAnsi="Cambria"/>
                <w:b/>
                <w:bCs/>
                <w:color w:val="000000"/>
                <w:sz w:val="23"/>
                <w:szCs w:val="23"/>
              </w:rPr>
              <w:lastRenderedPageBreak/>
              <w:t>Costumes and Wardrobe/Makeup/Character Design</w:t>
            </w:r>
          </w:p>
        </w:tc>
      </w:tr>
      <w:tr w:rsidR="00EF2E42" w:rsidRPr="00EF2E42" w14:paraId="03F528B6" w14:textId="77777777" w:rsidTr="00A25C98">
        <w:tc>
          <w:tcPr>
            <w:tcW w:w="10165" w:type="dxa"/>
          </w:tcPr>
          <w:p w14:paraId="0C2D59C5" w14:textId="7CD8B80C" w:rsidR="00EF2E42" w:rsidRDefault="00A25C98" w:rsidP="00A25C98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Cite at least two ways that design choices in characters’ visuals affected the audience. What specifically about his/her appearance made the character appealing or appalling and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 xml:space="preserve"> help with 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storytelling</w:t>
            </w:r>
            <w:r w:rsidRPr="00A25C98">
              <w:rPr>
                <w:rFonts w:ascii="Cambria" w:hAnsi="Cambria"/>
                <w:color w:val="000000"/>
                <w:sz w:val="23"/>
                <w:szCs w:val="23"/>
              </w:rPr>
              <w:t>?</w:t>
            </w:r>
          </w:p>
          <w:p w14:paraId="21199042" w14:textId="09998A1E" w:rsidR="00A25C98" w:rsidRDefault="00A25C98" w:rsidP="00A25C98">
            <w:pPr>
              <w:pStyle w:val="ListParagraph"/>
              <w:numPr>
                <w:ilvl w:val="0"/>
                <w:numId w:val="8"/>
              </w:num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043D0D2" w14:textId="4277E6D4" w:rsidR="00A25C98" w:rsidRDefault="00A25C98" w:rsidP="00A25C98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CDF27C3" w14:textId="68052806" w:rsidR="00A25C98" w:rsidRDefault="00A25C98" w:rsidP="00A25C98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8DD5342" w14:textId="4DCFE617" w:rsidR="00A25C98" w:rsidRDefault="00A25C98" w:rsidP="00A25C98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BBAD566" w14:textId="77777777" w:rsidR="00A25C98" w:rsidRPr="00A25C98" w:rsidRDefault="00A25C98" w:rsidP="00A25C98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498AF23" w14:textId="77777777" w:rsidR="00A25C98" w:rsidRPr="00A25C98" w:rsidRDefault="00A25C98" w:rsidP="00A25C98">
            <w:pPr>
              <w:pStyle w:val="ListParagraph"/>
              <w:numPr>
                <w:ilvl w:val="0"/>
                <w:numId w:val="8"/>
              </w:num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D32AC4C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7C08CB94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7876E326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EF2E42" w:rsidRPr="00EF2E42" w14:paraId="59FF71C0" w14:textId="77777777" w:rsidTr="00A25C98">
        <w:tc>
          <w:tcPr>
            <w:tcW w:w="10165" w:type="dxa"/>
          </w:tcPr>
          <w:p w14:paraId="6F2783FD" w14:textId="4E372416" w:rsidR="00EF2E42" w:rsidRPr="00EF2E42" w:rsidRDefault="00A25C98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>
              <w:rPr>
                <w:rFonts w:ascii="Cambria" w:hAnsi="Cambria"/>
                <w:b/>
                <w:color w:val="000000"/>
                <w:szCs w:val="27"/>
              </w:rPr>
              <w:t>Narrative</w:t>
            </w:r>
          </w:p>
        </w:tc>
      </w:tr>
      <w:tr w:rsidR="00EF2E42" w:rsidRPr="00EF2E42" w14:paraId="13ED7DB3" w14:textId="77777777" w:rsidTr="00A25C98">
        <w:tc>
          <w:tcPr>
            <w:tcW w:w="10165" w:type="dxa"/>
          </w:tcPr>
          <w:p w14:paraId="37BBC1DF" w14:textId="40F5DD51" w:rsidR="00EF2E42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What is the balance between dialogue and action? What is the effect of this balance?</w:t>
            </w:r>
          </w:p>
          <w:p w14:paraId="390949CD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4610362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8CB8C24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33CC1B6" w14:textId="240B6D1B" w:rsidR="00A25C98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How did the author use time (flash backs or flash forwards) t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o enhance the story telling?</w:t>
            </w:r>
          </w:p>
          <w:p w14:paraId="0030A475" w14:textId="77777777" w:rsidR="00A25C98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5DBE9BA6" w14:textId="77777777" w:rsidR="00A25C98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AAA5469" w14:textId="77777777" w:rsidR="00A25C98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03CBE3C6" w14:textId="196B4E81" w:rsidR="00EF2E42" w:rsidRPr="00EF2E42" w:rsidRDefault="00A25C98" w:rsidP="00A25C98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How did the author use point of view (narrative point of view and same scene from different characters’ perspectives) to enhance the story telling?</w:t>
            </w:r>
          </w:p>
          <w:p w14:paraId="3FEDDA3A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22D9BEDC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3AF618B3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0E1E4BD8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3B505584" w14:textId="77777777" w:rsidR="00EF2E42" w:rsidRPr="00EF2E42" w:rsidRDefault="00EF2E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</w:tc>
      </w:tr>
      <w:tr w:rsidR="00A25C98" w:rsidRPr="00EF2E42" w14:paraId="598F9A71" w14:textId="77777777" w:rsidTr="00A25C98">
        <w:tc>
          <w:tcPr>
            <w:tcW w:w="10165" w:type="dxa"/>
          </w:tcPr>
          <w:p w14:paraId="157F8EA2" w14:textId="75B3CE26" w:rsidR="00A25C98" w:rsidRPr="00EF2E42" w:rsidRDefault="00A25C98" w:rsidP="001572DE">
            <w:pPr>
              <w:ind w:right="-900"/>
              <w:jc w:val="center"/>
              <w:rPr>
                <w:rFonts w:ascii="Cambria" w:hAnsi="Cambria"/>
                <w:b/>
                <w:color w:val="000000"/>
                <w:szCs w:val="27"/>
              </w:rPr>
            </w:pPr>
            <w:r>
              <w:rPr>
                <w:rFonts w:ascii="Cambria" w:hAnsi="Cambria"/>
                <w:b/>
                <w:color w:val="000000"/>
                <w:szCs w:val="27"/>
              </w:rPr>
              <w:t>Theme</w:t>
            </w:r>
          </w:p>
        </w:tc>
      </w:tr>
      <w:tr w:rsidR="00A25C98" w:rsidRPr="00EF2E42" w14:paraId="11D77168" w14:textId="77777777" w:rsidTr="00A25C98">
        <w:tc>
          <w:tcPr>
            <w:tcW w:w="10165" w:type="dxa"/>
          </w:tcPr>
          <w:p w14:paraId="7524C6BA" w14:textId="3D25A729" w:rsidR="00A25C98" w:rsidRPr="00EF2E42" w:rsidRDefault="00A25C98" w:rsidP="00051142">
            <w:pPr>
              <w:ind w:right="-12"/>
              <w:rPr>
                <w:rFonts w:ascii="Cambria" w:hAnsi="Cambria"/>
                <w:color w:val="000000"/>
                <w:sz w:val="23"/>
                <w:szCs w:val="23"/>
              </w:rPr>
            </w:pPr>
            <w:r>
              <w:rPr>
                <w:rFonts w:ascii="Cambria" w:hAnsi="Cambria"/>
                <w:color w:val="000000"/>
                <w:sz w:val="23"/>
                <w:szCs w:val="23"/>
              </w:rPr>
              <w:t>What is the author’s universal statement about humanity? What are the film makers trying to teach the audience</w:t>
            </w:r>
            <w:r w:rsidR="00051142">
              <w:rPr>
                <w:rFonts w:ascii="Cambria" w:hAnsi="Cambria"/>
                <w:color w:val="000000"/>
                <w:sz w:val="23"/>
                <w:szCs w:val="23"/>
              </w:rPr>
              <w:t>? How do you know? What happened in the film to help you arrive at this theme?</w:t>
            </w:r>
          </w:p>
          <w:p w14:paraId="1EE8BA12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6136F89D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14EC8218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4879291E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6B2B4D52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 w:val="23"/>
                <w:szCs w:val="23"/>
              </w:rPr>
            </w:pPr>
          </w:p>
          <w:p w14:paraId="7742326E" w14:textId="77777777" w:rsidR="00A25C98" w:rsidRPr="00EF2E42" w:rsidRDefault="00A25C98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419598AD" w14:textId="7C66CF0F" w:rsidR="00A25C98" w:rsidRDefault="00A25C98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0F227235" w14:textId="37840331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5E7B4185" w14:textId="398D7989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037C5E08" w14:textId="5530038A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2E04AC89" w14:textId="045BD0BA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51631196" w14:textId="60A6932A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71688CC5" w14:textId="77777777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2B5EFA4E" w14:textId="75B55428" w:rsid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</w:rPr>
            </w:pPr>
          </w:p>
          <w:p w14:paraId="486A69DB" w14:textId="03E39E91" w:rsidR="00051142" w:rsidRP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  <w:u w:val="single"/>
              </w:rPr>
            </w:pPr>
            <w:r w:rsidRPr="00051142">
              <w:rPr>
                <w:rFonts w:ascii="Cambria" w:hAnsi="Cambria"/>
                <w:color w:val="000000"/>
                <w:szCs w:val="27"/>
                <w:u w:val="single"/>
              </w:rPr>
              <w:t>Basic, short-sided, statements that are often confused as themes:</w:t>
            </w:r>
          </w:p>
          <w:p w14:paraId="2CBBEAE6" w14:textId="2F24C960" w:rsidR="00051142" w:rsidRPr="00EF2E42" w:rsidRDefault="00051142" w:rsidP="00051142">
            <w:pPr>
              <w:pStyle w:val="NormalWeb"/>
              <w:spacing w:before="0" w:beforeAutospacing="0" w:after="0" w:afterAutospacing="0"/>
              <w:ind w:right="-900"/>
              <w:rPr>
                <w:rFonts w:ascii="Cambria" w:hAnsi="Cambria"/>
                <w:color w:val="000000"/>
                <w:sz w:val="27"/>
                <w:szCs w:val="27"/>
              </w:rPr>
            </w:pP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The central theme is about love.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 </w:t>
            </w:r>
            <w:r w:rsidRPr="00EF2E42">
              <w:rPr>
                <w:rFonts w:ascii="Cambria" w:hAnsi="Cambria"/>
                <w:color w:val="000000"/>
                <w:sz w:val="23"/>
                <w:szCs w:val="23"/>
              </w:rPr>
              <w:t>The central theme is two very different types of men on a road trip.</w:t>
            </w:r>
          </w:p>
          <w:p w14:paraId="69E59A3C" w14:textId="275F3AA8" w:rsidR="00051142" w:rsidRPr="00051142" w:rsidRDefault="00051142" w:rsidP="001572DE">
            <w:pPr>
              <w:ind w:right="-900"/>
              <w:rPr>
                <w:rFonts w:ascii="Cambria" w:hAnsi="Cambria"/>
                <w:color w:val="000000"/>
                <w:szCs w:val="27"/>
                <w:u w:val="single"/>
              </w:rPr>
            </w:pPr>
            <w:r w:rsidRPr="00051142">
              <w:rPr>
                <w:rFonts w:ascii="Cambria" w:hAnsi="Cambria"/>
                <w:color w:val="000000"/>
                <w:szCs w:val="27"/>
                <w:u w:val="single"/>
              </w:rPr>
              <w:t>Relatable, impactful, mature universal theme statements:</w:t>
            </w:r>
          </w:p>
          <w:p w14:paraId="230F0249" w14:textId="7700F9E8" w:rsidR="00A25C98" w:rsidRPr="00EF2E42" w:rsidRDefault="00051142" w:rsidP="00051142">
            <w:pPr>
              <w:rPr>
                <w:rFonts w:ascii="Cambria" w:hAnsi="Cambria"/>
                <w:color w:val="000000"/>
                <w:szCs w:val="27"/>
              </w:rPr>
            </w:pPr>
            <w:r>
              <w:rPr>
                <w:rFonts w:ascii="Cambria" w:hAnsi="Cambria"/>
                <w:color w:val="000000"/>
                <w:szCs w:val="27"/>
              </w:rPr>
              <w:t xml:space="preserve">Don’t judge a book by it’s cover. Love can hurt as much as it heals. The individual is more powerful than society. Not all acquisition of knowledge is benevolent. </w:t>
            </w:r>
          </w:p>
        </w:tc>
      </w:tr>
    </w:tbl>
    <w:p w14:paraId="0C779C13" w14:textId="7B8033B6" w:rsidR="00B159DA" w:rsidRPr="00EF2E42" w:rsidRDefault="00B159DA" w:rsidP="00051142">
      <w:pPr>
        <w:rPr>
          <w:rFonts w:ascii="Cambria" w:hAnsi="Cambria"/>
        </w:rPr>
      </w:pPr>
      <w:bookmarkStart w:id="0" w:name="_GoBack"/>
      <w:bookmarkEnd w:id="0"/>
    </w:p>
    <w:sectPr w:rsidR="00B159DA" w:rsidRPr="00EF2E42" w:rsidSect="00A9592D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991"/>
    <w:multiLevelType w:val="hybridMultilevel"/>
    <w:tmpl w:val="4114012C"/>
    <w:lvl w:ilvl="0" w:tplc="7868A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7DF6BBE"/>
    <w:multiLevelType w:val="hybridMultilevel"/>
    <w:tmpl w:val="615C788C"/>
    <w:lvl w:ilvl="0" w:tplc="7868AC0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D6724C5"/>
    <w:multiLevelType w:val="hybridMultilevel"/>
    <w:tmpl w:val="B11E40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F53F6"/>
    <w:multiLevelType w:val="hybridMultilevel"/>
    <w:tmpl w:val="16AAED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12AE2"/>
    <w:multiLevelType w:val="hybridMultilevel"/>
    <w:tmpl w:val="1E0862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7373E"/>
    <w:multiLevelType w:val="hybridMultilevel"/>
    <w:tmpl w:val="65E6C302"/>
    <w:lvl w:ilvl="0" w:tplc="D24C62A8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6" w15:restartNumberingAfterBreak="0">
    <w:nsid w:val="5C823733"/>
    <w:multiLevelType w:val="multilevel"/>
    <w:tmpl w:val="A1ACB4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91E3779"/>
    <w:multiLevelType w:val="hybridMultilevel"/>
    <w:tmpl w:val="40080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2D"/>
    <w:rsid w:val="0000638B"/>
    <w:rsid w:val="00017635"/>
    <w:rsid w:val="000330E4"/>
    <w:rsid w:val="00040890"/>
    <w:rsid w:val="00047325"/>
    <w:rsid w:val="00047BDB"/>
    <w:rsid w:val="00051142"/>
    <w:rsid w:val="000524DF"/>
    <w:rsid w:val="00091510"/>
    <w:rsid w:val="000954EC"/>
    <w:rsid w:val="000A0F42"/>
    <w:rsid w:val="000A500A"/>
    <w:rsid w:val="000A7F72"/>
    <w:rsid w:val="000C4138"/>
    <w:rsid w:val="001143C1"/>
    <w:rsid w:val="00140B76"/>
    <w:rsid w:val="001477E1"/>
    <w:rsid w:val="00150802"/>
    <w:rsid w:val="00174C74"/>
    <w:rsid w:val="001C55BA"/>
    <w:rsid w:val="001D2D29"/>
    <w:rsid w:val="001E6876"/>
    <w:rsid w:val="00202967"/>
    <w:rsid w:val="0021317A"/>
    <w:rsid w:val="002212F4"/>
    <w:rsid w:val="00223ABC"/>
    <w:rsid w:val="002377A3"/>
    <w:rsid w:val="002414E7"/>
    <w:rsid w:val="00243D6C"/>
    <w:rsid w:val="00250C5A"/>
    <w:rsid w:val="0025223B"/>
    <w:rsid w:val="00267C08"/>
    <w:rsid w:val="00275693"/>
    <w:rsid w:val="00281352"/>
    <w:rsid w:val="00284119"/>
    <w:rsid w:val="002C2A72"/>
    <w:rsid w:val="002C7B94"/>
    <w:rsid w:val="002F11EB"/>
    <w:rsid w:val="002F29EA"/>
    <w:rsid w:val="00304C6F"/>
    <w:rsid w:val="00314843"/>
    <w:rsid w:val="003177C5"/>
    <w:rsid w:val="00331D10"/>
    <w:rsid w:val="00332C6D"/>
    <w:rsid w:val="003557AE"/>
    <w:rsid w:val="00362CE7"/>
    <w:rsid w:val="0039330C"/>
    <w:rsid w:val="00394F7C"/>
    <w:rsid w:val="003A44D3"/>
    <w:rsid w:val="003A643A"/>
    <w:rsid w:val="003B485A"/>
    <w:rsid w:val="003B6948"/>
    <w:rsid w:val="003C564C"/>
    <w:rsid w:val="003D0EB9"/>
    <w:rsid w:val="003E0C8B"/>
    <w:rsid w:val="003E3FE9"/>
    <w:rsid w:val="00403B7B"/>
    <w:rsid w:val="00414FC1"/>
    <w:rsid w:val="0041555F"/>
    <w:rsid w:val="004520B1"/>
    <w:rsid w:val="00467076"/>
    <w:rsid w:val="004B1315"/>
    <w:rsid w:val="004B3AF9"/>
    <w:rsid w:val="00527CFD"/>
    <w:rsid w:val="005360B5"/>
    <w:rsid w:val="005631C4"/>
    <w:rsid w:val="00570D5D"/>
    <w:rsid w:val="00584777"/>
    <w:rsid w:val="005873CF"/>
    <w:rsid w:val="005A32ED"/>
    <w:rsid w:val="005C0611"/>
    <w:rsid w:val="005C21DA"/>
    <w:rsid w:val="005C3502"/>
    <w:rsid w:val="005E5147"/>
    <w:rsid w:val="00604767"/>
    <w:rsid w:val="00621A8E"/>
    <w:rsid w:val="00641BEB"/>
    <w:rsid w:val="006429F6"/>
    <w:rsid w:val="00667AD9"/>
    <w:rsid w:val="00672FD0"/>
    <w:rsid w:val="006A2BA2"/>
    <w:rsid w:val="006B0DDB"/>
    <w:rsid w:val="006B126F"/>
    <w:rsid w:val="006C0142"/>
    <w:rsid w:val="006E6499"/>
    <w:rsid w:val="006F4E51"/>
    <w:rsid w:val="00703B3F"/>
    <w:rsid w:val="00704A12"/>
    <w:rsid w:val="007176E4"/>
    <w:rsid w:val="007406C7"/>
    <w:rsid w:val="00745040"/>
    <w:rsid w:val="00750DB8"/>
    <w:rsid w:val="0075158F"/>
    <w:rsid w:val="00753C54"/>
    <w:rsid w:val="0075499D"/>
    <w:rsid w:val="007B0518"/>
    <w:rsid w:val="007C26B9"/>
    <w:rsid w:val="0083132C"/>
    <w:rsid w:val="00833E01"/>
    <w:rsid w:val="00876562"/>
    <w:rsid w:val="00884ADD"/>
    <w:rsid w:val="0089693D"/>
    <w:rsid w:val="008A5AD8"/>
    <w:rsid w:val="008A6C56"/>
    <w:rsid w:val="008C5403"/>
    <w:rsid w:val="008D59BE"/>
    <w:rsid w:val="008D667B"/>
    <w:rsid w:val="0090562A"/>
    <w:rsid w:val="00911A06"/>
    <w:rsid w:val="00912297"/>
    <w:rsid w:val="00921E4A"/>
    <w:rsid w:val="00935E67"/>
    <w:rsid w:val="00950FD7"/>
    <w:rsid w:val="00953623"/>
    <w:rsid w:val="00973AF7"/>
    <w:rsid w:val="00980821"/>
    <w:rsid w:val="00986FBC"/>
    <w:rsid w:val="00991EE2"/>
    <w:rsid w:val="00996933"/>
    <w:rsid w:val="009B1742"/>
    <w:rsid w:val="009D1E63"/>
    <w:rsid w:val="009E0408"/>
    <w:rsid w:val="00A11BA9"/>
    <w:rsid w:val="00A25C98"/>
    <w:rsid w:val="00A27EA4"/>
    <w:rsid w:val="00A32321"/>
    <w:rsid w:val="00A354E8"/>
    <w:rsid w:val="00A875A1"/>
    <w:rsid w:val="00A9592D"/>
    <w:rsid w:val="00AA2ABD"/>
    <w:rsid w:val="00AB03BC"/>
    <w:rsid w:val="00AB2044"/>
    <w:rsid w:val="00AB2677"/>
    <w:rsid w:val="00AC5DB2"/>
    <w:rsid w:val="00AD6D4B"/>
    <w:rsid w:val="00AF21D4"/>
    <w:rsid w:val="00B01E1E"/>
    <w:rsid w:val="00B159DA"/>
    <w:rsid w:val="00B262A1"/>
    <w:rsid w:val="00B26EC0"/>
    <w:rsid w:val="00B3166A"/>
    <w:rsid w:val="00B35BD6"/>
    <w:rsid w:val="00B91744"/>
    <w:rsid w:val="00BB3693"/>
    <w:rsid w:val="00BF042B"/>
    <w:rsid w:val="00C34A32"/>
    <w:rsid w:val="00C56BD6"/>
    <w:rsid w:val="00C604D5"/>
    <w:rsid w:val="00C86578"/>
    <w:rsid w:val="00C91854"/>
    <w:rsid w:val="00CC7061"/>
    <w:rsid w:val="00CD28F5"/>
    <w:rsid w:val="00CD53AC"/>
    <w:rsid w:val="00CE4096"/>
    <w:rsid w:val="00D237A0"/>
    <w:rsid w:val="00D27B6A"/>
    <w:rsid w:val="00D416F2"/>
    <w:rsid w:val="00D45480"/>
    <w:rsid w:val="00D85070"/>
    <w:rsid w:val="00D95752"/>
    <w:rsid w:val="00DA1C49"/>
    <w:rsid w:val="00DA58D8"/>
    <w:rsid w:val="00DB7393"/>
    <w:rsid w:val="00DD11C1"/>
    <w:rsid w:val="00DD6D28"/>
    <w:rsid w:val="00DE5972"/>
    <w:rsid w:val="00DF383A"/>
    <w:rsid w:val="00E06925"/>
    <w:rsid w:val="00E079F8"/>
    <w:rsid w:val="00E14F15"/>
    <w:rsid w:val="00E23242"/>
    <w:rsid w:val="00E353BE"/>
    <w:rsid w:val="00E46F2C"/>
    <w:rsid w:val="00E80BD3"/>
    <w:rsid w:val="00E829B2"/>
    <w:rsid w:val="00E91D8D"/>
    <w:rsid w:val="00EA3AB7"/>
    <w:rsid w:val="00EA57C8"/>
    <w:rsid w:val="00EA759C"/>
    <w:rsid w:val="00EF2A2C"/>
    <w:rsid w:val="00EF2E42"/>
    <w:rsid w:val="00EF43A2"/>
    <w:rsid w:val="00F116F2"/>
    <w:rsid w:val="00F51CA5"/>
    <w:rsid w:val="00F709A8"/>
    <w:rsid w:val="00F76644"/>
    <w:rsid w:val="00FA479E"/>
    <w:rsid w:val="00FB7986"/>
    <w:rsid w:val="00FC0B95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1A356"/>
  <w15:chartTrackingRefBased/>
  <w15:docId w15:val="{69465975-E6FD-4769-92FA-4D88D778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apple-tab-span">
    <w:name w:val="apple-tab-span"/>
    <w:basedOn w:val="DefaultParagraphFont"/>
    <w:rsid w:val="00A9592D"/>
  </w:style>
  <w:style w:type="paragraph" w:styleId="NormalWeb">
    <w:name w:val="Normal (Web)"/>
    <w:basedOn w:val="Normal"/>
    <w:rsid w:val="00A9592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73AF7"/>
    <w:pPr>
      <w:ind w:left="720"/>
      <w:contextualSpacing/>
    </w:pPr>
  </w:style>
  <w:style w:type="table" w:styleId="TableGrid">
    <w:name w:val="Table Grid"/>
    <w:basedOn w:val="TableNormal"/>
    <w:rsid w:val="00C91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Film Analysis Group Project                                                                                                        </vt:lpstr>
    </vt:vector>
  </TitlesOfParts>
  <Company>Armada Area Schools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Film Analysis Group Project</dc:title>
  <dc:subject/>
  <dc:creator>Michael Becker</dc:creator>
  <cp:keywords/>
  <dc:description/>
  <cp:lastModifiedBy>Aric Foster</cp:lastModifiedBy>
  <cp:revision>5</cp:revision>
  <cp:lastPrinted>2012-05-01T13:37:00Z</cp:lastPrinted>
  <dcterms:created xsi:type="dcterms:W3CDTF">2018-05-08T10:01:00Z</dcterms:created>
  <dcterms:modified xsi:type="dcterms:W3CDTF">2018-05-08T10:47:00Z</dcterms:modified>
</cp:coreProperties>
</file>