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3F" w:rsidRPr="009F55E0" w:rsidRDefault="00B56A3F" w:rsidP="00B56A3F">
      <w:pPr>
        <w:pStyle w:val="NormalWeb"/>
        <w:tabs>
          <w:tab w:val="left" w:pos="4095"/>
          <w:tab w:val="center" w:pos="5400"/>
        </w:tabs>
        <w:spacing w:before="0" w:beforeAutospacing="0" w:after="0" w:afterAutospacing="0"/>
        <w:jc w:val="center"/>
        <w:rPr>
          <w:rFonts w:ascii="Aparajita" w:hAnsi="Aparajita" w:cs="Aparajita"/>
          <w:sz w:val="22"/>
          <w:szCs w:val="22"/>
        </w:rPr>
      </w:pPr>
      <w:r w:rsidRPr="009F55E0"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>Target Practice</w:t>
      </w:r>
      <w:r>
        <w:rPr>
          <w:rFonts w:ascii="Aparajita" w:hAnsi="Aparajita" w:cs="Aparajita"/>
          <w:b/>
          <w:bCs/>
          <w:color w:val="000000"/>
          <w:sz w:val="22"/>
          <w:szCs w:val="22"/>
          <w:u w:val="single"/>
        </w:rPr>
        <w:t xml:space="preserve">: </w:t>
      </w:r>
      <w:r w:rsidRPr="009F55E0">
        <w:rPr>
          <w:rFonts w:ascii="Aparajita" w:hAnsi="Aparajita" w:cs="Aparajita"/>
          <w:color w:val="000000"/>
          <w:sz w:val="20"/>
          <w:szCs w:val="20"/>
        </w:rPr>
        <w:t xml:space="preserve"> </w:t>
      </w:r>
      <w:r w:rsidRPr="00B56A3F">
        <w:rPr>
          <w:rFonts w:ascii="Aparajita" w:hAnsi="Aparajita" w:cs="Aparajita"/>
          <w:color w:val="000000"/>
          <w:sz w:val="20"/>
          <w:szCs w:val="20"/>
        </w:rPr>
        <w:t>SUPPORT, RESEARCH and AUTHOR’S CRAFT.</w:t>
      </w:r>
      <w:r w:rsidRPr="009F55E0">
        <w:rPr>
          <w:rFonts w:ascii="Aparajita" w:hAnsi="Aparajita" w:cs="Aparajita"/>
          <w:color w:val="000000"/>
          <w:sz w:val="20"/>
          <w:szCs w:val="20"/>
        </w:rPr>
        <w:t xml:space="preserve"> </w:t>
      </w:r>
    </w:p>
    <w:p w:rsidR="00B56A3F" w:rsidRPr="009F55E0" w:rsidRDefault="00B56A3F" w:rsidP="00B56A3F">
      <w:pPr>
        <w:pStyle w:val="NormalWeb"/>
        <w:spacing w:before="0" w:beforeAutospacing="0" w:after="0" w:afterAutospacing="0"/>
        <w:rPr>
          <w:rFonts w:ascii="Aparajita" w:hAnsi="Aparajita" w:cs="Aparajita"/>
          <w:sz w:val="22"/>
          <w:szCs w:val="22"/>
        </w:rPr>
      </w:pPr>
    </w:p>
    <w:p w:rsidR="005C1B0F" w:rsidRPr="00CA48CA" w:rsidRDefault="00D23C36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  <w:hyperlink r:id="rId4" w:history="1">
        <w:r w:rsidR="005D0B3F" w:rsidRPr="00CA48CA">
          <w:rPr>
            <w:rStyle w:val="listitem1"/>
            <w:rFonts w:ascii="Aparajita" w:hAnsi="Aparajita" w:cs="Aparajita"/>
            <w:color w:val="003366"/>
            <w:sz w:val="32"/>
            <w:szCs w:val="32"/>
            <w:u w:val="single"/>
          </w:rPr>
          <w:t xml:space="preserve">Man vs. </w:t>
        </w:r>
        <w:r w:rsidR="006868B2" w:rsidRPr="00CA48CA">
          <w:rPr>
            <w:rStyle w:val="listitem1"/>
            <w:rFonts w:ascii="Aparajita" w:hAnsi="Aparajita" w:cs="Aparajita"/>
            <w:color w:val="003366"/>
            <w:sz w:val="32"/>
            <w:szCs w:val="32"/>
            <w:u w:val="single"/>
          </w:rPr>
          <w:t>W.Y.B.I.O.N.</w:t>
        </w:r>
        <w:r w:rsidR="005D0B3F" w:rsidRPr="00CA48CA">
          <w:rPr>
            <w:rStyle w:val="listitem1"/>
            <w:rFonts w:ascii="Aparajita" w:hAnsi="Aparajita" w:cs="Aparajita"/>
            <w:color w:val="003366"/>
            <w:sz w:val="32"/>
            <w:szCs w:val="32"/>
            <w:u w:val="single"/>
          </w:rPr>
          <w:t xml:space="preserve"> Article</w:t>
        </w:r>
      </w:hyperlink>
      <w:r w:rsidR="005D0B3F" w:rsidRPr="00CA48CA">
        <w:rPr>
          <w:rFonts w:ascii="Aparajita" w:hAnsi="Aparajita" w:cs="Aparajita"/>
          <w:color w:val="000000"/>
          <w:sz w:val="32"/>
          <w:szCs w:val="32"/>
        </w:rPr>
        <w:br/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Your task is to find a NON-FICTION article that addresses the conflict of Man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kind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vs. 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the implied limits of humanity. You can think about this with respect to Man vs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. God, Man vs. Mother Nature,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Man vs. Destiny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, </w:t>
      </w:r>
      <w:proofErr w:type="gramStart"/>
      <w:r w:rsidR="00CA48CA">
        <w:rPr>
          <w:rStyle w:val="listitem1"/>
          <w:rFonts w:ascii="Aparajita" w:hAnsi="Aparajita" w:cs="Aparajita"/>
          <w:color w:val="000000"/>
          <w:sz w:val="32"/>
          <w:szCs w:val="32"/>
        </w:rPr>
        <w:t>Man</w:t>
      </w:r>
      <w:proofErr w:type="gramEnd"/>
      <w:r w:rsid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vs. Science 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or as we will refer to it in class, Man vs. W.</w:t>
      </w:r>
      <w:r w:rsidR="00CA48CA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Y.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B.I.O.N. (Whatever You Believe In</w:t>
      </w:r>
      <w:r w:rsidR="0034701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,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Or Nothing)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. The article can address some of the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most commonly controversial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topics 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such as 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abortion, cloning, assisted suicide, genetic engineering, etc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.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or a topic of your choosing that discusses the 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conflict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. </w:t>
      </w:r>
    </w:p>
    <w:p w:rsidR="005C1B0F" w:rsidRPr="00CA48CA" w:rsidRDefault="005C1B0F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</w:p>
    <w:p w:rsidR="005C1B0F" w:rsidRPr="00CA48CA" w:rsidRDefault="005D0B3F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Copy and paste the 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link to the 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article in a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 new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post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on 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the 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“Technology: Should We?” blog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. Then, provide adequate MLA documentation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for the article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</w:t>
      </w:r>
      <w:r w:rsidRPr="00CA48CA">
        <w:rPr>
          <w:rStyle w:val="listitem1"/>
          <w:rFonts w:ascii="Aparajita" w:hAnsi="Aparajita" w:cs="Aparajita"/>
          <w:color w:val="FF0000"/>
          <w:sz w:val="32"/>
          <w:szCs w:val="32"/>
        </w:rPr>
        <w:t>in a different font color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; </w:t>
      </w:r>
      <w:hyperlink r:id="rId5" w:history="1">
        <w:r w:rsidR="00D23C36" w:rsidRPr="00CA48CA">
          <w:rPr>
            <w:rStyle w:val="Hyperlink"/>
            <w:rFonts w:ascii="Aparajita" w:hAnsi="Aparajita" w:cs="Aparajita"/>
            <w:sz w:val="32"/>
            <w:szCs w:val="32"/>
          </w:rPr>
          <w:t>http://owl.english.purdue.edu/</w:t>
        </w:r>
      </w:hyperlink>
      <w:r w:rsidR="00D23C36">
        <w:rPr>
          <w:rStyle w:val="Hyperlink"/>
          <w:rFonts w:ascii="Aparajita" w:hAnsi="Aparajita" w:cs="Aparajita"/>
          <w:sz w:val="32"/>
          <w:szCs w:val="32"/>
        </w:rPr>
        <w:t xml:space="preserve">, </w:t>
      </w:r>
      <w:hyperlink r:id="rId6" w:history="1">
        <w:r w:rsidR="006868B2" w:rsidRPr="00CA48CA">
          <w:rPr>
            <w:rStyle w:val="Hyperlink"/>
            <w:rFonts w:ascii="Aparajita" w:hAnsi="Aparajita" w:cs="Aparajita"/>
            <w:sz w:val="32"/>
            <w:szCs w:val="32"/>
          </w:rPr>
          <w:t>www.citationmachine.net</w:t>
        </w:r>
      </w:hyperlink>
      <w:r w:rsidR="006D5A48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, </w:t>
      </w:r>
      <w:hyperlink r:id="rId7" w:history="1">
        <w:r w:rsidR="006D5A48" w:rsidRPr="00CA48CA">
          <w:rPr>
            <w:rStyle w:val="Hyperlink"/>
            <w:rFonts w:ascii="Aparajita" w:hAnsi="Aparajita" w:cs="Aparajita"/>
            <w:sz w:val="32"/>
            <w:szCs w:val="32"/>
          </w:rPr>
          <w:t>www.easybib.com</w:t>
        </w:r>
      </w:hyperlink>
      <w:r w:rsidR="006D5A48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and </w:t>
      </w:r>
      <w:r w:rsidR="00D23C36">
        <w:rPr>
          <w:rStyle w:val="listitem1"/>
          <w:rFonts w:ascii="Aparajita" w:hAnsi="Aparajita" w:cs="Aparajita"/>
          <w:color w:val="000000"/>
          <w:sz w:val="32"/>
          <w:szCs w:val="32"/>
        </w:rPr>
        <w:t>the app called “</w:t>
      </w:r>
      <w:proofErr w:type="spellStart"/>
      <w:r w:rsidR="00D23C36">
        <w:rPr>
          <w:rStyle w:val="listitem1"/>
          <w:rFonts w:ascii="Aparajita" w:hAnsi="Aparajita" w:cs="Aparajita"/>
          <w:color w:val="000000"/>
          <w:sz w:val="32"/>
          <w:szCs w:val="32"/>
        </w:rPr>
        <w:t>RefMe</w:t>
      </w:r>
      <w:proofErr w:type="spellEnd"/>
      <w:r w:rsidR="00D23C36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” 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will help you with this. </w:t>
      </w:r>
      <w:r w:rsidR="00CA48CA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This means pasting the MLA in-</w:t>
      </w:r>
      <w:r w:rsidR="006D5A48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text citation (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how 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to cite the 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article if you were to quote it in a research </w:t>
      </w:r>
      <w:r w:rsidR="006868B2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paper</w:t>
      </w:r>
      <w:r w:rsidR="006D5A48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) </w:t>
      </w:r>
      <w:r w:rsidR="006D5A48" w:rsidRPr="00D23C36">
        <w:rPr>
          <w:rStyle w:val="listitem1"/>
          <w:rFonts w:ascii="Aparajita" w:hAnsi="Aparajita" w:cs="Aparajita"/>
          <w:b/>
          <w:color w:val="000000"/>
          <w:sz w:val="32"/>
          <w:szCs w:val="32"/>
          <w:u w:val="single"/>
        </w:rPr>
        <w:t>AND</w:t>
      </w:r>
      <w:r w:rsidR="006D5A48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the Works Cited page entry (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how to make it appear in a Works Cited page</w:t>
      </w:r>
      <w:r w:rsidR="006D5A48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).</w:t>
      </w:r>
    </w:p>
    <w:p w:rsidR="005C1B0F" w:rsidRPr="00CA48CA" w:rsidRDefault="005C1B0F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</w:p>
    <w:p w:rsidR="005C1B0F" w:rsidRPr="00CA48CA" w:rsidRDefault="006D5A48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Then, copy/paste</w:t>
      </w:r>
      <w:r w:rsidR="00D23C36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(or rewrite by hand)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your 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>MLA documentation</w:t>
      </w:r>
      <w:r w:rsidR="005C1B0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(MLA in text AND Works Cited entry) onto the </w:t>
      </w:r>
      <w:r w:rsidR="00CA48CA">
        <w:rPr>
          <w:rStyle w:val="listitem1"/>
          <w:rFonts w:ascii="Aparajita" w:hAnsi="Aparajita" w:cs="Aparajita"/>
          <w:color w:val="000000"/>
          <w:sz w:val="32"/>
          <w:szCs w:val="32"/>
        </w:rPr>
        <w:t>graphic organizer on the next page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. </w:t>
      </w:r>
      <w:r w:rsidR="0034701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In addition, complete the brainstorm box below for your article with actual words from the text. </w:t>
      </w: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Consult the rubric to make sure you will earn all 4.0s, print your answers with the rubric, grade yourself and turn it in. </w:t>
      </w:r>
      <w:r w:rsidR="0034701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There is an example on the back of the rubric. </w:t>
      </w:r>
      <w:r w:rsidR="005D0B3F"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</w:t>
      </w:r>
    </w:p>
    <w:p w:rsidR="005C1B0F" w:rsidRPr="00CA48CA" w:rsidRDefault="005C1B0F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</w:p>
    <w:p w:rsidR="0034701F" w:rsidRDefault="00B56A3F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  <w:r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You will be assessed on </w:t>
      </w:r>
      <w:r w:rsidRPr="00B56A3F">
        <w:rPr>
          <w:rStyle w:val="listitem1"/>
          <w:rFonts w:ascii="Aparajita" w:hAnsi="Aparajita" w:cs="Aparajita"/>
          <w:b/>
          <w:color w:val="000000"/>
          <w:sz w:val="32"/>
          <w:szCs w:val="32"/>
        </w:rPr>
        <w:t>author’s craft</w:t>
      </w:r>
      <w:r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(“I can find the arguments that the author is making”), </w:t>
      </w:r>
      <w:r w:rsidRPr="00B56A3F">
        <w:rPr>
          <w:rStyle w:val="listitem1"/>
          <w:rFonts w:ascii="Aparajita" w:hAnsi="Aparajita" w:cs="Aparajita"/>
          <w:b/>
          <w:color w:val="000000"/>
          <w:sz w:val="32"/>
          <w:szCs w:val="32"/>
        </w:rPr>
        <w:t>support</w:t>
      </w:r>
      <w:r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(I can find words from the text that support the arguments I found”) and </w:t>
      </w:r>
      <w:bookmarkStart w:id="0" w:name="_GoBack"/>
      <w:bookmarkEnd w:id="0"/>
      <w:r w:rsidRPr="00B56A3F">
        <w:rPr>
          <w:rStyle w:val="listitem1"/>
          <w:rFonts w:ascii="Aparajita" w:hAnsi="Aparajita" w:cs="Aparajita"/>
          <w:b/>
          <w:color w:val="000000"/>
          <w:sz w:val="32"/>
          <w:szCs w:val="32"/>
        </w:rPr>
        <w:t>research</w:t>
      </w:r>
      <w:r>
        <w:rPr>
          <w:rStyle w:val="listitem1"/>
          <w:rFonts w:ascii="Aparajita" w:hAnsi="Aparajita" w:cs="Aparajita"/>
          <w:color w:val="000000"/>
          <w:sz w:val="32"/>
          <w:szCs w:val="32"/>
        </w:rPr>
        <w:t xml:space="preserve"> (I can generate a Works Cited entry and in-text citation for the article I read”)</w:t>
      </w:r>
    </w:p>
    <w:p w:rsidR="00D23C36" w:rsidRDefault="00D23C36">
      <w:pPr>
        <w:rPr>
          <w:rStyle w:val="listitem1"/>
          <w:rFonts w:ascii="Aparajita" w:hAnsi="Aparajita" w:cs="Aparajita"/>
          <w:color w:val="000000"/>
          <w:sz w:val="32"/>
          <w:szCs w:val="32"/>
        </w:rPr>
      </w:pPr>
    </w:p>
    <w:p w:rsidR="00D23C36" w:rsidRPr="00D23C36" w:rsidRDefault="00D23C36" w:rsidP="00D23C36">
      <w:pPr>
        <w:jc w:val="center"/>
        <w:rPr>
          <w:rStyle w:val="listitem1"/>
          <w:rFonts w:ascii="Aparajita" w:hAnsi="Aparajita" w:cs="Aparajita"/>
          <w:b/>
          <w:color w:val="000000"/>
          <w:sz w:val="40"/>
          <w:szCs w:val="32"/>
          <w:u w:val="single"/>
        </w:rPr>
      </w:pPr>
      <w:r w:rsidRPr="00D23C36">
        <w:rPr>
          <w:rStyle w:val="listitem1"/>
          <w:rFonts w:ascii="Aparajita" w:hAnsi="Aparajita" w:cs="Aparajita"/>
          <w:b/>
          <w:color w:val="000000"/>
          <w:sz w:val="40"/>
          <w:szCs w:val="32"/>
          <w:u w:val="single"/>
        </w:rPr>
        <w:t>THIS IS AN ICU LIST TASK</w:t>
      </w:r>
    </w:p>
    <w:p w:rsidR="00D851BE" w:rsidRPr="00CA48CA" w:rsidRDefault="006549FD">
      <w:pPr>
        <w:ind w:left="-720"/>
        <w:rPr>
          <w:rFonts w:ascii="Aparajita" w:hAnsi="Aparajita" w:cs="Aparajita"/>
        </w:rPr>
      </w:pPr>
      <w:r w:rsidRPr="00CA48CA">
        <w:rPr>
          <w:rStyle w:val="listitem1"/>
          <w:rFonts w:ascii="Aparajita" w:hAnsi="Aparajita" w:cs="Aparajita"/>
          <w:color w:val="000000"/>
          <w:sz w:val="32"/>
          <w:szCs w:val="32"/>
        </w:rPr>
        <w:br w:type="page"/>
      </w:r>
      <w:r w:rsidRPr="00CA48CA">
        <w:rPr>
          <w:rFonts w:ascii="Aparajita" w:hAnsi="Aparajita" w:cs="Aparajita"/>
          <w:u w:val="single"/>
        </w:rPr>
        <w:lastRenderedPageBreak/>
        <w:t>Name</w:t>
      </w:r>
      <w:r w:rsidRPr="00CA48CA">
        <w:rPr>
          <w:rFonts w:ascii="Aparajita" w:hAnsi="Aparajita" w:cs="Aparajita"/>
        </w:rPr>
        <w:t>:</w:t>
      </w:r>
      <w:r w:rsidRPr="00CA48CA">
        <w:rPr>
          <w:rFonts w:ascii="Aparajita" w:hAnsi="Aparajita" w:cs="Aparajita"/>
        </w:rPr>
        <w:tab/>
      </w:r>
      <w:r w:rsidR="00D851BE" w:rsidRPr="00CA48CA">
        <w:rPr>
          <w:rFonts w:ascii="Aparajita" w:hAnsi="Aparajita" w:cs="Aparajita"/>
        </w:rPr>
        <w:t>Mr. Foster</w:t>
      </w:r>
    </w:p>
    <w:p w:rsidR="006D5A48" w:rsidRPr="00CA48CA" w:rsidRDefault="006D5A48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</w:p>
    <w:p w:rsidR="006D5A48" w:rsidRPr="00CA48CA" w:rsidRDefault="00D851BE">
      <w:pPr>
        <w:ind w:left="-720"/>
        <w:rPr>
          <w:rFonts w:ascii="Aparajita" w:hAnsi="Aparajita" w:cs="Aparajita"/>
        </w:rPr>
      </w:pPr>
      <w:r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Article Title:</w:t>
      </w:r>
      <w:r w:rsidRPr="00CA48CA">
        <w:rPr>
          <w:rFonts w:ascii="Aparajita" w:hAnsi="Aparajita" w:cs="Aparajita"/>
        </w:rPr>
        <w:t xml:space="preserve"> </w:t>
      </w:r>
      <w:r w:rsidR="006D5A48"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 xml:space="preserve">“Unnatural selection: Is evolving reproductive technology ushering a new age in </w:t>
      </w:r>
    </w:p>
    <w:p w:rsidR="006D5A48" w:rsidRPr="00CA48CA" w:rsidRDefault="00D851BE">
      <w:pPr>
        <w:ind w:firstLine="720"/>
        <w:rPr>
          <w:rFonts w:ascii="Aparajita" w:hAnsi="Aparajita" w:cs="Aparajita"/>
        </w:rPr>
      </w:pPr>
      <w:proofErr w:type="gramStart"/>
      <w:r w:rsidRPr="00CA48CA">
        <w:rPr>
          <w:rFonts w:ascii="Aparajita" w:hAnsi="Aparajita" w:cs="Aparajita"/>
        </w:rPr>
        <w:t>eugenics</w:t>
      </w:r>
      <w:proofErr w:type="gramEnd"/>
      <w:r w:rsidRPr="00CA48CA">
        <w:rPr>
          <w:rFonts w:ascii="Aparajita" w:hAnsi="Aparajita" w:cs="Aparajita"/>
        </w:rPr>
        <w:t>?”</w:t>
      </w:r>
      <w:r w:rsidR="006549FD" w:rsidRPr="00CA48CA">
        <w:rPr>
          <w:rFonts w:ascii="Aparajita" w:hAnsi="Aparajita" w:cs="Aparajita"/>
        </w:rPr>
        <w:tab/>
      </w:r>
    </w:p>
    <w:p w:rsidR="00D851BE" w:rsidRPr="00CA48CA" w:rsidRDefault="006549FD">
      <w:pPr>
        <w:ind w:firstLine="720"/>
        <w:rPr>
          <w:rFonts w:ascii="Aparajita" w:hAnsi="Aparajita" w:cs="Aparajita"/>
        </w:rPr>
      </w:pPr>
      <w:r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ab/>
      </w:r>
    </w:p>
    <w:p w:rsidR="006549FD" w:rsidRPr="00CA48CA" w:rsidRDefault="006549FD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</w:rPr>
      </w:pPr>
      <w:r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MLA in text citation</w:t>
      </w:r>
      <w:r w:rsidR="00D851BE"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:</w:t>
      </w:r>
      <w:r w:rsidR="00D851BE" w:rsidRPr="00CA48CA">
        <w:rPr>
          <w:rStyle w:val="listitem1"/>
          <w:rFonts w:ascii="Aparajita" w:hAnsi="Aparajita" w:cs="Aparajita"/>
          <w:color w:val="000000"/>
          <w:sz w:val="24"/>
          <w:szCs w:val="24"/>
        </w:rPr>
        <w:t xml:space="preserve"> (</w:t>
      </w:r>
      <w:r w:rsidR="00D851BE" w:rsidRPr="00CA48CA">
        <w:rPr>
          <w:rFonts w:ascii="Aparajita" w:hAnsi="Aparajita" w:cs="Aparajita"/>
          <w:color w:val="000000"/>
          <w:shd w:val="clear" w:color="auto" w:fill="FFFFFF"/>
        </w:rPr>
        <w:t>Abraham)</w:t>
      </w:r>
    </w:p>
    <w:p w:rsidR="00D851BE" w:rsidRPr="00CA48CA" w:rsidRDefault="00D851BE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</w:rPr>
      </w:pPr>
    </w:p>
    <w:p w:rsidR="006549FD" w:rsidRPr="00CA48CA" w:rsidRDefault="006549FD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  <w:r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Works Cited entry:</w:t>
      </w:r>
    </w:p>
    <w:p w:rsidR="006D5A48" w:rsidRPr="00CA48CA" w:rsidRDefault="006D5A48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</w:p>
    <w:p w:rsidR="00D851BE" w:rsidRPr="00CA48CA" w:rsidRDefault="00D851BE" w:rsidP="006549FD">
      <w:pPr>
        <w:ind w:left="-720"/>
        <w:rPr>
          <w:rFonts w:ascii="Aparajita" w:hAnsi="Aparajita" w:cs="Aparajita"/>
          <w:color w:val="000000"/>
          <w:shd w:val="clear" w:color="auto" w:fill="FFFFFF"/>
        </w:rPr>
      </w:pPr>
      <w:r w:rsidRPr="00CA48CA">
        <w:rPr>
          <w:rFonts w:ascii="Aparajita" w:hAnsi="Aparajita" w:cs="Aparajita"/>
          <w:color w:val="000000"/>
          <w:shd w:val="clear" w:color="auto" w:fill="FFFFFF"/>
        </w:rPr>
        <w:t>Abraham, Carolyn. "Unnatural Selection."</w:t>
      </w:r>
      <w:r w:rsidRPr="00CA48CA">
        <w:rPr>
          <w:rStyle w:val="apple-converted-space"/>
          <w:rFonts w:ascii="Aparajita" w:hAnsi="Aparajita" w:cs="Aparajita"/>
          <w:color w:val="000000"/>
          <w:shd w:val="clear" w:color="auto" w:fill="FFFFFF"/>
        </w:rPr>
        <w:t> </w:t>
      </w:r>
      <w:r w:rsidRPr="00CA48CA">
        <w:rPr>
          <w:rFonts w:ascii="Aparajita" w:hAnsi="Aparajita" w:cs="Aparajita"/>
          <w:i/>
          <w:iCs/>
          <w:color w:val="000000"/>
          <w:shd w:val="clear" w:color="auto" w:fill="FFFFFF"/>
        </w:rPr>
        <w:t>The Globe and Mail</w:t>
      </w:r>
      <w:r w:rsidRPr="00CA48CA">
        <w:rPr>
          <w:rFonts w:ascii="Aparajita" w:hAnsi="Aparajita" w:cs="Aparajita"/>
          <w:color w:val="000000"/>
          <w:shd w:val="clear" w:color="auto" w:fill="FFFFFF"/>
        </w:rPr>
        <w:t xml:space="preserve">. The Globe and Mail, 7 Jan. 2012. </w:t>
      </w:r>
    </w:p>
    <w:p w:rsidR="00D851BE" w:rsidRPr="00CA48CA" w:rsidRDefault="00D851BE" w:rsidP="006549FD">
      <w:pPr>
        <w:ind w:left="-720"/>
        <w:rPr>
          <w:rFonts w:ascii="Aparajita" w:hAnsi="Aparajita" w:cs="Aparajita"/>
          <w:color w:val="000000"/>
          <w:shd w:val="clear" w:color="auto" w:fill="FFFFFF"/>
        </w:rPr>
      </w:pPr>
    </w:p>
    <w:p w:rsidR="006549FD" w:rsidRPr="00CA48CA" w:rsidRDefault="00D851BE" w:rsidP="006549FD">
      <w:pPr>
        <w:ind w:left="-720" w:firstLine="720"/>
        <w:rPr>
          <w:rFonts w:ascii="Aparajita" w:hAnsi="Aparajita" w:cs="Aparajita"/>
        </w:rPr>
      </w:pPr>
      <w:r w:rsidRPr="00CA48CA">
        <w:rPr>
          <w:rFonts w:ascii="Aparajita" w:hAnsi="Aparajita" w:cs="Aparajita"/>
          <w:color w:val="000000"/>
          <w:shd w:val="clear" w:color="auto" w:fill="FFFFFF"/>
        </w:rPr>
        <w:t>Web. 06 Feb. 2013.</w:t>
      </w:r>
    </w:p>
    <w:p w:rsidR="006549FD" w:rsidRPr="00CA48CA" w:rsidRDefault="006549FD" w:rsidP="006549FD">
      <w:pPr>
        <w:ind w:left="-720"/>
        <w:rPr>
          <w:rFonts w:ascii="Aparajita" w:hAnsi="Aparajita" w:cs="Aparajita"/>
        </w:rPr>
      </w:pPr>
    </w:p>
    <w:p w:rsidR="006549FD" w:rsidRPr="00CA48CA" w:rsidRDefault="006549FD" w:rsidP="006549FD">
      <w:pPr>
        <w:ind w:left="-720"/>
        <w:rPr>
          <w:rFonts w:ascii="Aparajita" w:hAnsi="Aparajita" w:cs="Aparajita"/>
        </w:rPr>
      </w:pPr>
      <w:r w:rsidRPr="00CA48CA">
        <w:rPr>
          <w:rFonts w:ascii="Aparajita" w:hAnsi="Aparajita" w:cs="Aparajita"/>
          <w:u w:val="single"/>
        </w:rPr>
        <w:t>Thesis</w:t>
      </w:r>
      <w:r w:rsidRPr="00CA48CA">
        <w:rPr>
          <w:rFonts w:ascii="Aparajita" w:hAnsi="Aparajita" w:cs="Aparajita"/>
        </w:rPr>
        <w:t>:</w:t>
      </w:r>
      <w:r w:rsidRPr="00CA48CA">
        <w:rPr>
          <w:rFonts w:ascii="Aparajita" w:hAnsi="Aparajita" w:cs="Aparajita"/>
        </w:rPr>
        <w:tab/>
      </w:r>
      <w:r w:rsidR="00D851BE" w:rsidRPr="00CA48CA">
        <w:rPr>
          <w:rFonts w:ascii="Aparajita" w:hAnsi="Aparajita" w:cs="Aparajita"/>
        </w:rPr>
        <w:t xml:space="preserve">In vitro fertilization is a safe, beneficial practice. </w:t>
      </w:r>
    </w:p>
    <w:p w:rsidR="006549FD" w:rsidRPr="00CA48CA" w:rsidRDefault="006549FD">
      <w:pPr>
        <w:rPr>
          <w:rFonts w:ascii="Aparajita" w:hAnsi="Aparajita" w:cs="Aparajita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5175"/>
        <w:gridCol w:w="91"/>
        <w:gridCol w:w="4994"/>
      </w:tblGrid>
      <w:tr w:rsidR="006549FD" w:rsidRPr="00CA48CA" w:rsidTr="006549FD">
        <w:trPr>
          <w:trHeight w:val="1637"/>
        </w:trPr>
        <w:tc>
          <w:tcPr>
            <w:tcW w:w="5175" w:type="dxa"/>
          </w:tcPr>
          <w:p w:rsidR="006549FD" w:rsidRPr="00CA48CA" w:rsidRDefault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Pro Argument:</w:t>
            </w:r>
            <w:r w:rsidRPr="00CA48CA">
              <w:rPr>
                <w:rFonts w:ascii="Aparajita" w:hAnsi="Aparajita" w:cs="Aparajita"/>
                <w:u w:val="single"/>
              </w:rPr>
              <w:tab/>
            </w:r>
          </w:p>
          <w:p w:rsidR="006549FD" w:rsidRPr="00CA48CA" w:rsidRDefault="00D851BE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</w:rPr>
              <w:t>Positive change in technology advancements</w:t>
            </w: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</w:tc>
        <w:tc>
          <w:tcPr>
            <w:tcW w:w="5085" w:type="dxa"/>
            <w:gridSpan w:val="2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B71C0A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“</w:t>
            </w:r>
            <w:r w:rsidR="00D851BE"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Recent breakthroughs have made it possible to scan every chromosome in a single embryonic cell, to test for genes involved in hundreds of “conditions,” some of which are clearly life-threatening while others are less dramatic and less certain – unlikely to strike until adulthood if they strike at all.</w:t>
            </w: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6549FD" w:rsidRPr="00CA48CA" w:rsidTr="006549FD">
        <w:trPr>
          <w:trHeight w:val="1644"/>
        </w:trPr>
        <w:tc>
          <w:tcPr>
            <w:tcW w:w="5175" w:type="dxa"/>
          </w:tcPr>
          <w:p w:rsidR="006549FD" w:rsidRPr="00CA48CA" w:rsidRDefault="006549FD" w:rsidP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Counter-Argument:</w:t>
            </w:r>
          </w:p>
          <w:p w:rsidR="006549FD" w:rsidRPr="00CA48CA" w:rsidRDefault="00D851BE" w:rsidP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</w:rPr>
              <w:t>Goes against WYBION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  <w:tc>
          <w:tcPr>
            <w:tcW w:w="5085" w:type="dxa"/>
            <w:gridSpan w:val="2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B71C0A" w:rsidP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“</w:t>
            </w:r>
            <w:r w:rsidR="00D851BE"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Critics ranging from religious conservatives to advocates for the disabled worry that a new age of eugenics is rising, propelled not by racists, despots or elitists but by parental aspiration.</w:t>
            </w: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</w:tr>
      <w:tr w:rsidR="006549FD" w:rsidRPr="00CA48CA" w:rsidTr="006549FD">
        <w:trPr>
          <w:trHeight w:val="1644"/>
        </w:trPr>
        <w:tc>
          <w:tcPr>
            <w:tcW w:w="5266" w:type="dxa"/>
            <w:gridSpan w:val="2"/>
          </w:tcPr>
          <w:p w:rsidR="006549FD" w:rsidRPr="00CA48CA" w:rsidRDefault="006549FD" w:rsidP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Rebuttal:</w:t>
            </w:r>
          </w:p>
          <w:p w:rsidR="006549FD" w:rsidRPr="00CA48CA" w:rsidRDefault="00D851BE" w:rsidP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</w:rPr>
              <w:t>It’s not really unnatural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  <w:tc>
          <w:tcPr>
            <w:tcW w:w="4994" w:type="dxa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D851BE" w:rsidP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 xml:space="preserve"> “</w:t>
            </w:r>
            <w:proofErr w:type="gramStart"/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this</w:t>
            </w:r>
            <w:proofErr w:type="gramEnd"/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 xml:space="preserve"> child is still you, simply the best of you. You could conceive naturally a thousand times and never get such a result.”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</w:tr>
      <w:tr w:rsidR="006549FD" w:rsidRPr="00CA48CA" w:rsidTr="006549FD">
        <w:trPr>
          <w:trHeight w:val="1448"/>
        </w:trPr>
        <w:tc>
          <w:tcPr>
            <w:tcW w:w="5266" w:type="dxa"/>
            <w:gridSpan w:val="2"/>
          </w:tcPr>
          <w:p w:rsidR="006549FD" w:rsidRPr="00CA48CA" w:rsidRDefault="006549FD" w:rsidP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Pro Argument:</w:t>
            </w:r>
            <w:r w:rsidRPr="00CA48CA">
              <w:rPr>
                <w:rFonts w:ascii="Aparajita" w:hAnsi="Aparajita" w:cs="Aparajita"/>
                <w:u w:val="single"/>
              </w:rPr>
              <w:tab/>
            </w:r>
          </w:p>
          <w:p w:rsidR="006549FD" w:rsidRPr="00CA48CA" w:rsidRDefault="00D851BE" w:rsidP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</w:rPr>
              <w:t>It’s getting better too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  <w:tc>
          <w:tcPr>
            <w:tcW w:w="4994" w:type="dxa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B71C0A" w:rsidP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“</w:t>
            </w:r>
            <w:r w:rsidR="00D851BE"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On the horizon are DNA microchips able to analyze more than a thousand traits at once, those linked not just to a child's health but to enhancements – genes that influence height, intelligence, hair, skin and eye color and athletic ability.</w:t>
            </w:r>
            <w:r w:rsidRPr="00CA48CA">
              <w:rPr>
                <w:rFonts w:ascii="Aparajita" w:hAnsi="Aparajita" w:cs="Aparajit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</w:tbl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025"/>
        <w:gridCol w:w="2115"/>
        <w:gridCol w:w="2048"/>
        <w:gridCol w:w="2430"/>
      </w:tblGrid>
      <w:tr w:rsidR="006549FD" w:rsidRPr="00CA48CA" w:rsidTr="006549FD">
        <w:trPr>
          <w:jc w:val="center"/>
        </w:trPr>
        <w:tc>
          <w:tcPr>
            <w:tcW w:w="2340" w:type="dxa"/>
          </w:tcPr>
          <w:p w:rsidR="006549FD" w:rsidRPr="00CA48CA" w:rsidRDefault="00B56A3F" w:rsidP="006549FD">
            <w:pPr>
              <w:ind w:right="-720"/>
              <w:rPr>
                <w:rFonts w:ascii="Aparajita" w:hAnsi="Aparajita" w:cs="Aparajita"/>
                <w:b/>
                <w:sz w:val="18"/>
                <w:szCs w:val="18"/>
                <w:u w:val="single"/>
              </w:rPr>
            </w:pPr>
            <w:r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2025" w:type="dxa"/>
          </w:tcPr>
          <w:p w:rsidR="006549FD" w:rsidRPr="00CA48CA" w:rsidRDefault="006549FD" w:rsidP="006549FD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  4.0</w:t>
            </w:r>
          </w:p>
        </w:tc>
        <w:tc>
          <w:tcPr>
            <w:tcW w:w="2115" w:type="dxa"/>
          </w:tcPr>
          <w:p w:rsidR="006549FD" w:rsidRPr="00CA48CA" w:rsidRDefault="006549FD" w:rsidP="006549FD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  3.0</w:t>
            </w:r>
          </w:p>
        </w:tc>
        <w:tc>
          <w:tcPr>
            <w:tcW w:w="2048" w:type="dxa"/>
          </w:tcPr>
          <w:p w:rsidR="006549FD" w:rsidRPr="00CA48CA" w:rsidRDefault="006549FD" w:rsidP="006549FD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2.0</w:t>
            </w:r>
          </w:p>
        </w:tc>
        <w:tc>
          <w:tcPr>
            <w:tcW w:w="2430" w:type="dxa"/>
          </w:tcPr>
          <w:p w:rsidR="006549FD" w:rsidRPr="00CA48CA" w:rsidRDefault="006549FD" w:rsidP="006549FD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     1.0</w:t>
            </w:r>
          </w:p>
        </w:tc>
      </w:tr>
      <w:tr w:rsidR="00B56A3F" w:rsidRPr="00CA48CA" w:rsidTr="006549FD">
        <w:trPr>
          <w:jc w:val="center"/>
        </w:trPr>
        <w:tc>
          <w:tcPr>
            <w:tcW w:w="2340" w:type="dxa"/>
          </w:tcPr>
          <w:p w:rsidR="00B56A3F" w:rsidRPr="005D2D27" w:rsidRDefault="00B56A3F" w:rsidP="00B56A3F">
            <w:pPr>
              <w:rPr>
                <w:rFonts w:ascii="Aparajita" w:hAnsi="Aparajita" w:cs="Aparajita"/>
                <w:b/>
                <w:bCs/>
                <w:sz w:val="20"/>
                <w:szCs w:val="20"/>
              </w:rPr>
            </w:pPr>
            <w:r>
              <w:rPr>
                <w:rFonts w:ascii="Aparajita" w:hAnsi="Aparajita" w:cs="Aparajita"/>
                <w:bCs/>
                <w:sz w:val="20"/>
                <w:szCs w:val="20"/>
              </w:rPr>
              <w:t>Analyze</w:t>
            </w:r>
            <w:r w:rsidRPr="005D2D27">
              <w:rPr>
                <w:rFonts w:ascii="Aparajita" w:hAnsi="Aparajita" w:cs="Aparajita"/>
                <w:bCs/>
                <w:sz w:val="20"/>
                <w:szCs w:val="20"/>
              </w:rPr>
              <w:t xml:space="preserve"> the </w:t>
            </w:r>
            <w:r w:rsidRPr="005D2D27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2025" w:type="dxa"/>
          </w:tcPr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 xml:space="preserve">I can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insightfully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explain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all 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of </w:t>
            </w:r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>author’s craft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accurately beyond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15" w:type="dxa"/>
          </w:tcPr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plainly explain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several 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of</w:t>
            </w:r>
          </w:p>
          <w:p w:rsidR="00B56A3F" w:rsidRPr="005D2D27" w:rsidRDefault="00B56A3F" w:rsidP="00B56A3F">
            <w:pPr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>author’s</w:t>
            </w:r>
            <w:proofErr w:type="gramEnd"/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 craft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relatively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accurately and consistently.</w:t>
            </w:r>
          </w:p>
        </w:tc>
        <w:tc>
          <w:tcPr>
            <w:tcW w:w="2048" w:type="dxa"/>
          </w:tcPr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mention some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of </w:t>
            </w:r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author’s craft </w:t>
            </w:r>
          </w:p>
          <w:p w:rsidR="00B56A3F" w:rsidRPr="005D2D27" w:rsidRDefault="00B56A3F" w:rsidP="00B56A3F">
            <w:pPr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proofErr w:type="gramEnd"/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accurately and somewhat consistently.</w:t>
            </w:r>
          </w:p>
        </w:tc>
        <w:tc>
          <w:tcPr>
            <w:tcW w:w="2430" w:type="dxa"/>
          </w:tcPr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partially identify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 few 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of</w:t>
            </w:r>
          </w:p>
          <w:p w:rsidR="00B56A3F" w:rsidRPr="005D2D27" w:rsidRDefault="00B56A3F" w:rsidP="00B56A3F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>author’s craft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with </w:t>
            </w:r>
          </w:p>
          <w:p w:rsidR="00B56A3F" w:rsidRPr="005D2D27" w:rsidRDefault="00B56A3F" w:rsidP="00B56A3F">
            <w:pPr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inaccuracies &amp; teacher assistance.</w:t>
            </w:r>
          </w:p>
        </w:tc>
      </w:tr>
      <w:tr w:rsidR="00B56A3F" w:rsidRPr="00CA48CA" w:rsidTr="006549FD">
        <w:trPr>
          <w:jc w:val="center"/>
        </w:trPr>
        <w:tc>
          <w:tcPr>
            <w:tcW w:w="2340" w:type="dxa"/>
          </w:tcPr>
          <w:p w:rsidR="00B56A3F" w:rsidRPr="00F0702C" w:rsidRDefault="00B56A3F" w:rsidP="00B56A3F">
            <w:pPr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Cite and explain accurate and relevant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to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support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claims and/or counter claims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</w:p>
          <w:p w:rsidR="00B56A3F" w:rsidRPr="00F0702C" w:rsidRDefault="00B56A3F" w:rsidP="00B56A3F">
            <w:pPr>
              <w:rPr>
                <w:rFonts w:ascii="Aparajita" w:hAnsi="Aparajita" w:cs="Aparajita"/>
                <w:b/>
                <w:sz w:val="16"/>
                <w:szCs w:val="16"/>
              </w:rPr>
            </w:pPr>
          </w:p>
        </w:tc>
        <w:tc>
          <w:tcPr>
            <w:tcW w:w="2025" w:type="dxa"/>
          </w:tcPr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can use an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abundance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of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that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reliable,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specific, relevant,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&amp; directly proves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my thesis beyond teacher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expectations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</w:p>
        </w:tc>
        <w:tc>
          <w:tcPr>
            <w:tcW w:w="2115" w:type="dxa"/>
          </w:tcPr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can use a supply of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that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respectable,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specific, useful, 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and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proves the thesis. I do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this consistently for every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argument/reason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</w:p>
        </w:tc>
        <w:tc>
          <w:tcPr>
            <w:tcW w:w="2048" w:type="dxa"/>
          </w:tcPr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Some </w:t>
            </w: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I used is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helpful, relevant, 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and works to prove the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thesis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I am sometimes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inconsistent or inaccurate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with my argument support</w:t>
            </w:r>
          </w:p>
        </w:tc>
        <w:tc>
          <w:tcPr>
            <w:tcW w:w="2430" w:type="dxa"/>
          </w:tcPr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used little to no </w:t>
            </w: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;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unreliable, vague,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irrelevant, 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plagiarized and/or doesn’t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directly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prove the thesis. I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require teacher help to show </w:t>
            </w:r>
          </w:p>
          <w:p w:rsidR="00B56A3F" w:rsidRPr="00F0702C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evidence for arguments</w:t>
            </w:r>
          </w:p>
        </w:tc>
      </w:tr>
      <w:tr w:rsidR="00B56A3F" w:rsidRPr="00CA48CA" w:rsidTr="00B56A3F">
        <w:trPr>
          <w:trHeight w:val="1034"/>
          <w:jc w:val="center"/>
        </w:trPr>
        <w:tc>
          <w:tcPr>
            <w:tcW w:w="2340" w:type="dxa"/>
          </w:tcPr>
          <w:p w:rsidR="00B56A3F" w:rsidRPr="008A44F7" w:rsidRDefault="00B56A3F" w:rsidP="00B56A3F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Research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: Did I gather, organize and implement resources effectively to accomplish my task?</w:t>
            </w:r>
          </w:p>
          <w:p w:rsidR="00B56A3F" w:rsidRPr="008A44F7" w:rsidRDefault="00B56A3F" w:rsidP="00B56A3F">
            <w:pPr>
              <w:rPr>
                <w:rFonts w:ascii="Aparajita" w:hAnsi="Aparajita" w:cs="Aparajita"/>
                <w:b/>
                <w:sz w:val="16"/>
                <w:szCs w:val="16"/>
              </w:rPr>
            </w:pPr>
          </w:p>
        </w:tc>
        <w:tc>
          <w:tcPr>
            <w:tcW w:w="2025" w:type="dxa"/>
          </w:tcPr>
          <w:p w:rsidR="00B56A3F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effectively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implement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</w:p>
          <w:p w:rsidR="00B56A3F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effective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</w:p>
          <w:p w:rsidR="00B56A3F" w:rsidRDefault="00B56A3F" w:rsidP="00B56A3F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professionally &amp; precisely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8A44F7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accomplish my task </w:t>
            </w:r>
          </w:p>
          <w:p w:rsidR="00B56A3F" w:rsidRPr="008A44F7" w:rsidRDefault="00B56A3F" w:rsidP="00B56A3F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proofErr w:type="gramStart"/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beyond</w:t>
            </w:r>
            <w:proofErr w:type="gramEnd"/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teacher’s expectations.</w:t>
            </w:r>
          </w:p>
        </w:tc>
        <w:tc>
          <w:tcPr>
            <w:tcW w:w="2115" w:type="dxa"/>
          </w:tcPr>
          <w:p w:rsidR="00B56A3F" w:rsidRPr="008A44F7" w:rsidRDefault="00B56A3F" w:rsidP="00B56A3F">
            <w:pPr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choose and use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clear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adequately and accurately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accomplish my task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consistently.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</w:tcPr>
          <w:p w:rsidR="00B56A3F" w:rsidRPr="008A44F7" w:rsidRDefault="00B56A3F" w:rsidP="00B56A3F">
            <w:pPr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se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l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ect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and show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partially useful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somewhat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accomplish my task and do so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somewhat consistently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.  </w:t>
            </w:r>
          </w:p>
        </w:tc>
        <w:tc>
          <w:tcPr>
            <w:tcW w:w="2430" w:type="dxa"/>
          </w:tcPr>
          <w:p w:rsidR="00B56A3F" w:rsidRPr="008A44F7" w:rsidRDefault="00B56A3F" w:rsidP="00B56A3F">
            <w:pPr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struggle to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effectively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implement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effective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professionally and accurately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accomplish my task. I require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teacher help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to have success. </w:t>
            </w:r>
          </w:p>
        </w:tc>
      </w:tr>
    </w:tbl>
    <w:p w:rsidR="00B56A3F" w:rsidRDefault="00B56A3F">
      <w:pPr>
        <w:ind w:left="-720"/>
        <w:rPr>
          <w:rFonts w:ascii="Aparajita" w:hAnsi="Aparajita" w:cs="Aparajita"/>
          <w:u w:val="single"/>
        </w:rPr>
      </w:pPr>
    </w:p>
    <w:p w:rsidR="003A1C13" w:rsidRPr="00CA48CA" w:rsidRDefault="006549FD">
      <w:pPr>
        <w:ind w:left="-720"/>
        <w:rPr>
          <w:rFonts w:ascii="Aparajita" w:hAnsi="Aparajita" w:cs="Aparajita"/>
        </w:rPr>
      </w:pPr>
      <w:r w:rsidRPr="00CA48CA">
        <w:rPr>
          <w:rFonts w:ascii="Aparajita" w:hAnsi="Aparajita" w:cs="Aparajita"/>
          <w:u w:val="single"/>
        </w:rPr>
        <w:lastRenderedPageBreak/>
        <w:t>Name</w:t>
      </w:r>
      <w:r w:rsidRPr="00CA48CA">
        <w:rPr>
          <w:rFonts w:ascii="Aparajita" w:hAnsi="Aparajita" w:cs="Aparajita"/>
        </w:rPr>
        <w:t>:</w:t>
      </w:r>
      <w:r w:rsidRPr="00CA48CA">
        <w:rPr>
          <w:rFonts w:ascii="Aparajita" w:hAnsi="Aparajita" w:cs="Aparajita"/>
        </w:rPr>
        <w:tab/>
      </w:r>
    </w:p>
    <w:p w:rsidR="003A1C13" w:rsidRPr="00CA48CA" w:rsidRDefault="003A1C13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</w:p>
    <w:p w:rsidR="006D5A48" w:rsidRPr="00CA48CA" w:rsidRDefault="00D851BE">
      <w:pPr>
        <w:ind w:left="-720"/>
        <w:rPr>
          <w:rFonts w:ascii="Aparajita" w:hAnsi="Aparajita" w:cs="Aparajita"/>
        </w:rPr>
      </w:pPr>
      <w:r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Article Title:</w:t>
      </w:r>
      <w:r w:rsidRPr="00CA48CA">
        <w:rPr>
          <w:rFonts w:ascii="Aparajita" w:hAnsi="Aparajita" w:cs="Aparajita"/>
        </w:rPr>
        <w:t xml:space="preserve"> </w:t>
      </w:r>
      <w:r w:rsidR="006D5A48" w:rsidRPr="00CA48CA">
        <w:rPr>
          <w:rFonts w:ascii="Aparajita" w:hAnsi="Aparajita" w:cs="Aparajita"/>
        </w:rPr>
        <w:tab/>
      </w:r>
    </w:p>
    <w:p w:rsidR="003A1C13" w:rsidRPr="00CA48CA" w:rsidRDefault="003A1C13">
      <w:pPr>
        <w:ind w:firstLine="720"/>
        <w:rPr>
          <w:rFonts w:ascii="Aparajita" w:hAnsi="Aparajita" w:cs="Aparajita"/>
        </w:rPr>
      </w:pPr>
    </w:p>
    <w:p w:rsidR="00D851BE" w:rsidRPr="00CA48CA" w:rsidRDefault="006549FD">
      <w:pPr>
        <w:ind w:firstLine="720"/>
        <w:rPr>
          <w:rFonts w:ascii="Aparajita" w:hAnsi="Aparajita" w:cs="Aparajita"/>
        </w:rPr>
      </w:pPr>
      <w:r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ab/>
      </w:r>
      <w:r w:rsidRPr="00CA48CA">
        <w:rPr>
          <w:rFonts w:ascii="Aparajita" w:hAnsi="Aparajita" w:cs="Aparajita"/>
        </w:rPr>
        <w:tab/>
      </w:r>
    </w:p>
    <w:p w:rsidR="006549FD" w:rsidRPr="00CA48CA" w:rsidRDefault="006549FD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</w:rPr>
      </w:pPr>
      <w:r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MLA in text citation</w:t>
      </w:r>
      <w:r w:rsidR="00D851BE"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:</w:t>
      </w:r>
      <w:r w:rsidR="00D851BE" w:rsidRPr="00CA48CA">
        <w:rPr>
          <w:rStyle w:val="listitem1"/>
          <w:rFonts w:ascii="Aparajita" w:hAnsi="Aparajita" w:cs="Aparajita"/>
          <w:color w:val="000000"/>
          <w:sz w:val="24"/>
          <w:szCs w:val="24"/>
        </w:rPr>
        <w:t xml:space="preserve"> </w:t>
      </w:r>
    </w:p>
    <w:p w:rsidR="00D851BE" w:rsidRPr="00CA48CA" w:rsidRDefault="00D851BE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</w:rPr>
      </w:pPr>
    </w:p>
    <w:p w:rsidR="006549FD" w:rsidRPr="00CA48CA" w:rsidRDefault="006549FD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  <w:r w:rsidRPr="00CA48CA"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  <w:t>Works Cited entry:</w:t>
      </w:r>
    </w:p>
    <w:p w:rsidR="006D5A48" w:rsidRPr="00CA48CA" w:rsidRDefault="006D5A48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</w:p>
    <w:p w:rsidR="003A1C13" w:rsidRPr="00CA48CA" w:rsidRDefault="003A1C13">
      <w:pPr>
        <w:ind w:left="-720"/>
        <w:rPr>
          <w:rStyle w:val="listitem1"/>
          <w:rFonts w:ascii="Aparajita" w:hAnsi="Aparajita" w:cs="Aparajita"/>
          <w:color w:val="000000"/>
          <w:sz w:val="24"/>
          <w:szCs w:val="24"/>
          <w:u w:val="single"/>
        </w:rPr>
      </w:pPr>
    </w:p>
    <w:p w:rsidR="006549FD" w:rsidRPr="00CA48CA" w:rsidRDefault="006549FD" w:rsidP="006549FD">
      <w:pPr>
        <w:ind w:left="-720"/>
        <w:rPr>
          <w:rFonts w:ascii="Aparajita" w:hAnsi="Aparajita" w:cs="Aparajita"/>
        </w:rPr>
      </w:pPr>
    </w:p>
    <w:p w:rsidR="006549FD" w:rsidRPr="00CA48CA" w:rsidRDefault="006549FD" w:rsidP="006549FD">
      <w:pPr>
        <w:ind w:left="-720"/>
        <w:rPr>
          <w:rFonts w:ascii="Aparajita" w:hAnsi="Aparajita" w:cs="Aparajita"/>
        </w:rPr>
      </w:pPr>
      <w:r w:rsidRPr="00CA48CA">
        <w:rPr>
          <w:rFonts w:ascii="Aparajita" w:hAnsi="Aparajita" w:cs="Aparajita"/>
          <w:u w:val="single"/>
        </w:rPr>
        <w:t>Thesis</w:t>
      </w:r>
      <w:r w:rsidRPr="00CA48CA">
        <w:rPr>
          <w:rFonts w:ascii="Aparajita" w:hAnsi="Aparajita" w:cs="Aparajita"/>
        </w:rPr>
        <w:t>:</w:t>
      </w:r>
      <w:r w:rsidRPr="00CA48CA">
        <w:rPr>
          <w:rFonts w:ascii="Aparajita" w:hAnsi="Aparajita" w:cs="Aparajita"/>
        </w:rPr>
        <w:tab/>
      </w:r>
      <w:r w:rsidR="00D851BE" w:rsidRPr="00CA48CA">
        <w:rPr>
          <w:rFonts w:ascii="Aparajita" w:hAnsi="Aparajita" w:cs="Aparajita"/>
        </w:rPr>
        <w:t xml:space="preserve"> </w:t>
      </w:r>
    </w:p>
    <w:p w:rsidR="006549FD" w:rsidRPr="00CA48CA" w:rsidRDefault="006549FD">
      <w:pPr>
        <w:rPr>
          <w:rFonts w:ascii="Aparajita" w:hAnsi="Aparajita" w:cs="Aparajita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5175"/>
        <w:gridCol w:w="91"/>
        <w:gridCol w:w="4994"/>
      </w:tblGrid>
      <w:tr w:rsidR="006549FD" w:rsidRPr="00CA48CA" w:rsidTr="006549FD">
        <w:trPr>
          <w:trHeight w:val="1637"/>
        </w:trPr>
        <w:tc>
          <w:tcPr>
            <w:tcW w:w="5175" w:type="dxa"/>
          </w:tcPr>
          <w:p w:rsidR="006549FD" w:rsidRPr="00CA48CA" w:rsidRDefault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Pro Argument:</w:t>
            </w:r>
            <w:r w:rsidRPr="00CA48CA">
              <w:rPr>
                <w:rFonts w:ascii="Aparajita" w:hAnsi="Aparajita" w:cs="Aparajita"/>
                <w:u w:val="single"/>
              </w:rPr>
              <w:tab/>
            </w: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</w:tc>
        <w:tc>
          <w:tcPr>
            <w:tcW w:w="5085" w:type="dxa"/>
            <w:gridSpan w:val="2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6549FD">
            <w:pPr>
              <w:rPr>
                <w:rFonts w:ascii="Aparajita" w:hAnsi="Aparajita" w:cs="Aparajita"/>
              </w:rPr>
            </w:pPr>
          </w:p>
        </w:tc>
      </w:tr>
      <w:tr w:rsidR="006549FD" w:rsidRPr="00CA48CA" w:rsidTr="006549FD">
        <w:trPr>
          <w:trHeight w:val="1644"/>
        </w:trPr>
        <w:tc>
          <w:tcPr>
            <w:tcW w:w="5175" w:type="dxa"/>
          </w:tcPr>
          <w:p w:rsidR="006549FD" w:rsidRPr="00CA48CA" w:rsidRDefault="006549FD" w:rsidP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Counter-Argument: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  <w:tc>
          <w:tcPr>
            <w:tcW w:w="5085" w:type="dxa"/>
            <w:gridSpan w:val="2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</w:tr>
      <w:tr w:rsidR="006549FD" w:rsidRPr="00CA48CA" w:rsidTr="006549FD">
        <w:trPr>
          <w:trHeight w:val="1644"/>
        </w:trPr>
        <w:tc>
          <w:tcPr>
            <w:tcW w:w="5266" w:type="dxa"/>
            <w:gridSpan w:val="2"/>
          </w:tcPr>
          <w:p w:rsidR="006549FD" w:rsidRPr="00CA48CA" w:rsidRDefault="006549FD" w:rsidP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Rebuttal: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  <w:tc>
          <w:tcPr>
            <w:tcW w:w="4994" w:type="dxa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</w:tr>
      <w:tr w:rsidR="006549FD" w:rsidRPr="00CA48CA" w:rsidTr="006549FD">
        <w:trPr>
          <w:trHeight w:val="1448"/>
        </w:trPr>
        <w:tc>
          <w:tcPr>
            <w:tcW w:w="5266" w:type="dxa"/>
            <w:gridSpan w:val="2"/>
          </w:tcPr>
          <w:p w:rsidR="006549FD" w:rsidRPr="00CA48CA" w:rsidRDefault="006549FD" w:rsidP="006549FD">
            <w:pPr>
              <w:rPr>
                <w:rFonts w:ascii="Aparajita" w:hAnsi="Aparajita" w:cs="Aparajita"/>
                <w:u w:val="single"/>
              </w:rPr>
            </w:pPr>
            <w:r w:rsidRPr="00CA48CA">
              <w:rPr>
                <w:rFonts w:ascii="Aparajita" w:hAnsi="Aparajita" w:cs="Aparajita"/>
                <w:u w:val="single"/>
              </w:rPr>
              <w:t>Pro Argument:</w:t>
            </w:r>
            <w:r w:rsidRPr="00CA48CA">
              <w:rPr>
                <w:rFonts w:ascii="Aparajita" w:hAnsi="Aparajita" w:cs="Aparajita"/>
                <w:u w:val="single"/>
              </w:rPr>
              <w:tab/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  <w:tc>
          <w:tcPr>
            <w:tcW w:w="4994" w:type="dxa"/>
          </w:tcPr>
          <w:p w:rsidR="006549FD" w:rsidRPr="00CA48CA" w:rsidRDefault="006549FD">
            <w:pPr>
              <w:rPr>
                <w:rFonts w:ascii="Aparajita" w:hAnsi="Aparajita" w:cs="Aparajita"/>
              </w:rPr>
            </w:pPr>
            <w:r w:rsidRPr="00CA48CA">
              <w:rPr>
                <w:rFonts w:ascii="Aparajita" w:hAnsi="Aparajita" w:cs="Aparajita"/>
                <w:u w:val="single"/>
              </w:rPr>
              <w:t>Evidence</w:t>
            </w:r>
            <w:r w:rsidR="006D5A48" w:rsidRPr="00CA48CA">
              <w:rPr>
                <w:rFonts w:ascii="Aparajita" w:hAnsi="Aparajita" w:cs="Aparajita"/>
                <w:u w:val="single"/>
              </w:rPr>
              <w:t xml:space="preserve"> from the text</w:t>
            </w:r>
            <w:r w:rsidRPr="00CA48CA">
              <w:rPr>
                <w:rFonts w:ascii="Aparajita" w:hAnsi="Aparajita" w:cs="Aparajita"/>
              </w:rPr>
              <w:t>:</w:t>
            </w:r>
          </w:p>
          <w:p w:rsidR="006549FD" w:rsidRPr="00CA48CA" w:rsidRDefault="006549FD" w:rsidP="006549FD">
            <w:pPr>
              <w:rPr>
                <w:rFonts w:ascii="Aparajita" w:hAnsi="Aparajita" w:cs="Aparajita"/>
              </w:rPr>
            </w:pPr>
          </w:p>
        </w:tc>
      </w:tr>
    </w:tbl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025"/>
        <w:gridCol w:w="2115"/>
        <w:gridCol w:w="2048"/>
        <w:gridCol w:w="2430"/>
      </w:tblGrid>
      <w:tr w:rsidR="00B56A3F" w:rsidRPr="00CA48CA" w:rsidTr="00BF6856">
        <w:trPr>
          <w:jc w:val="center"/>
        </w:trPr>
        <w:tc>
          <w:tcPr>
            <w:tcW w:w="2340" w:type="dxa"/>
          </w:tcPr>
          <w:p w:rsidR="00B56A3F" w:rsidRPr="00CA48CA" w:rsidRDefault="00B56A3F" w:rsidP="00BF6856">
            <w:pPr>
              <w:ind w:right="-720"/>
              <w:rPr>
                <w:rFonts w:ascii="Aparajita" w:hAnsi="Aparajita" w:cs="Aparajita"/>
                <w:b/>
                <w:sz w:val="18"/>
                <w:szCs w:val="18"/>
                <w:u w:val="single"/>
              </w:rPr>
            </w:pPr>
            <w:r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2025" w:type="dxa"/>
          </w:tcPr>
          <w:p w:rsidR="00B56A3F" w:rsidRPr="00CA48CA" w:rsidRDefault="00B56A3F" w:rsidP="00BF6856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  4.0</w:t>
            </w:r>
          </w:p>
        </w:tc>
        <w:tc>
          <w:tcPr>
            <w:tcW w:w="2115" w:type="dxa"/>
          </w:tcPr>
          <w:p w:rsidR="00B56A3F" w:rsidRPr="00CA48CA" w:rsidRDefault="00B56A3F" w:rsidP="00BF6856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  3.0</w:t>
            </w:r>
          </w:p>
        </w:tc>
        <w:tc>
          <w:tcPr>
            <w:tcW w:w="2048" w:type="dxa"/>
          </w:tcPr>
          <w:p w:rsidR="00B56A3F" w:rsidRPr="00CA48CA" w:rsidRDefault="00B56A3F" w:rsidP="00BF6856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2.0</w:t>
            </w:r>
          </w:p>
        </w:tc>
        <w:tc>
          <w:tcPr>
            <w:tcW w:w="2430" w:type="dxa"/>
          </w:tcPr>
          <w:p w:rsidR="00B56A3F" w:rsidRPr="00CA48CA" w:rsidRDefault="00B56A3F" w:rsidP="00BF6856">
            <w:pPr>
              <w:ind w:right="-720"/>
              <w:rPr>
                <w:rFonts w:ascii="Aparajita" w:hAnsi="Aparajita" w:cs="Aparajita"/>
                <w:b/>
              </w:rPr>
            </w:pPr>
            <w:r w:rsidRPr="00CA48CA">
              <w:rPr>
                <w:rFonts w:ascii="Aparajita" w:hAnsi="Aparajita" w:cs="Aparajita"/>
                <w:b/>
                <w:sz w:val="22"/>
                <w:szCs w:val="22"/>
              </w:rPr>
              <w:t xml:space="preserve">                 1.0</w:t>
            </w:r>
          </w:p>
        </w:tc>
      </w:tr>
      <w:tr w:rsidR="00B56A3F" w:rsidRPr="00CA48CA" w:rsidTr="00BF6856">
        <w:trPr>
          <w:jc w:val="center"/>
        </w:trPr>
        <w:tc>
          <w:tcPr>
            <w:tcW w:w="2340" w:type="dxa"/>
          </w:tcPr>
          <w:p w:rsidR="00B56A3F" w:rsidRPr="005D2D27" w:rsidRDefault="00B56A3F" w:rsidP="00BF6856">
            <w:pPr>
              <w:rPr>
                <w:rFonts w:ascii="Aparajita" w:hAnsi="Aparajita" w:cs="Aparajita"/>
                <w:b/>
                <w:bCs/>
                <w:sz w:val="20"/>
                <w:szCs w:val="20"/>
              </w:rPr>
            </w:pPr>
            <w:r>
              <w:rPr>
                <w:rFonts w:ascii="Aparajita" w:hAnsi="Aparajita" w:cs="Aparajita"/>
                <w:bCs/>
                <w:sz w:val="20"/>
                <w:szCs w:val="20"/>
              </w:rPr>
              <w:t>Analyze</w:t>
            </w:r>
            <w:r w:rsidRPr="005D2D27">
              <w:rPr>
                <w:rFonts w:ascii="Aparajita" w:hAnsi="Aparajita" w:cs="Aparajita"/>
                <w:bCs/>
                <w:sz w:val="20"/>
                <w:szCs w:val="20"/>
              </w:rPr>
              <w:t xml:space="preserve"> the </w:t>
            </w:r>
            <w:r w:rsidRPr="005D2D27">
              <w:rPr>
                <w:rFonts w:ascii="Aparajita" w:hAnsi="Aparajita" w:cs="Aparajita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2025" w:type="dxa"/>
          </w:tcPr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 xml:space="preserve">I can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insightfully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explain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all 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of </w:t>
            </w:r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>author’s craft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accurately beyond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15" w:type="dxa"/>
          </w:tcPr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plainly explain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several 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of</w:t>
            </w:r>
          </w:p>
          <w:p w:rsidR="00B56A3F" w:rsidRPr="005D2D27" w:rsidRDefault="00B56A3F" w:rsidP="00BF6856">
            <w:pPr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>author’s</w:t>
            </w:r>
            <w:proofErr w:type="gramEnd"/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 craft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relatively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accurately and consistently.</w:t>
            </w:r>
          </w:p>
        </w:tc>
        <w:tc>
          <w:tcPr>
            <w:tcW w:w="2048" w:type="dxa"/>
          </w:tcPr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mention some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of </w:t>
            </w:r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author’s craft </w:t>
            </w:r>
          </w:p>
          <w:p w:rsidR="00B56A3F" w:rsidRPr="005D2D27" w:rsidRDefault="00B56A3F" w:rsidP="00BF6856">
            <w:pPr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proofErr w:type="gramEnd"/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accurately and somewhat consistently.</w:t>
            </w:r>
          </w:p>
        </w:tc>
        <w:tc>
          <w:tcPr>
            <w:tcW w:w="2430" w:type="dxa"/>
          </w:tcPr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partially identify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a few examples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of</w:t>
            </w:r>
          </w:p>
          <w:p w:rsidR="00B56A3F" w:rsidRPr="005D2D27" w:rsidRDefault="00B56A3F" w:rsidP="00BF6856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D2D27">
              <w:rPr>
                <w:rFonts w:ascii="Aparajita" w:hAnsi="Aparajita" w:cs="Aparajita"/>
                <w:sz w:val="18"/>
                <w:szCs w:val="18"/>
                <w:u w:val="single"/>
              </w:rPr>
              <w:t>author’s craft</w:t>
            </w:r>
            <w:r w:rsidRPr="005D2D27">
              <w:rPr>
                <w:rFonts w:ascii="Aparajita" w:hAnsi="Aparajita" w:cs="Aparajita"/>
                <w:sz w:val="18"/>
                <w:szCs w:val="18"/>
              </w:rPr>
              <w:t xml:space="preserve"> with </w:t>
            </w:r>
          </w:p>
          <w:p w:rsidR="00B56A3F" w:rsidRPr="005D2D27" w:rsidRDefault="00B56A3F" w:rsidP="00BF6856">
            <w:pPr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>some</w:t>
            </w:r>
            <w:proofErr w:type="gramEnd"/>
            <w:r w:rsidRPr="005D2D27">
              <w:rPr>
                <w:rFonts w:ascii="Aparajita" w:hAnsi="Aparajita" w:cs="Aparajita"/>
                <w:b/>
                <w:sz w:val="18"/>
                <w:szCs w:val="18"/>
              </w:rPr>
              <w:t xml:space="preserve"> inaccuracies &amp; teacher assistance.</w:t>
            </w:r>
          </w:p>
        </w:tc>
      </w:tr>
      <w:tr w:rsidR="00B56A3F" w:rsidRPr="00CA48CA" w:rsidTr="00BF6856">
        <w:trPr>
          <w:jc w:val="center"/>
        </w:trPr>
        <w:tc>
          <w:tcPr>
            <w:tcW w:w="2340" w:type="dxa"/>
          </w:tcPr>
          <w:p w:rsidR="00B56A3F" w:rsidRPr="00F0702C" w:rsidRDefault="00B56A3F" w:rsidP="00BF6856">
            <w:pPr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Cite and explain accurate and relevant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to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support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claims and/or counter claims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</w:p>
          <w:p w:rsidR="00B56A3F" w:rsidRPr="00F0702C" w:rsidRDefault="00B56A3F" w:rsidP="00BF6856">
            <w:pPr>
              <w:rPr>
                <w:rFonts w:ascii="Aparajita" w:hAnsi="Aparajita" w:cs="Aparajita"/>
                <w:b/>
                <w:sz w:val="16"/>
                <w:szCs w:val="16"/>
              </w:rPr>
            </w:pPr>
          </w:p>
        </w:tc>
        <w:tc>
          <w:tcPr>
            <w:tcW w:w="2025" w:type="dxa"/>
          </w:tcPr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can use an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abundance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of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that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reliable,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specific, relevant,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&amp; directly proves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my thesis beyond teacher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expectations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</w:p>
        </w:tc>
        <w:tc>
          <w:tcPr>
            <w:tcW w:w="2115" w:type="dxa"/>
          </w:tcPr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can use a supply of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that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respectable,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specific, useful, 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and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proves the thesis. I do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this consistently for every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argument/reason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</w:t>
            </w:r>
          </w:p>
        </w:tc>
        <w:tc>
          <w:tcPr>
            <w:tcW w:w="2048" w:type="dxa"/>
          </w:tcPr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Some </w:t>
            </w: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I used is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helpful, relevant, unbiased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and works to prove the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thesis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. I am sometimes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inconsistent or inaccurate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with my argument support</w:t>
            </w:r>
          </w:p>
        </w:tc>
        <w:tc>
          <w:tcPr>
            <w:tcW w:w="2430" w:type="dxa"/>
          </w:tcPr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 used little to no </w:t>
            </w:r>
            <w:r w:rsidRPr="00F0702C">
              <w:rPr>
                <w:rFonts w:ascii="Aparajita" w:hAnsi="Aparajita" w:cs="Aparajita"/>
                <w:sz w:val="16"/>
                <w:szCs w:val="16"/>
                <w:u w:val="single"/>
              </w:rPr>
              <w:t>evidence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;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it is </w:t>
            </w: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 xml:space="preserve">unreliable, vague,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b/>
                <w:sz w:val="16"/>
                <w:szCs w:val="16"/>
              </w:rPr>
              <w:t>irrelevant, biased</w:t>
            </w: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,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plagiarized and/or doesn’t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proofErr w:type="gramStart"/>
            <w:r w:rsidRPr="00F0702C">
              <w:rPr>
                <w:rFonts w:ascii="Aparajita" w:hAnsi="Aparajita" w:cs="Aparajita"/>
                <w:sz w:val="16"/>
                <w:szCs w:val="16"/>
              </w:rPr>
              <w:t>directly</w:t>
            </w:r>
            <w:proofErr w:type="gramEnd"/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 prove the thesis. I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 xml:space="preserve">require teacher help to show </w:t>
            </w:r>
          </w:p>
          <w:p w:rsidR="00B56A3F" w:rsidRPr="00F0702C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F0702C">
              <w:rPr>
                <w:rFonts w:ascii="Aparajita" w:hAnsi="Aparajita" w:cs="Aparajita"/>
                <w:sz w:val="16"/>
                <w:szCs w:val="16"/>
              </w:rPr>
              <w:t>evidence for arguments</w:t>
            </w:r>
          </w:p>
        </w:tc>
      </w:tr>
      <w:tr w:rsidR="00B56A3F" w:rsidRPr="00CA48CA" w:rsidTr="00BF6856">
        <w:trPr>
          <w:trHeight w:val="1034"/>
          <w:jc w:val="center"/>
        </w:trPr>
        <w:tc>
          <w:tcPr>
            <w:tcW w:w="2340" w:type="dxa"/>
          </w:tcPr>
          <w:p w:rsidR="00B56A3F" w:rsidRPr="008A44F7" w:rsidRDefault="00B56A3F" w:rsidP="00BF6856">
            <w:pPr>
              <w:autoSpaceDE w:val="0"/>
              <w:autoSpaceDN w:val="0"/>
              <w:adjustRightInd w:val="0"/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Research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: Did I gather, organize and implement resources effectively to accomplish my task?</w:t>
            </w:r>
          </w:p>
          <w:p w:rsidR="00B56A3F" w:rsidRPr="008A44F7" w:rsidRDefault="00B56A3F" w:rsidP="00BF6856">
            <w:pPr>
              <w:rPr>
                <w:rFonts w:ascii="Aparajita" w:hAnsi="Aparajita" w:cs="Aparajita"/>
                <w:b/>
                <w:sz w:val="16"/>
                <w:szCs w:val="16"/>
              </w:rPr>
            </w:pPr>
          </w:p>
        </w:tc>
        <w:tc>
          <w:tcPr>
            <w:tcW w:w="2025" w:type="dxa"/>
          </w:tcPr>
          <w:p w:rsidR="00B56A3F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effectively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implement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</w:p>
          <w:p w:rsidR="00B56A3F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effective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</w:p>
          <w:p w:rsidR="00B56A3F" w:rsidRDefault="00B56A3F" w:rsidP="00BF6856">
            <w:pPr>
              <w:ind w:right="-720"/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professionally &amp; precisely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  <w:p w:rsidR="00B56A3F" w:rsidRPr="008A44F7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accomplish my task </w:t>
            </w:r>
          </w:p>
          <w:p w:rsidR="00B56A3F" w:rsidRPr="008A44F7" w:rsidRDefault="00B56A3F" w:rsidP="00BF6856">
            <w:pPr>
              <w:ind w:right="-720"/>
              <w:rPr>
                <w:rFonts w:ascii="Aparajita" w:hAnsi="Aparajita" w:cs="Aparajita"/>
                <w:b/>
                <w:sz w:val="16"/>
                <w:szCs w:val="16"/>
              </w:rPr>
            </w:pPr>
            <w:proofErr w:type="gramStart"/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beyond</w:t>
            </w:r>
            <w:proofErr w:type="gramEnd"/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teacher’s expectations.</w:t>
            </w:r>
          </w:p>
        </w:tc>
        <w:tc>
          <w:tcPr>
            <w:tcW w:w="2115" w:type="dxa"/>
          </w:tcPr>
          <w:p w:rsidR="00B56A3F" w:rsidRPr="008A44F7" w:rsidRDefault="00B56A3F" w:rsidP="00BF6856">
            <w:pPr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choose and use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clear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adequately and accurately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accomplish my task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consistently.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</w:tcPr>
          <w:p w:rsidR="00B56A3F" w:rsidRPr="008A44F7" w:rsidRDefault="00B56A3F" w:rsidP="00BF6856">
            <w:pPr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se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l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ect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and show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partially useful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somewhat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accomplish my task and do so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somewhat consistently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.  </w:t>
            </w:r>
          </w:p>
        </w:tc>
        <w:tc>
          <w:tcPr>
            <w:tcW w:w="2430" w:type="dxa"/>
          </w:tcPr>
          <w:p w:rsidR="00B56A3F" w:rsidRPr="008A44F7" w:rsidRDefault="00B56A3F" w:rsidP="00BF6856">
            <w:pPr>
              <w:rPr>
                <w:rFonts w:ascii="Aparajita" w:hAnsi="Aparajita" w:cs="Aparajita"/>
                <w:sz w:val="16"/>
                <w:szCs w:val="16"/>
              </w:rPr>
            </w:pPr>
            <w:r w:rsidRPr="008A44F7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struggle to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effectively 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>implement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 xml:space="preserve"> effective </w:t>
            </w:r>
            <w:r w:rsidRPr="008A44F7">
              <w:rPr>
                <w:rFonts w:ascii="Aparajita" w:hAnsi="Aparajita" w:cs="Aparajita"/>
                <w:sz w:val="16"/>
                <w:szCs w:val="16"/>
                <w:u w:val="single"/>
              </w:rPr>
              <w:t>resources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that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professionally and accurately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accomplish my task. I require </w:t>
            </w:r>
            <w:r w:rsidRPr="008A44F7">
              <w:rPr>
                <w:rFonts w:ascii="Aparajita" w:hAnsi="Aparajita" w:cs="Aparajita"/>
                <w:b/>
                <w:sz w:val="16"/>
                <w:szCs w:val="16"/>
              </w:rPr>
              <w:t>teacher help</w:t>
            </w:r>
            <w:r w:rsidRPr="008A44F7">
              <w:rPr>
                <w:rFonts w:ascii="Aparajita" w:hAnsi="Aparajita" w:cs="Aparajita"/>
                <w:sz w:val="16"/>
                <w:szCs w:val="16"/>
              </w:rPr>
              <w:t xml:space="preserve"> to have success. </w:t>
            </w:r>
          </w:p>
        </w:tc>
      </w:tr>
    </w:tbl>
    <w:p w:rsidR="0034701F" w:rsidRPr="00CA48CA" w:rsidRDefault="0034701F" w:rsidP="00B56A3F">
      <w:pPr>
        <w:rPr>
          <w:rFonts w:ascii="Aparajita" w:hAnsi="Aparajita" w:cs="Aparajita"/>
        </w:rPr>
      </w:pPr>
    </w:p>
    <w:sectPr w:rsidR="0034701F" w:rsidRPr="00CA48CA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3F"/>
    <w:rsid w:val="00142297"/>
    <w:rsid w:val="0034701F"/>
    <w:rsid w:val="003A1C13"/>
    <w:rsid w:val="004530E4"/>
    <w:rsid w:val="004F39DF"/>
    <w:rsid w:val="005C1B0F"/>
    <w:rsid w:val="005D0B3F"/>
    <w:rsid w:val="006549FD"/>
    <w:rsid w:val="006868B2"/>
    <w:rsid w:val="006D5A48"/>
    <w:rsid w:val="008D038D"/>
    <w:rsid w:val="009A2988"/>
    <w:rsid w:val="00AE4B5B"/>
    <w:rsid w:val="00B56A3F"/>
    <w:rsid w:val="00B71C0A"/>
    <w:rsid w:val="00CA48CA"/>
    <w:rsid w:val="00D23C36"/>
    <w:rsid w:val="00D851BE"/>
    <w:rsid w:val="00FC2585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5CC3-3CA7-4825-BF43-104F352E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tem1">
    <w:name w:val="listitem1"/>
    <w:basedOn w:val="DefaultParagraphFont"/>
    <w:rsid w:val="005D0B3F"/>
    <w:rPr>
      <w:sz w:val="22"/>
      <w:szCs w:val="22"/>
    </w:rPr>
  </w:style>
  <w:style w:type="character" w:styleId="Hyperlink">
    <w:name w:val="Hyperlink"/>
    <w:basedOn w:val="DefaultParagraphFont"/>
    <w:rsid w:val="006868B2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rsid w:val="00B56A3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sybi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tionmachine.net" TargetMode="External"/><Relationship Id="rId5" Type="http://schemas.openxmlformats.org/officeDocument/2006/relationships/hyperlink" Target="http://owl.english.purdue.edu/" TargetMode="External"/><Relationship Id="rId4" Type="http://schemas.openxmlformats.org/officeDocument/2006/relationships/hyperlink" Target="http://bb.misd.net/webapps/discussionboard/do/forum?action=list_threads&amp;course_id=_6594_1&amp;conf_id=7379&amp;nav=discussion_board_entry&amp;forum_id=90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 vs</vt:lpstr>
    </vt:vector>
  </TitlesOfParts>
  <Company>Armada Area Schools</Company>
  <LinksUpToDate>false</LinksUpToDate>
  <CharactersWithSpaces>7690</CharactersWithSpaces>
  <SharedDoc>false</SharedDoc>
  <HLinks>
    <vt:vector size="24" baseType="variant">
      <vt:variant>
        <vt:i4>3735659</vt:i4>
      </vt:variant>
      <vt:variant>
        <vt:i4>9</vt:i4>
      </vt:variant>
      <vt:variant>
        <vt:i4>0</vt:i4>
      </vt:variant>
      <vt:variant>
        <vt:i4>5</vt:i4>
      </vt:variant>
      <vt:variant>
        <vt:lpwstr>http://owl.english.purdue.edu/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http://www.easybib.com/</vt:lpwstr>
      </vt:variant>
      <vt:variant>
        <vt:lpwstr/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http://bb.misd.net/webapps/discussionboard/do/forum?action=list_threads&amp;course_id=_6594_1&amp;conf_id=7379&amp;nav=discussion_board_entry&amp;forum_id=9057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vs</dc:title>
  <dc:subject/>
  <dc:creator>Aric Foster</dc:creator>
  <cp:keywords/>
  <dc:description/>
  <cp:lastModifiedBy>aricfoster</cp:lastModifiedBy>
  <cp:revision>3</cp:revision>
  <cp:lastPrinted>2013-02-06T15:35:00Z</cp:lastPrinted>
  <dcterms:created xsi:type="dcterms:W3CDTF">2015-02-13T16:25:00Z</dcterms:created>
  <dcterms:modified xsi:type="dcterms:W3CDTF">2015-03-05T01:10:00Z</dcterms:modified>
</cp:coreProperties>
</file>