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ED" w:rsidRDefault="00C70CED"/>
    <w:p w:rsidR="00C70CED" w:rsidRPr="00C70CED" w:rsidRDefault="00C70CED" w:rsidP="00C70CED">
      <w:pPr>
        <w:pStyle w:val="NormalWeb"/>
        <w:spacing w:before="0" w:beforeAutospacing="0" w:after="0" w:afterAutospacing="0"/>
        <w:jc w:val="center"/>
        <w:textAlignment w:val="baseline"/>
        <w:rPr>
          <w:sz w:val="4"/>
        </w:rPr>
      </w:pPr>
      <w:r w:rsidRPr="00C70CED">
        <w:rPr>
          <w:rFonts w:ascii="Goudy Old Style" w:eastAsiaTheme="minorEastAsia" w:hAnsi="Goudy Old Style" w:cstheme="minorBidi"/>
          <w:kern w:val="24"/>
          <w:sz w:val="60"/>
          <w:szCs w:val="80"/>
          <w:u w:val="single"/>
          <w14:shadow w14:blurRad="38100" w14:dist="38100" w14:dir="2700000" w14:sx="100000" w14:sy="100000" w14:kx="0" w14:ky="0" w14:algn="tl">
            <w14:srgbClr w14:val="C0C0C0"/>
          </w14:shadow>
        </w:rPr>
        <w:t>The Right Side of History</w:t>
      </w:r>
    </w:p>
    <w:p w:rsidR="00C70CED" w:rsidRPr="00C70CED" w:rsidRDefault="00C70CED" w:rsidP="00C70CED">
      <w:pPr>
        <w:pStyle w:val="NormalWeb"/>
        <w:spacing w:before="0" w:beforeAutospacing="0" w:after="0" w:afterAutospacing="0"/>
        <w:jc w:val="center"/>
        <w:textAlignment w:val="baseline"/>
        <w:rPr>
          <w:sz w:val="4"/>
        </w:rPr>
      </w:pPr>
      <w:r w:rsidRPr="00C70CED">
        <w:rPr>
          <w:rFonts w:ascii="Goudy Old Style" w:eastAsiaTheme="minorEastAsia" w:hAnsi="Goudy Old Style" w:cstheme="minorBidi"/>
          <w:b/>
          <w:bCs/>
          <w:kern w:val="24"/>
          <w:sz w:val="60"/>
          <w:szCs w:val="80"/>
          <w14:shadow w14:blurRad="38100" w14:dist="38100" w14:dir="2700000" w14:sx="100000" w14:sy="100000" w14:kx="0" w14:ky="0" w14:algn="tl">
            <w14:srgbClr w14:val="C0C0C0"/>
          </w14:shadow>
        </w:rPr>
        <w:t>One teacher’s ELA journey through the SBL process and into #</w:t>
      </w:r>
      <w:proofErr w:type="spellStart"/>
      <w:r w:rsidRPr="00C70CED">
        <w:rPr>
          <w:rFonts w:ascii="Goudy Old Style" w:eastAsiaTheme="minorEastAsia" w:hAnsi="Goudy Old Style" w:cstheme="minorBidi"/>
          <w:b/>
          <w:bCs/>
          <w:kern w:val="24"/>
          <w:sz w:val="60"/>
          <w:szCs w:val="80"/>
          <w14:shadow w14:blurRad="38100" w14:dist="38100" w14:dir="2700000" w14:sx="100000" w14:sy="100000" w14:kx="0" w14:ky="0" w14:algn="tl">
            <w14:srgbClr w14:val="C0C0C0"/>
          </w14:shadow>
        </w:rPr>
        <w:t>ttog</w:t>
      </w:r>
      <w:proofErr w:type="spellEnd"/>
      <w:r w:rsidRPr="00C70CED">
        <w:rPr>
          <w:rFonts w:ascii="Goudy Old Style" w:eastAsiaTheme="minorEastAsia" w:hAnsi="Goudy Old Style" w:cstheme="minorBidi"/>
          <w:b/>
          <w:bCs/>
          <w:kern w:val="24"/>
          <w:sz w:val="60"/>
          <w:szCs w:val="80"/>
          <w14:shadow w14:blurRad="38100" w14:dist="38100" w14:dir="2700000" w14:sx="100000" w14:sy="100000" w14:kx="0" w14:ky="0" w14:algn="tl">
            <w14:srgbClr w14:val="C0C0C0"/>
          </w14:shadow>
        </w:rPr>
        <w:t xml:space="preserve">.  </w:t>
      </w:r>
    </w:p>
    <w:p w:rsidR="00C70CED" w:rsidRDefault="00C70CED" w:rsidP="00C70CED">
      <w:pPr>
        <w:jc w:val="center"/>
        <w:rPr>
          <w:sz w:val="56"/>
        </w:rPr>
      </w:pPr>
    </w:p>
    <w:p w:rsidR="00C70CED" w:rsidRPr="00C70CED" w:rsidRDefault="00C70CED" w:rsidP="00C70CED">
      <w:pPr>
        <w:jc w:val="center"/>
        <w:rPr>
          <w:sz w:val="56"/>
        </w:rPr>
      </w:pPr>
      <w:r w:rsidRPr="00C70CED">
        <w:rPr>
          <w:sz w:val="56"/>
        </w:rPr>
        <w:t>Aric Foster</w:t>
      </w:r>
    </w:p>
    <w:p w:rsidR="00C70CED" w:rsidRPr="00C70CED" w:rsidRDefault="00C70CED" w:rsidP="00C70CED">
      <w:pPr>
        <w:jc w:val="center"/>
        <w:rPr>
          <w:sz w:val="56"/>
        </w:rPr>
      </w:pPr>
      <w:r w:rsidRPr="00C70CED">
        <w:rPr>
          <w:sz w:val="56"/>
        </w:rPr>
        <w:t>@aricfoster2</w:t>
      </w:r>
    </w:p>
    <w:p w:rsidR="00C70CED" w:rsidRPr="00C70CED" w:rsidRDefault="000364CD" w:rsidP="00C70CED">
      <w:pPr>
        <w:jc w:val="center"/>
        <w:rPr>
          <w:sz w:val="56"/>
        </w:rPr>
      </w:pPr>
      <w:hyperlink r:id="rId5" w:history="1">
        <w:r w:rsidR="00C70CED" w:rsidRPr="00C70CED">
          <w:rPr>
            <w:rStyle w:val="Hyperlink"/>
            <w:sz w:val="56"/>
          </w:rPr>
          <w:t>afoster@armadaschools.org</w:t>
        </w:r>
      </w:hyperlink>
    </w:p>
    <w:p w:rsidR="00C70CED" w:rsidRDefault="00C70CED" w:rsidP="00C70CED">
      <w:pPr>
        <w:jc w:val="center"/>
        <w:rPr>
          <w:sz w:val="56"/>
        </w:rPr>
      </w:pPr>
      <w:r w:rsidRPr="00C70CED">
        <w:rPr>
          <w:sz w:val="56"/>
        </w:rPr>
        <w:t>armadafoster.weebly.com</w:t>
      </w:r>
    </w:p>
    <w:p w:rsidR="00C70CED" w:rsidRPr="00C70CED" w:rsidRDefault="00C70CED" w:rsidP="00C70CED">
      <w:pPr>
        <w:jc w:val="center"/>
        <w:rPr>
          <w:sz w:val="56"/>
        </w:rPr>
      </w:pPr>
    </w:p>
    <w:p w:rsidR="00C70CED" w:rsidRPr="00C70CED" w:rsidRDefault="00C70CED" w:rsidP="00C70CED">
      <w:pPr>
        <w:jc w:val="center"/>
        <w:rPr>
          <w:sz w:val="40"/>
        </w:rPr>
      </w:pPr>
      <w:r w:rsidRPr="00C70CED">
        <w:rPr>
          <w:sz w:val="40"/>
        </w:rPr>
        <w:t>stemflower.weebly.com</w:t>
      </w:r>
    </w:p>
    <w:p w:rsidR="00C70CED" w:rsidRPr="00C70CED" w:rsidRDefault="000364CD" w:rsidP="00C70CED">
      <w:pPr>
        <w:jc w:val="center"/>
        <w:rPr>
          <w:sz w:val="40"/>
        </w:rPr>
      </w:pPr>
      <w:hyperlink r:id="rId6" w:history="1">
        <w:r w:rsidR="00C70CED" w:rsidRPr="00C70CED">
          <w:rPr>
            <w:rStyle w:val="Hyperlink"/>
            <w:sz w:val="40"/>
          </w:rPr>
          <w:t>stemflowerlc@gmail.com</w:t>
        </w:r>
      </w:hyperlink>
    </w:p>
    <w:p w:rsidR="00C70CED" w:rsidRDefault="00C70CED" w:rsidP="00C70CED">
      <w:pPr>
        <w:jc w:val="center"/>
        <w:rPr>
          <w:sz w:val="40"/>
        </w:rPr>
      </w:pPr>
      <w:r w:rsidRPr="00C70CED">
        <w:rPr>
          <w:sz w:val="40"/>
        </w:rPr>
        <w:t>@</w:t>
      </w:r>
      <w:proofErr w:type="spellStart"/>
      <w:r w:rsidRPr="00C70CED">
        <w:rPr>
          <w:sz w:val="40"/>
        </w:rPr>
        <w:t>stemflowerlc</w:t>
      </w:r>
      <w:proofErr w:type="spellEnd"/>
    </w:p>
    <w:p w:rsidR="00C70CED" w:rsidRDefault="00C70CED" w:rsidP="00C70CED">
      <w:pPr>
        <w:jc w:val="center"/>
        <w:rPr>
          <w:sz w:val="40"/>
        </w:rPr>
      </w:pPr>
    </w:p>
    <w:p w:rsidR="00C70CED" w:rsidRPr="00C70CED" w:rsidRDefault="00C70CED" w:rsidP="00C70CED">
      <w:pPr>
        <w:jc w:val="center"/>
        <w:rPr>
          <w:b/>
          <w:sz w:val="40"/>
          <w:u w:val="single"/>
        </w:rPr>
      </w:pPr>
      <w:r w:rsidRPr="00C70CED">
        <w:rPr>
          <w:b/>
          <w:sz w:val="40"/>
          <w:u w:val="single"/>
        </w:rPr>
        <w:t>Steps to creating a Standards Based Learning classroom</w:t>
      </w:r>
    </w:p>
    <w:p w:rsidR="00C70CED" w:rsidRPr="00C70CED" w:rsidRDefault="00C70CED" w:rsidP="00C70CED">
      <w:pPr>
        <w:pStyle w:val="ListParagraph"/>
        <w:numPr>
          <w:ilvl w:val="0"/>
          <w:numId w:val="1"/>
        </w:numPr>
        <w:rPr>
          <w:sz w:val="56"/>
        </w:rPr>
      </w:pPr>
      <w:r w:rsidRPr="00C70CED">
        <w:rPr>
          <w:sz w:val="40"/>
        </w:rPr>
        <w:t>Make standards: three highlighters and combine</w:t>
      </w:r>
    </w:p>
    <w:p w:rsidR="00C70CED" w:rsidRPr="00C70CED" w:rsidRDefault="00C70CED" w:rsidP="00C70CED">
      <w:pPr>
        <w:pStyle w:val="ListParagraph"/>
        <w:numPr>
          <w:ilvl w:val="0"/>
          <w:numId w:val="1"/>
        </w:numPr>
        <w:rPr>
          <w:sz w:val="56"/>
        </w:rPr>
      </w:pPr>
      <w:r w:rsidRPr="00C70CED">
        <w:rPr>
          <w:sz w:val="40"/>
        </w:rPr>
        <w:t>Make standards matrix</w:t>
      </w:r>
    </w:p>
    <w:p w:rsidR="00C70CED" w:rsidRPr="00C70CED" w:rsidRDefault="00C70CED" w:rsidP="00C70CED">
      <w:pPr>
        <w:pStyle w:val="ListParagraph"/>
        <w:numPr>
          <w:ilvl w:val="0"/>
          <w:numId w:val="1"/>
        </w:numPr>
        <w:rPr>
          <w:sz w:val="56"/>
        </w:rPr>
      </w:pPr>
      <w:r w:rsidRPr="00C70CED">
        <w:rPr>
          <w:sz w:val="40"/>
        </w:rPr>
        <w:t>Make summatives</w:t>
      </w:r>
    </w:p>
    <w:p w:rsidR="00C70CED" w:rsidRPr="00C70CED" w:rsidRDefault="00C70CED" w:rsidP="00C70CED">
      <w:pPr>
        <w:pStyle w:val="ListParagraph"/>
        <w:numPr>
          <w:ilvl w:val="0"/>
          <w:numId w:val="1"/>
        </w:numPr>
        <w:rPr>
          <w:sz w:val="56"/>
        </w:rPr>
      </w:pPr>
      <w:r w:rsidRPr="00C70CED">
        <w:rPr>
          <w:sz w:val="40"/>
        </w:rPr>
        <w:t>Make formatives</w:t>
      </w:r>
    </w:p>
    <w:p w:rsidR="00C70CED" w:rsidRPr="008F5B06" w:rsidRDefault="00C70CED" w:rsidP="008F5B06">
      <w:pPr>
        <w:pStyle w:val="ListParagraph"/>
        <w:numPr>
          <w:ilvl w:val="0"/>
          <w:numId w:val="1"/>
        </w:numPr>
        <w:rPr>
          <w:sz w:val="56"/>
        </w:rPr>
      </w:pPr>
      <w:r w:rsidRPr="00C70CED">
        <w:rPr>
          <w:sz w:val="40"/>
        </w:rPr>
        <w:t xml:space="preserve">Revise standards and assessments based on student performance data, standardized tests, and experience. </w:t>
      </w:r>
    </w:p>
    <w:p w:rsidR="008F5B06" w:rsidRPr="008F5B06" w:rsidRDefault="008F5B06" w:rsidP="008F5B06">
      <w:pPr>
        <w:ind w:left="360"/>
        <w:rPr>
          <w:sz w:val="56"/>
        </w:rPr>
      </w:pPr>
    </w:p>
    <w:p w:rsidR="00113999" w:rsidRDefault="00113999" w:rsidP="00113999">
      <w:pPr>
        <w:spacing w:after="0"/>
        <w:jc w:val="center"/>
        <w:rPr>
          <w:rFonts w:eastAsia="Times New Roman"/>
          <w:b/>
          <w:sz w:val="20"/>
          <w:szCs w:val="20"/>
          <w:u w:val="single"/>
        </w:rPr>
      </w:pPr>
    </w:p>
    <w:p w:rsidR="00113999" w:rsidRPr="00113999" w:rsidRDefault="00113999" w:rsidP="00113999">
      <w:pPr>
        <w:spacing w:after="0"/>
        <w:jc w:val="center"/>
        <w:rPr>
          <w:rFonts w:eastAsia="Times New Roman"/>
          <w:b/>
          <w:sz w:val="28"/>
          <w:szCs w:val="20"/>
          <w:u w:val="single"/>
        </w:rPr>
      </w:pPr>
      <w:r w:rsidRPr="00113999">
        <w:rPr>
          <w:rFonts w:eastAsia="Times New Roman"/>
          <w:b/>
          <w:sz w:val="28"/>
          <w:szCs w:val="20"/>
          <w:u w:val="single"/>
        </w:rPr>
        <w:t>English 11 Third Trimester Learning Targets Matrix</w:t>
      </w:r>
    </w:p>
    <w:p w:rsidR="00113999" w:rsidRDefault="00113999" w:rsidP="00113999">
      <w:pPr>
        <w:spacing w:after="0"/>
        <w:jc w:val="center"/>
        <w:rPr>
          <w:rFonts w:eastAsia="Times New Roman"/>
          <w:b/>
          <w:sz w:val="28"/>
          <w:szCs w:val="20"/>
        </w:rPr>
      </w:pPr>
      <w:r w:rsidRPr="00113999">
        <w:rPr>
          <w:rFonts w:eastAsia="Times New Roman"/>
          <w:b/>
          <w:i/>
          <w:sz w:val="28"/>
          <w:szCs w:val="20"/>
        </w:rPr>
        <w:t>Lord of the Flies</w:t>
      </w:r>
      <w:r w:rsidRPr="00113999">
        <w:rPr>
          <w:rFonts w:eastAsia="Times New Roman"/>
          <w:b/>
          <w:sz w:val="28"/>
          <w:szCs w:val="20"/>
        </w:rPr>
        <w:t xml:space="preserve"> Unit</w:t>
      </w:r>
    </w:p>
    <w:p w:rsidR="00113999" w:rsidRPr="00113999" w:rsidRDefault="00113999" w:rsidP="00113999">
      <w:pPr>
        <w:spacing w:after="0"/>
        <w:jc w:val="center"/>
        <w:rPr>
          <w:rFonts w:eastAsia="Times New Roman"/>
          <w:b/>
          <w:sz w:val="28"/>
          <w:szCs w:val="20"/>
        </w:rPr>
      </w:pPr>
    </w:p>
    <w:p w:rsidR="00113999" w:rsidRPr="00113999" w:rsidRDefault="00113999" w:rsidP="00113999">
      <w:pPr>
        <w:spacing w:after="0"/>
        <w:jc w:val="center"/>
        <w:rPr>
          <w:rFonts w:eastAsia="Times New Roman"/>
          <w:b/>
          <w:szCs w:val="18"/>
          <w:u w:val="single"/>
        </w:rPr>
      </w:pPr>
      <w:r w:rsidRPr="00113999">
        <w:rPr>
          <w:rFonts w:eastAsia="Times New Roman"/>
          <w:b/>
          <w:szCs w:val="18"/>
          <w:u w:val="single"/>
        </w:rPr>
        <w:t xml:space="preserve">Reading Learning Targets </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113999" w:rsidRPr="00113999" w:rsidTr="001A19A5">
        <w:trPr>
          <w:trHeight w:val="188"/>
        </w:trPr>
        <w:tc>
          <w:tcPr>
            <w:tcW w:w="1908" w:type="dxa"/>
            <w:vAlign w:val="center"/>
          </w:tcPr>
          <w:p w:rsidR="00113999" w:rsidRPr="00113999" w:rsidRDefault="00113999" w:rsidP="00113999">
            <w:pPr>
              <w:spacing w:after="0"/>
              <w:jc w:val="center"/>
              <w:rPr>
                <w:rFonts w:eastAsia="Calibri"/>
                <w:b/>
                <w:sz w:val="18"/>
                <w:szCs w:val="18"/>
                <w:u w:val="single"/>
              </w:rPr>
            </w:pPr>
            <w:r w:rsidRPr="00113999">
              <w:rPr>
                <w:rFonts w:eastAsia="Calibri"/>
                <w:b/>
                <w:sz w:val="18"/>
                <w:szCs w:val="18"/>
                <w:u w:val="single"/>
              </w:rPr>
              <w:t>Learning Targets</w:t>
            </w:r>
          </w:p>
        </w:tc>
        <w:tc>
          <w:tcPr>
            <w:tcW w:w="1980" w:type="dxa"/>
          </w:tcPr>
          <w:p w:rsidR="00113999" w:rsidRPr="00113999" w:rsidRDefault="00113999" w:rsidP="00113999">
            <w:pPr>
              <w:spacing w:after="0"/>
              <w:jc w:val="center"/>
              <w:rPr>
                <w:rFonts w:eastAsia="Calibri"/>
                <w:sz w:val="18"/>
                <w:szCs w:val="18"/>
              </w:rPr>
            </w:pPr>
            <w:r w:rsidRPr="00113999">
              <w:rPr>
                <w:rFonts w:eastAsia="Calibri"/>
                <w:sz w:val="18"/>
                <w:szCs w:val="18"/>
              </w:rPr>
              <w:t>4.0</w:t>
            </w:r>
          </w:p>
        </w:tc>
        <w:tc>
          <w:tcPr>
            <w:tcW w:w="2160" w:type="dxa"/>
          </w:tcPr>
          <w:p w:rsidR="00113999" w:rsidRPr="00113999" w:rsidRDefault="00113999" w:rsidP="00113999">
            <w:pPr>
              <w:spacing w:after="0"/>
              <w:jc w:val="center"/>
              <w:rPr>
                <w:rFonts w:eastAsia="Calibri"/>
                <w:sz w:val="18"/>
                <w:szCs w:val="18"/>
              </w:rPr>
            </w:pPr>
            <w:r w:rsidRPr="00113999">
              <w:rPr>
                <w:rFonts w:eastAsia="Calibri"/>
                <w:sz w:val="18"/>
                <w:szCs w:val="18"/>
              </w:rPr>
              <w:t>3.0</w:t>
            </w:r>
          </w:p>
        </w:tc>
        <w:tc>
          <w:tcPr>
            <w:tcW w:w="2358" w:type="dxa"/>
          </w:tcPr>
          <w:p w:rsidR="00113999" w:rsidRPr="00113999" w:rsidRDefault="00113999" w:rsidP="00113999">
            <w:pPr>
              <w:spacing w:after="0"/>
              <w:jc w:val="center"/>
              <w:rPr>
                <w:rFonts w:eastAsia="Calibri"/>
                <w:sz w:val="18"/>
                <w:szCs w:val="18"/>
              </w:rPr>
            </w:pPr>
            <w:r w:rsidRPr="00113999">
              <w:rPr>
                <w:rFonts w:eastAsia="Calibri"/>
                <w:sz w:val="18"/>
                <w:szCs w:val="18"/>
              </w:rPr>
              <w:t>2.0</w:t>
            </w:r>
          </w:p>
        </w:tc>
        <w:tc>
          <w:tcPr>
            <w:tcW w:w="2358" w:type="dxa"/>
          </w:tcPr>
          <w:p w:rsidR="00113999" w:rsidRPr="00113999" w:rsidRDefault="00113999" w:rsidP="00113999">
            <w:pPr>
              <w:spacing w:after="0"/>
              <w:jc w:val="center"/>
              <w:rPr>
                <w:rFonts w:eastAsia="Calibri"/>
                <w:sz w:val="18"/>
                <w:szCs w:val="18"/>
              </w:rPr>
            </w:pPr>
            <w:r w:rsidRPr="00113999">
              <w:rPr>
                <w:rFonts w:eastAsia="Calibri"/>
                <w:sz w:val="18"/>
                <w:szCs w:val="18"/>
              </w:rPr>
              <w:t>1.0</w:t>
            </w:r>
          </w:p>
        </w:tc>
      </w:tr>
      <w:tr w:rsidR="00113999" w:rsidRPr="00113999" w:rsidTr="001A19A5">
        <w:tc>
          <w:tcPr>
            <w:tcW w:w="1908" w:type="dxa"/>
          </w:tcPr>
          <w:p w:rsidR="00113999" w:rsidRPr="00113999" w:rsidRDefault="00113999" w:rsidP="00113999">
            <w:pPr>
              <w:spacing w:after="0"/>
              <w:ind w:right="-720"/>
              <w:rPr>
                <w:rFonts w:eastAsia="Times New Roman"/>
                <w:sz w:val="22"/>
              </w:rPr>
            </w:pPr>
            <w:r w:rsidRPr="00113999">
              <w:rPr>
                <w:rFonts w:eastAsia="Times New Roman"/>
                <w:b/>
                <w:sz w:val="22"/>
              </w:rPr>
              <w:t>Comprehend</w:t>
            </w:r>
            <w:r w:rsidRPr="00113999">
              <w:rPr>
                <w:rFonts w:eastAsia="Times New Roman"/>
                <w:sz w:val="22"/>
              </w:rPr>
              <w:t xml:space="preserve"> and </w:t>
            </w:r>
          </w:p>
          <w:p w:rsidR="00113999" w:rsidRPr="00113999" w:rsidRDefault="00113999" w:rsidP="00113999">
            <w:pPr>
              <w:spacing w:after="0"/>
              <w:ind w:right="-720"/>
              <w:rPr>
                <w:rFonts w:eastAsia="Times New Roman"/>
                <w:sz w:val="22"/>
              </w:rPr>
            </w:pPr>
            <w:r w:rsidRPr="00113999">
              <w:rPr>
                <w:rFonts w:eastAsia="Times New Roman"/>
                <w:sz w:val="22"/>
              </w:rPr>
              <w:t xml:space="preserve">explain the </w:t>
            </w:r>
            <w:r w:rsidRPr="00113999">
              <w:rPr>
                <w:rFonts w:eastAsia="Times New Roman"/>
                <w:b/>
                <w:sz w:val="22"/>
              </w:rPr>
              <w:t>literal</w:t>
            </w:r>
            <w:r w:rsidRPr="00113999">
              <w:rPr>
                <w:rFonts w:eastAsia="Times New Roman"/>
                <w:sz w:val="22"/>
              </w:rPr>
              <w:t xml:space="preserve"> main </w:t>
            </w:r>
          </w:p>
          <w:p w:rsidR="00113999" w:rsidRPr="00113999" w:rsidRDefault="00113999" w:rsidP="00113999">
            <w:pPr>
              <w:spacing w:after="0"/>
              <w:ind w:right="-720"/>
              <w:rPr>
                <w:rFonts w:eastAsia="Times New Roman"/>
                <w:sz w:val="22"/>
              </w:rPr>
            </w:pPr>
            <w:r w:rsidRPr="00113999">
              <w:rPr>
                <w:rFonts w:eastAsia="Times New Roman"/>
                <w:sz w:val="22"/>
              </w:rPr>
              <w:t xml:space="preserve">ideas and detail of a text </w:t>
            </w:r>
          </w:p>
        </w:tc>
        <w:tc>
          <w:tcPr>
            <w:tcW w:w="1980" w:type="dxa"/>
          </w:tcPr>
          <w:p w:rsidR="00113999" w:rsidRPr="00113999" w:rsidRDefault="00113999" w:rsidP="00113999">
            <w:pPr>
              <w:spacing w:after="0"/>
              <w:ind w:right="-720"/>
              <w:rPr>
                <w:rFonts w:eastAsia="Times New Roman"/>
                <w:b/>
                <w:sz w:val="20"/>
                <w:szCs w:val="20"/>
              </w:rPr>
            </w:pPr>
            <w:r w:rsidRPr="00113999">
              <w:rPr>
                <w:rFonts w:eastAsia="Times New Roman"/>
                <w:b/>
                <w:sz w:val="20"/>
                <w:szCs w:val="20"/>
                <w:u w:val="single"/>
              </w:rPr>
              <w:t>I can</w:t>
            </w:r>
            <w:r w:rsidRPr="00113999">
              <w:rPr>
                <w:rFonts w:eastAsia="Times New Roman"/>
                <w:b/>
                <w:sz w:val="20"/>
                <w:szCs w:val="20"/>
              </w:rPr>
              <w:t xml:space="preserve"> insightfully </w:t>
            </w:r>
          </w:p>
          <w:p w:rsidR="00113999" w:rsidRPr="00113999" w:rsidRDefault="00113999" w:rsidP="00113999">
            <w:pPr>
              <w:spacing w:after="0"/>
              <w:ind w:right="-720"/>
              <w:rPr>
                <w:rFonts w:eastAsia="Times New Roman"/>
                <w:sz w:val="20"/>
                <w:szCs w:val="20"/>
              </w:rPr>
            </w:pPr>
            <w:r w:rsidRPr="00113999">
              <w:rPr>
                <w:rFonts w:eastAsia="Times New Roman"/>
                <w:b/>
                <w:sz w:val="20"/>
                <w:szCs w:val="20"/>
              </w:rPr>
              <w:t>explain</w:t>
            </w:r>
            <w:r w:rsidRPr="00113999">
              <w:rPr>
                <w:rFonts w:eastAsia="Times New Roman"/>
                <w:sz w:val="20"/>
                <w:szCs w:val="20"/>
              </w:rPr>
              <w:t xml:space="preserve"> the author’s </w:t>
            </w:r>
          </w:p>
          <w:p w:rsidR="00113999" w:rsidRPr="00113999" w:rsidRDefault="00113999" w:rsidP="00113999">
            <w:pPr>
              <w:spacing w:after="0"/>
              <w:ind w:right="-720"/>
              <w:rPr>
                <w:rFonts w:eastAsia="Times New Roman"/>
                <w:sz w:val="20"/>
                <w:szCs w:val="20"/>
              </w:rPr>
            </w:pPr>
            <w:r w:rsidRPr="00113999">
              <w:rPr>
                <w:rFonts w:eastAsia="Times New Roman"/>
                <w:sz w:val="20"/>
                <w:szCs w:val="20"/>
              </w:rPr>
              <w:t>“</w:t>
            </w:r>
            <w:r w:rsidRPr="00113999">
              <w:rPr>
                <w:rFonts w:eastAsia="Times New Roman"/>
                <w:sz w:val="20"/>
                <w:szCs w:val="20"/>
                <w:u w:val="single"/>
              </w:rPr>
              <w:t>big picture” &amp; details</w:t>
            </w:r>
          </w:p>
          <w:p w:rsidR="00113999" w:rsidRPr="00113999" w:rsidRDefault="00113999" w:rsidP="00113999">
            <w:pPr>
              <w:spacing w:after="0"/>
              <w:ind w:right="-720"/>
              <w:rPr>
                <w:rFonts w:eastAsia="Times New Roman"/>
                <w:b/>
                <w:sz w:val="18"/>
                <w:szCs w:val="18"/>
              </w:rPr>
            </w:pPr>
            <w:r w:rsidRPr="00113999">
              <w:rPr>
                <w:rFonts w:eastAsia="Times New Roman"/>
                <w:b/>
                <w:sz w:val="18"/>
                <w:szCs w:val="18"/>
              </w:rPr>
              <w:t xml:space="preserve">accurately beyond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teacher’s</w:t>
            </w:r>
            <w:proofErr w:type="gramEnd"/>
            <w:r w:rsidRPr="00113999">
              <w:rPr>
                <w:rFonts w:eastAsia="Times New Roman"/>
                <w:b/>
                <w:sz w:val="18"/>
                <w:szCs w:val="18"/>
              </w:rPr>
              <w:t xml:space="preserve"> expectations.</w:t>
            </w:r>
          </w:p>
        </w:tc>
        <w:tc>
          <w:tcPr>
            <w:tcW w:w="2160" w:type="dxa"/>
          </w:tcPr>
          <w:p w:rsidR="00113999" w:rsidRPr="00113999" w:rsidRDefault="00113999" w:rsidP="00113999">
            <w:pPr>
              <w:spacing w:after="0"/>
              <w:ind w:right="-720"/>
              <w:rPr>
                <w:rFonts w:eastAsia="Times New Roman"/>
                <w:sz w:val="20"/>
                <w:szCs w:val="20"/>
              </w:rPr>
            </w:pPr>
            <w:r w:rsidRPr="00113999">
              <w:rPr>
                <w:rFonts w:eastAsia="Times New Roman"/>
                <w:b/>
                <w:sz w:val="20"/>
                <w:szCs w:val="20"/>
                <w:u w:val="single"/>
              </w:rPr>
              <w:t>I can</w:t>
            </w:r>
            <w:r w:rsidRPr="00113999">
              <w:rPr>
                <w:rFonts w:eastAsia="Times New Roman"/>
                <w:b/>
                <w:sz w:val="20"/>
                <w:szCs w:val="20"/>
              </w:rPr>
              <w:t xml:space="preserve"> plainly explain</w:t>
            </w:r>
            <w:r w:rsidRPr="00113999">
              <w:rPr>
                <w:rFonts w:eastAsia="Times New Roman"/>
                <w:sz w:val="20"/>
                <w:szCs w:val="20"/>
              </w:rPr>
              <w:t xml:space="preserve"> </w:t>
            </w:r>
          </w:p>
          <w:p w:rsidR="00113999" w:rsidRPr="00113999" w:rsidRDefault="00113999" w:rsidP="00113999">
            <w:pPr>
              <w:spacing w:after="0"/>
              <w:ind w:right="-720"/>
              <w:rPr>
                <w:rFonts w:eastAsia="Times New Roman"/>
                <w:sz w:val="20"/>
                <w:szCs w:val="20"/>
                <w:u w:val="single"/>
              </w:rPr>
            </w:pPr>
            <w:r w:rsidRPr="00113999">
              <w:rPr>
                <w:rFonts w:eastAsia="Times New Roman"/>
                <w:sz w:val="20"/>
                <w:szCs w:val="20"/>
              </w:rPr>
              <w:t>the author’s “</w:t>
            </w:r>
            <w:r w:rsidRPr="00113999">
              <w:rPr>
                <w:rFonts w:eastAsia="Times New Roman"/>
                <w:sz w:val="20"/>
                <w:szCs w:val="20"/>
                <w:u w:val="single"/>
              </w:rPr>
              <w:t xml:space="preserve">big </w:t>
            </w:r>
          </w:p>
          <w:p w:rsidR="00113999" w:rsidRPr="00113999" w:rsidRDefault="00113999" w:rsidP="00113999">
            <w:pPr>
              <w:spacing w:after="0"/>
              <w:ind w:right="-720"/>
              <w:rPr>
                <w:rFonts w:eastAsia="Times New Roman"/>
                <w:b/>
                <w:sz w:val="20"/>
                <w:szCs w:val="20"/>
              </w:rPr>
            </w:pPr>
            <w:r w:rsidRPr="00113999">
              <w:rPr>
                <w:rFonts w:eastAsia="Times New Roman"/>
                <w:sz w:val="20"/>
                <w:szCs w:val="20"/>
                <w:u w:val="single"/>
              </w:rPr>
              <w:t>picture” &amp; details</w:t>
            </w:r>
            <w:r w:rsidRPr="00113999">
              <w:rPr>
                <w:rFonts w:eastAsia="Times New Roman"/>
                <w:b/>
                <w:sz w:val="20"/>
                <w:szCs w:val="20"/>
              </w:rPr>
              <w:t xml:space="preserve"> relatively </w:t>
            </w:r>
          </w:p>
          <w:p w:rsidR="00113999" w:rsidRPr="00113999" w:rsidRDefault="00113999" w:rsidP="00113999">
            <w:pPr>
              <w:spacing w:after="0"/>
              <w:ind w:right="-720"/>
              <w:rPr>
                <w:rFonts w:eastAsia="Times New Roman"/>
                <w:b/>
                <w:sz w:val="20"/>
                <w:szCs w:val="20"/>
              </w:rPr>
            </w:pPr>
            <w:r w:rsidRPr="00113999">
              <w:rPr>
                <w:rFonts w:eastAsia="Times New Roman"/>
                <w:b/>
                <w:sz w:val="20"/>
                <w:szCs w:val="20"/>
              </w:rPr>
              <w:t xml:space="preserve">accurately and </w:t>
            </w:r>
          </w:p>
          <w:p w:rsidR="00113999" w:rsidRPr="00113999" w:rsidRDefault="00113999" w:rsidP="00113999">
            <w:pPr>
              <w:spacing w:after="0"/>
              <w:ind w:right="-720"/>
              <w:rPr>
                <w:rFonts w:eastAsia="Times New Roman"/>
                <w:b/>
                <w:sz w:val="20"/>
                <w:szCs w:val="20"/>
              </w:rPr>
            </w:pPr>
            <w:proofErr w:type="gramStart"/>
            <w:r w:rsidRPr="00113999">
              <w:rPr>
                <w:rFonts w:eastAsia="Times New Roman"/>
                <w:b/>
                <w:sz w:val="20"/>
                <w:szCs w:val="20"/>
              </w:rPr>
              <w:t>consistently</w:t>
            </w:r>
            <w:proofErr w:type="gramEnd"/>
            <w:r w:rsidRPr="00113999">
              <w:rPr>
                <w:rFonts w:eastAsia="Times New Roman"/>
                <w:b/>
                <w:sz w:val="20"/>
                <w:szCs w:val="20"/>
              </w:rPr>
              <w:t>.</w:t>
            </w:r>
          </w:p>
        </w:tc>
        <w:tc>
          <w:tcPr>
            <w:tcW w:w="2358" w:type="dxa"/>
          </w:tcPr>
          <w:p w:rsidR="00113999" w:rsidRPr="00113999" w:rsidRDefault="00113999" w:rsidP="00113999">
            <w:pPr>
              <w:spacing w:after="0"/>
              <w:ind w:right="-720"/>
              <w:rPr>
                <w:rFonts w:eastAsia="Times New Roman"/>
                <w:sz w:val="20"/>
                <w:szCs w:val="20"/>
              </w:rPr>
            </w:pPr>
            <w:r w:rsidRPr="00113999">
              <w:rPr>
                <w:rFonts w:eastAsia="Times New Roman"/>
                <w:b/>
                <w:sz w:val="20"/>
                <w:szCs w:val="20"/>
                <w:u w:val="single"/>
              </w:rPr>
              <w:t>I can</w:t>
            </w:r>
            <w:r w:rsidRPr="00113999">
              <w:rPr>
                <w:rFonts w:eastAsia="Times New Roman"/>
                <w:b/>
                <w:sz w:val="20"/>
                <w:szCs w:val="20"/>
              </w:rPr>
              <w:t xml:space="preserve"> just mention</w:t>
            </w:r>
            <w:r w:rsidRPr="00113999">
              <w:rPr>
                <w:rFonts w:eastAsia="Times New Roman"/>
                <w:sz w:val="20"/>
                <w:szCs w:val="20"/>
              </w:rPr>
              <w:t xml:space="preserve"> the </w:t>
            </w:r>
          </w:p>
          <w:p w:rsidR="00113999" w:rsidRPr="00113999" w:rsidRDefault="00113999" w:rsidP="00113999">
            <w:pPr>
              <w:spacing w:after="0"/>
              <w:ind w:right="-720"/>
              <w:rPr>
                <w:rFonts w:eastAsia="Times New Roman"/>
                <w:sz w:val="20"/>
                <w:szCs w:val="20"/>
              </w:rPr>
            </w:pPr>
            <w:r w:rsidRPr="00113999">
              <w:rPr>
                <w:rFonts w:eastAsia="Times New Roman"/>
                <w:sz w:val="20"/>
                <w:szCs w:val="20"/>
              </w:rPr>
              <w:t>author’s “</w:t>
            </w:r>
            <w:r w:rsidRPr="00113999">
              <w:rPr>
                <w:rFonts w:eastAsia="Times New Roman"/>
                <w:sz w:val="20"/>
                <w:szCs w:val="20"/>
                <w:u w:val="single"/>
              </w:rPr>
              <w:t>big picture” &amp; details</w:t>
            </w:r>
            <w:r w:rsidRPr="00113999">
              <w:rPr>
                <w:rFonts w:eastAsia="Times New Roman"/>
                <w:sz w:val="20"/>
                <w:szCs w:val="20"/>
              </w:rPr>
              <w:t xml:space="preserve">  </w:t>
            </w:r>
          </w:p>
          <w:p w:rsidR="00113999" w:rsidRPr="00113999" w:rsidRDefault="00113999" w:rsidP="00113999">
            <w:pPr>
              <w:spacing w:after="0"/>
              <w:ind w:right="-720"/>
              <w:rPr>
                <w:rFonts w:eastAsia="Times New Roman"/>
                <w:b/>
                <w:sz w:val="18"/>
                <w:szCs w:val="18"/>
              </w:rPr>
            </w:pPr>
            <w:r w:rsidRPr="00113999">
              <w:rPr>
                <w:rFonts w:eastAsia="Times New Roman"/>
                <w:b/>
                <w:sz w:val="20"/>
                <w:szCs w:val="20"/>
              </w:rPr>
              <w:t xml:space="preserve">somewhat accurately </w:t>
            </w:r>
            <w:r w:rsidRPr="00113999">
              <w:rPr>
                <w:rFonts w:eastAsia="Times New Roman"/>
                <w:b/>
                <w:sz w:val="18"/>
                <w:szCs w:val="18"/>
              </w:rPr>
              <w:t xml:space="preserve">and </w:t>
            </w:r>
          </w:p>
          <w:p w:rsidR="00113999" w:rsidRPr="00113999" w:rsidRDefault="00113999" w:rsidP="00113999">
            <w:pPr>
              <w:spacing w:after="0"/>
              <w:ind w:right="-720"/>
              <w:rPr>
                <w:rFonts w:eastAsia="Times New Roman"/>
                <w:b/>
                <w:sz w:val="20"/>
                <w:szCs w:val="20"/>
              </w:rPr>
            </w:pPr>
            <w:proofErr w:type="gramStart"/>
            <w:r w:rsidRPr="00113999">
              <w:rPr>
                <w:rFonts w:eastAsia="Times New Roman"/>
                <w:b/>
                <w:sz w:val="18"/>
                <w:szCs w:val="18"/>
              </w:rPr>
              <w:t>somewhat</w:t>
            </w:r>
            <w:proofErr w:type="gramEnd"/>
            <w:r w:rsidRPr="00113999">
              <w:rPr>
                <w:rFonts w:eastAsia="Times New Roman"/>
                <w:b/>
                <w:sz w:val="18"/>
                <w:szCs w:val="18"/>
              </w:rPr>
              <w:t xml:space="preserve"> consistently.</w:t>
            </w:r>
          </w:p>
        </w:tc>
        <w:tc>
          <w:tcPr>
            <w:tcW w:w="2358" w:type="dxa"/>
          </w:tcPr>
          <w:p w:rsidR="00113999" w:rsidRPr="00113999" w:rsidRDefault="00113999" w:rsidP="00113999">
            <w:pPr>
              <w:spacing w:after="0"/>
              <w:ind w:right="-720"/>
              <w:rPr>
                <w:rFonts w:eastAsia="Times New Roman"/>
                <w:sz w:val="20"/>
                <w:szCs w:val="20"/>
              </w:rPr>
            </w:pPr>
            <w:r w:rsidRPr="00113999">
              <w:rPr>
                <w:rFonts w:eastAsia="Times New Roman"/>
                <w:b/>
                <w:sz w:val="20"/>
                <w:szCs w:val="20"/>
                <w:u w:val="single"/>
              </w:rPr>
              <w:t>I struggle to</w:t>
            </w:r>
            <w:r w:rsidRPr="00113999">
              <w:rPr>
                <w:rFonts w:eastAsia="Times New Roman"/>
                <w:b/>
                <w:sz w:val="20"/>
                <w:szCs w:val="20"/>
              </w:rPr>
              <w:t xml:space="preserve"> identify</w:t>
            </w:r>
            <w:r w:rsidRPr="00113999">
              <w:rPr>
                <w:rFonts w:eastAsia="Times New Roman"/>
                <w:sz w:val="20"/>
                <w:szCs w:val="20"/>
              </w:rPr>
              <w:t xml:space="preserve">  </w:t>
            </w:r>
          </w:p>
          <w:p w:rsidR="00113999" w:rsidRPr="00113999" w:rsidRDefault="00113999" w:rsidP="00113999">
            <w:pPr>
              <w:spacing w:after="0"/>
              <w:ind w:right="-720"/>
              <w:rPr>
                <w:rFonts w:eastAsia="Times New Roman"/>
                <w:sz w:val="20"/>
                <w:szCs w:val="20"/>
              </w:rPr>
            </w:pPr>
            <w:r w:rsidRPr="00113999">
              <w:rPr>
                <w:rFonts w:eastAsia="Times New Roman"/>
                <w:sz w:val="20"/>
                <w:szCs w:val="20"/>
              </w:rPr>
              <w:t>author’s “</w:t>
            </w:r>
            <w:r w:rsidRPr="00113999">
              <w:rPr>
                <w:rFonts w:eastAsia="Times New Roman"/>
                <w:sz w:val="20"/>
                <w:szCs w:val="20"/>
                <w:u w:val="single"/>
              </w:rPr>
              <w:t>big picture”  &amp; details</w:t>
            </w:r>
          </w:p>
          <w:p w:rsidR="00113999" w:rsidRPr="00113999" w:rsidRDefault="00113999" w:rsidP="00113999">
            <w:pPr>
              <w:spacing w:after="0"/>
              <w:ind w:right="-720"/>
              <w:rPr>
                <w:rFonts w:eastAsia="Times New Roman"/>
                <w:b/>
                <w:sz w:val="20"/>
                <w:szCs w:val="20"/>
              </w:rPr>
            </w:pPr>
            <w:r w:rsidRPr="00113999">
              <w:rPr>
                <w:rFonts w:eastAsia="Times New Roman"/>
                <w:sz w:val="20"/>
                <w:szCs w:val="20"/>
              </w:rPr>
              <w:t xml:space="preserve">I have </w:t>
            </w:r>
            <w:r w:rsidRPr="00113999">
              <w:rPr>
                <w:rFonts w:eastAsia="Times New Roman"/>
                <w:b/>
                <w:sz w:val="20"/>
                <w:szCs w:val="20"/>
              </w:rPr>
              <w:t xml:space="preserve">some inaccuracies </w:t>
            </w:r>
          </w:p>
          <w:p w:rsidR="00113999" w:rsidRPr="00113999" w:rsidRDefault="00113999" w:rsidP="00113999">
            <w:pPr>
              <w:spacing w:after="0"/>
              <w:ind w:right="-720"/>
              <w:rPr>
                <w:rFonts w:eastAsia="Times New Roman"/>
                <w:sz w:val="20"/>
                <w:szCs w:val="20"/>
              </w:rPr>
            </w:pPr>
            <w:proofErr w:type="gramStart"/>
            <w:r w:rsidRPr="00113999">
              <w:rPr>
                <w:rFonts w:eastAsia="Times New Roman"/>
                <w:b/>
                <w:sz w:val="18"/>
                <w:szCs w:val="18"/>
              </w:rPr>
              <w:t>and/or</w:t>
            </w:r>
            <w:proofErr w:type="gramEnd"/>
            <w:r w:rsidRPr="00113999">
              <w:rPr>
                <w:rFonts w:eastAsia="Times New Roman"/>
                <w:b/>
                <w:sz w:val="18"/>
                <w:szCs w:val="18"/>
              </w:rPr>
              <w:t xml:space="preserve"> need teacher assistance.</w:t>
            </w:r>
          </w:p>
        </w:tc>
      </w:tr>
      <w:tr w:rsidR="00113999" w:rsidRPr="00113999" w:rsidTr="001A19A5">
        <w:tc>
          <w:tcPr>
            <w:tcW w:w="3888" w:type="dxa"/>
            <w:gridSpan w:val="2"/>
          </w:tcPr>
          <w:p w:rsidR="00113999" w:rsidRPr="00113999" w:rsidRDefault="00113999" w:rsidP="00113999">
            <w:pPr>
              <w:spacing w:after="0"/>
              <w:ind w:right="-720"/>
              <w:rPr>
                <w:rFonts w:eastAsia="Times New Roman"/>
                <w:b/>
                <w:sz w:val="22"/>
              </w:rPr>
            </w:pPr>
            <w:r w:rsidRPr="00113999">
              <w:rPr>
                <w:rFonts w:eastAsia="Times New Roman"/>
                <w:bCs/>
                <w:sz w:val="18"/>
                <w:szCs w:val="18"/>
              </w:rPr>
              <w:t>Common Core Standards:</w:t>
            </w:r>
          </w:p>
        </w:tc>
        <w:tc>
          <w:tcPr>
            <w:tcW w:w="6876" w:type="dxa"/>
            <w:gridSpan w:val="3"/>
          </w:tcPr>
          <w:p w:rsidR="00113999" w:rsidRPr="00113999" w:rsidRDefault="00113999" w:rsidP="00113999">
            <w:pPr>
              <w:spacing w:after="0"/>
              <w:ind w:right="-720"/>
              <w:rPr>
                <w:rFonts w:eastAsia="Times New Roman"/>
                <w:b/>
                <w:sz w:val="22"/>
              </w:rPr>
            </w:pPr>
            <w:r w:rsidRPr="00113999">
              <w:rPr>
                <w:rFonts w:eastAsia="Times New Roman"/>
                <w:bCs/>
                <w:sz w:val="18"/>
                <w:szCs w:val="18"/>
              </w:rPr>
              <w:t xml:space="preserve">Fiction </w:t>
            </w:r>
            <w:smartTag w:uri="urn:schemas-microsoft-com:office:smarttags" w:element="City">
              <w:r w:rsidRPr="00113999">
                <w:rPr>
                  <w:rFonts w:eastAsia="Times New Roman"/>
                  <w:bCs/>
                  <w:sz w:val="18"/>
                  <w:szCs w:val="18"/>
                </w:rPr>
                <w:t>Reading</w:t>
              </w:r>
            </w:smartTag>
            <w:r w:rsidRPr="00113999">
              <w:rPr>
                <w:rFonts w:eastAsia="Times New Roman"/>
                <w:bCs/>
                <w:sz w:val="18"/>
                <w:szCs w:val="18"/>
              </w:rPr>
              <w:t xml:space="preserve">: R1, R2, R3, R10    Informational </w:t>
            </w:r>
            <w:smartTag w:uri="urn:schemas-microsoft-com:office:smarttags" w:element="place">
              <w:smartTag w:uri="urn:schemas-microsoft-com:office:smarttags" w:element="City">
                <w:r w:rsidRPr="00113999">
                  <w:rPr>
                    <w:rFonts w:eastAsia="Times New Roman"/>
                    <w:bCs/>
                    <w:sz w:val="18"/>
                    <w:szCs w:val="18"/>
                  </w:rPr>
                  <w:t>Reading</w:t>
                </w:r>
              </w:smartTag>
            </w:smartTag>
            <w:r w:rsidRPr="00113999">
              <w:rPr>
                <w:rFonts w:eastAsia="Times New Roman"/>
                <w:bCs/>
                <w:sz w:val="18"/>
                <w:szCs w:val="18"/>
              </w:rPr>
              <w:t>: R1, R2, R3, R10</w:t>
            </w:r>
          </w:p>
        </w:tc>
      </w:tr>
      <w:tr w:rsidR="00113999" w:rsidRPr="00113999" w:rsidTr="001A19A5">
        <w:tc>
          <w:tcPr>
            <w:tcW w:w="1908" w:type="dxa"/>
          </w:tcPr>
          <w:p w:rsidR="00113999" w:rsidRPr="00113999" w:rsidRDefault="00113999" w:rsidP="00113999">
            <w:pPr>
              <w:spacing w:after="0"/>
              <w:rPr>
                <w:rFonts w:eastAsia="Times New Roman"/>
                <w:b/>
                <w:bCs/>
                <w:sz w:val="20"/>
                <w:szCs w:val="20"/>
              </w:rPr>
            </w:pPr>
            <w:r w:rsidRPr="00113999">
              <w:rPr>
                <w:rFonts w:eastAsia="Times New Roman"/>
                <w:bCs/>
                <w:sz w:val="20"/>
                <w:szCs w:val="20"/>
              </w:rPr>
              <w:t xml:space="preserve">Analyze the </w:t>
            </w:r>
            <w:r w:rsidRPr="00113999">
              <w:rPr>
                <w:rFonts w:eastAsia="Times New Roman"/>
                <w:b/>
                <w:bCs/>
                <w:sz w:val="20"/>
                <w:szCs w:val="20"/>
              </w:rPr>
              <w:t xml:space="preserve">author’s craft </w:t>
            </w:r>
            <w:r w:rsidRPr="00113999">
              <w:rPr>
                <w:rFonts w:eastAsia="Times New Roman"/>
                <w:bCs/>
                <w:sz w:val="20"/>
                <w:szCs w:val="20"/>
              </w:rPr>
              <w:t xml:space="preserve">of narratives, informational and persuasive texts. </w:t>
            </w:r>
          </w:p>
        </w:tc>
        <w:tc>
          <w:tcPr>
            <w:tcW w:w="1980" w:type="dxa"/>
          </w:tcPr>
          <w:p w:rsidR="00113999" w:rsidRPr="00113999" w:rsidRDefault="00113999" w:rsidP="00113999">
            <w:pPr>
              <w:spacing w:after="0"/>
              <w:ind w:right="-720"/>
              <w:rPr>
                <w:rFonts w:eastAsia="Times New Roman"/>
                <w:b/>
                <w:sz w:val="18"/>
                <w:szCs w:val="18"/>
              </w:rPr>
            </w:pPr>
            <w:r w:rsidRPr="00113999">
              <w:rPr>
                <w:rFonts w:eastAsia="Times New Roman"/>
                <w:b/>
                <w:sz w:val="18"/>
                <w:szCs w:val="18"/>
                <w:u w:val="single"/>
              </w:rPr>
              <w:t xml:space="preserve">I can </w:t>
            </w:r>
            <w:r w:rsidRPr="00113999">
              <w:rPr>
                <w:rFonts w:eastAsia="Times New Roman"/>
                <w:b/>
                <w:sz w:val="18"/>
                <w:szCs w:val="18"/>
              </w:rPr>
              <w:t xml:space="preserve">insightfully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explain</w:t>
            </w:r>
            <w:r w:rsidRPr="00113999">
              <w:rPr>
                <w:rFonts w:eastAsia="Times New Roman"/>
                <w:sz w:val="18"/>
                <w:szCs w:val="18"/>
              </w:rPr>
              <w:t xml:space="preserve"> </w:t>
            </w:r>
            <w:r w:rsidRPr="00113999">
              <w:rPr>
                <w:rFonts w:eastAsia="Times New Roman"/>
                <w:b/>
                <w:sz w:val="18"/>
                <w:szCs w:val="18"/>
              </w:rPr>
              <w:t>all examples</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sz w:val="18"/>
                <w:szCs w:val="18"/>
              </w:rPr>
              <w:t xml:space="preserve">of </w:t>
            </w:r>
            <w:r w:rsidRPr="00113999">
              <w:rPr>
                <w:rFonts w:eastAsia="Times New Roman"/>
                <w:sz w:val="18"/>
                <w:szCs w:val="18"/>
                <w:u w:val="single"/>
              </w:rPr>
              <w:t>author’s craft</w:t>
            </w:r>
            <w:r w:rsidRPr="00113999">
              <w:rPr>
                <w:rFonts w:eastAsia="Times New Roman"/>
                <w:sz w:val="18"/>
                <w:szCs w:val="18"/>
              </w:rPr>
              <w:t xml:space="preserve"> </w:t>
            </w:r>
          </w:p>
          <w:p w:rsidR="00113999" w:rsidRPr="00113999" w:rsidRDefault="00113999" w:rsidP="00113999">
            <w:pPr>
              <w:spacing w:after="0"/>
              <w:ind w:right="-720"/>
              <w:rPr>
                <w:rFonts w:eastAsia="Times New Roman"/>
                <w:b/>
                <w:sz w:val="18"/>
                <w:szCs w:val="18"/>
              </w:rPr>
            </w:pPr>
            <w:r w:rsidRPr="00113999">
              <w:rPr>
                <w:rFonts w:eastAsia="Times New Roman"/>
                <w:b/>
                <w:sz w:val="18"/>
                <w:szCs w:val="18"/>
              </w:rPr>
              <w:t xml:space="preserve">accurately beyond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teacher’s</w:t>
            </w:r>
            <w:proofErr w:type="gramEnd"/>
            <w:r w:rsidRPr="00113999">
              <w:rPr>
                <w:rFonts w:eastAsia="Times New Roman"/>
                <w:b/>
                <w:sz w:val="18"/>
                <w:szCs w:val="18"/>
              </w:rPr>
              <w:t xml:space="preserve"> expectations.</w:t>
            </w:r>
          </w:p>
        </w:tc>
        <w:tc>
          <w:tcPr>
            <w:tcW w:w="2160" w:type="dxa"/>
          </w:tcPr>
          <w:p w:rsidR="00113999" w:rsidRPr="00113999" w:rsidRDefault="00113999" w:rsidP="00113999">
            <w:pPr>
              <w:spacing w:after="0"/>
              <w:ind w:right="-720"/>
              <w:rPr>
                <w:rFonts w:eastAsia="Times New Roman"/>
                <w:sz w:val="18"/>
                <w:szCs w:val="18"/>
              </w:rPr>
            </w:pPr>
            <w:r w:rsidRPr="00113999">
              <w:rPr>
                <w:rFonts w:eastAsia="Times New Roman"/>
                <w:b/>
                <w:sz w:val="18"/>
                <w:szCs w:val="18"/>
                <w:u w:val="single"/>
              </w:rPr>
              <w:t>I can</w:t>
            </w:r>
            <w:r w:rsidRPr="00113999">
              <w:rPr>
                <w:rFonts w:eastAsia="Times New Roman"/>
                <w:b/>
                <w:sz w:val="18"/>
                <w:szCs w:val="18"/>
              </w:rPr>
              <w:t xml:space="preserve"> plainly explain</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several examples</w:t>
            </w:r>
            <w:r w:rsidRPr="00113999">
              <w:rPr>
                <w:rFonts w:eastAsia="Times New Roman"/>
                <w:sz w:val="18"/>
                <w:szCs w:val="18"/>
              </w:rPr>
              <w:t xml:space="preserve"> of</w:t>
            </w:r>
          </w:p>
          <w:p w:rsidR="00113999" w:rsidRPr="00113999" w:rsidRDefault="00113999" w:rsidP="00113999">
            <w:pPr>
              <w:spacing w:after="0"/>
              <w:rPr>
                <w:rFonts w:eastAsia="Times New Roman"/>
                <w:sz w:val="18"/>
                <w:szCs w:val="18"/>
              </w:rPr>
            </w:pPr>
            <w:proofErr w:type="gramStart"/>
            <w:r w:rsidRPr="00113999">
              <w:rPr>
                <w:rFonts w:eastAsia="Times New Roman"/>
                <w:sz w:val="18"/>
                <w:szCs w:val="18"/>
                <w:u w:val="single"/>
              </w:rPr>
              <w:t>author’s</w:t>
            </w:r>
            <w:proofErr w:type="gramEnd"/>
            <w:r w:rsidRPr="00113999">
              <w:rPr>
                <w:rFonts w:eastAsia="Times New Roman"/>
                <w:sz w:val="18"/>
                <w:szCs w:val="18"/>
                <w:u w:val="single"/>
              </w:rPr>
              <w:t xml:space="preserve"> craft</w:t>
            </w:r>
            <w:r w:rsidRPr="00113999">
              <w:rPr>
                <w:rFonts w:eastAsia="Times New Roman"/>
                <w:sz w:val="18"/>
                <w:szCs w:val="18"/>
              </w:rPr>
              <w:t xml:space="preserve"> </w:t>
            </w:r>
            <w:r w:rsidRPr="00113999">
              <w:rPr>
                <w:rFonts w:eastAsia="Times New Roman"/>
                <w:b/>
                <w:sz w:val="18"/>
                <w:szCs w:val="18"/>
              </w:rPr>
              <w:t>relatively</w:t>
            </w:r>
            <w:r w:rsidRPr="00113999">
              <w:rPr>
                <w:rFonts w:eastAsia="Times New Roman"/>
                <w:sz w:val="18"/>
                <w:szCs w:val="18"/>
              </w:rPr>
              <w:t xml:space="preserve"> </w:t>
            </w:r>
            <w:r w:rsidRPr="00113999">
              <w:rPr>
                <w:rFonts w:eastAsia="Times New Roman"/>
                <w:b/>
                <w:sz w:val="18"/>
                <w:szCs w:val="18"/>
              </w:rPr>
              <w:t>accurately and consistently.</w:t>
            </w:r>
          </w:p>
        </w:tc>
        <w:tc>
          <w:tcPr>
            <w:tcW w:w="2358" w:type="dxa"/>
          </w:tcPr>
          <w:p w:rsidR="00113999" w:rsidRPr="00113999" w:rsidRDefault="00113999" w:rsidP="00113999">
            <w:pPr>
              <w:spacing w:after="0"/>
              <w:ind w:right="-720"/>
              <w:rPr>
                <w:rFonts w:eastAsia="Times New Roman"/>
                <w:sz w:val="18"/>
                <w:szCs w:val="18"/>
              </w:rPr>
            </w:pPr>
            <w:r w:rsidRPr="00113999">
              <w:rPr>
                <w:rFonts w:eastAsia="Times New Roman"/>
                <w:b/>
                <w:sz w:val="18"/>
                <w:szCs w:val="18"/>
                <w:u w:val="single"/>
              </w:rPr>
              <w:t>I can</w:t>
            </w:r>
            <w:r w:rsidRPr="00113999">
              <w:rPr>
                <w:rFonts w:eastAsia="Times New Roman"/>
                <w:b/>
                <w:sz w:val="18"/>
                <w:szCs w:val="18"/>
              </w:rPr>
              <w:t xml:space="preserve"> mention some </w:t>
            </w:r>
          </w:p>
          <w:p w:rsidR="00113999" w:rsidRPr="00113999" w:rsidRDefault="00113999" w:rsidP="00113999">
            <w:pPr>
              <w:spacing w:after="0"/>
              <w:ind w:right="-720"/>
              <w:rPr>
                <w:rFonts w:eastAsia="Times New Roman"/>
                <w:sz w:val="18"/>
                <w:szCs w:val="18"/>
                <w:u w:val="single"/>
              </w:rPr>
            </w:pPr>
            <w:r w:rsidRPr="00113999">
              <w:rPr>
                <w:rFonts w:eastAsia="Times New Roman"/>
                <w:b/>
                <w:sz w:val="18"/>
                <w:szCs w:val="18"/>
              </w:rPr>
              <w:t>examples</w:t>
            </w:r>
            <w:r w:rsidRPr="00113999">
              <w:rPr>
                <w:rFonts w:eastAsia="Times New Roman"/>
                <w:sz w:val="18"/>
                <w:szCs w:val="18"/>
              </w:rPr>
              <w:t xml:space="preserve"> of </w:t>
            </w:r>
            <w:r w:rsidRPr="00113999">
              <w:rPr>
                <w:rFonts w:eastAsia="Times New Roman"/>
                <w:sz w:val="18"/>
                <w:szCs w:val="18"/>
                <w:u w:val="single"/>
              </w:rPr>
              <w:t xml:space="preserve">author’s craft </w:t>
            </w:r>
          </w:p>
          <w:p w:rsidR="00113999" w:rsidRPr="00113999" w:rsidRDefault="00113999" w:rsidP="00113999">
            <w:pPr>
              <w:spacing w:after="0"/>
              <w:rPr>
                <w:rFonts w:eastAsia="Times New Roman"/>
                <w:sz w:val="18"/>
                <w:szCs w:val="18"/>
              </w:rPr>
            </w:pPr>
            <w:proofErr w:type="gramStart"/>
            <w:r w:rsidRPr="00113999">
              <w:rPr>
                <w:rFonts w:eastAsia="Times New Roman"/>
                <w:b/>
                <w:sz w:val="18"/>
                <w:szCs w:val="18"/>
              </w:rPr>
              <w:t>somewhat</w:t>
            </w:r>
            <w:proofErr w:type="gramEnd"/>
            <w:r w:rsidRPr="00113999">
              <w:rPr>
                <w:rFonts w:eastAsia="Times New Roman"/>
                <w:sz w:val="18"/>
                <w:szCs w:val="18"/>
              </w:rPr>
              <w:t xml:space="preserve"> </w:t>
            </w:r>
            <w:r w:rsidRPr="00113999">
              <w:rPr>
                <w:rFonts w:eastAsia="Times New Roman"/>
                <w:b/>
                <w:sz w:val="18"/>
                <w:szCs w:val="18"/>
              </w:rPr>
              <w:t>accurately and somewhat consistently.</w:t>
            </w:r>
          </w:p>
        </w:tc>
        <w:tc>
          <w:tcPr>
            <w:tcW w:w="2358" w:type="dxa"/>
          </w:tcPr>
          <w:p w:rsidR="00113999" w:rsidRPr="00113999" w:rsidRDefault="00113999" w:rsidP="00113999">
            <w:pPr>
              <w:spacing w:after="0"/>
              <w:ind w:right="-720"/>
              <w:rPr>
                <w:rFonts w:eastAsia="Times New Roman"/>
                <w:sz w:val="18"/>
                <w:szCs w:val="18"/>
              </w:rPr>
            </w:pPr>
            <w:r w:rsidRPr="00113999">
              <w:rPr>
                <w:rFonts w:eastAsia="Times New Roman"/>
                <w:b/>
                <w:sz w:val="18"/>
                <w:szCs w:val="18"/>
                <w:u w:val="single"/>
              </w:rPr>
              <w:t>I can</w:t>
            </w:r>
            <w:r w:rsidRPr="00113999">
              <w:rPr>
                <w:rFonts w:eastAsia="Times New Roman"/>
                <w:b/>
                <w:sz w:val="18"/>
                <w:szCs w:val="18"/>
              </w:rPr>
              <w:t xml:space="preserve"> partially identify</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a few examples</w:t>
            </w:r>
            <w:r w:rsidRPr="00113999">
              <w:rPr>
                <w:rFonts w:eastAsia="Times New Roman"/>
                <w:sz w:val="18"/>
                <w:szCs w:val="18"/>
              </w:rPr>
              <w:t xml:space="preserve"> of</w:t>
            </w:r>
          </w:p>
          <w:p w:rsidR="00113999" w:rsidRPr="00113999" w:rsidRDefault="00113999" w:rsidP="00113999">
            <w:pPr>
              <w:spacing w:after="0"/>
              <w:ind w:right="-720"/>
              <w:rPr>
                <w:rFonts w:eastAsia="Times New Roman"/>
                <w:sz w:val="18"/>
                <w:szCs w:val="18"/>
              </w:rPr>
            </w:pPr>
            <w:r w:rsidRPr="00113999">
              <w:rPr>
                <w:rFonts w:eastAsia="Times New Roman"/>
                <w:sz w:val="18"/>
                <w:szCs w:val="18"/>
                <w:u w:val="single"/>
              </w:rPr>
              <w:t>author’s craft</w:t>
            </w:r>
            <w:r w:rsidRPr="00113999">
              <w:rPr>
                <w:rFonts w:eastAsia="Times New Roman"/>
                <w:sz w:val="18"/>
                <w:szCs w:val="18"/>
              </w:rPr>
              <w:t xml:space="preserve"> with </w:t>
            </w:r>
          </w:p>
          <w:p w:rsidR="00113999" w:rsidRPr="00113999" w:rsidRDefault="00113999" w:rsidP="00113999">
            <w:pPr>
              <w:spacing w:after="0"/>
              <w:rPr>
                <w:rFonts w:eastAsia="Times New Roman"/>
                <w:sz w:val="18"/>
                <w:szCs w:val="18"/>
              </w:rPr>
            </w:pPr>
            <w:proofErr w:type="gramStart"/>
            <w:r w:rsidRPr="00113999">
              <w:rPr>
                <w:rFonts w:eastAsia="Times New Roman"/>
                <w:b/>
                <w:sz w:val="18"/>
                <w:szCs w:val="18"/>
              </w:rPr>
              <w:t>some</w:t>
            </w:r>
            <w:proofErr w:type="gramEnd"/>
            <w:r w:rsidRPr="00113999">
              <w:rPr>
                <w:rFonts w:eastAsia="Times New Roman"/>
                <w:b/>
                <w:sz w:val="18"/>
                <w:szCs w:val="18"/>
              </w:rPr>
              <w:t xml:space="preserve"> inaccuracies &amp; teacher assistance.</w:t>
            </w:r>
          </w:p>
        </w:tc>
      </w:tr>
      <w:tr w:rsidR="00113999" w:rsidRPr="00113999" w:rsidTr="001A19A5">
        <w:tc>
          <w:tcPr>
            <w:tcW w:w="3888" w:type="dxa"/>
            <w:gridSpan w:val="2"/>
          </w:tcPr>
          <w:p w:rsidR="00113999" w:rsidRPr="00113999" w:rsidRDefault="00113999" w:rsidP="00113999">
            <w:pPr>
              <w:spacing w:after="0"/>
              <w:ind w:right="-720"/>
              <w:rPr>
                <w:rFonts w:eastAsia="Times New Roman"/>
                <w:b/>
                <w:sz w:val="18"/>
                <w:szCs w:val="18"/>
                <w:u w:val="single"/>
              </w:rPr>
            </w:pPr>
            <w:r w:rsidRPr="00113999">
              <w:rPr>
                <w:rFonts w:eastAsia="Times New Roman"/>
                <w:bCs/>
                <w:sz w:val="18"/>
                <w:szCs w:val="18"/>
              </w:rPr>
              <w:t>Common Core Standards:</w:t>
            </w:r>
          </w:p>
        </w:tc>
        <w:tc>
          <w:tcPr>
            <w:tcW w:w="6876" w:type="dxa"/>
            <w:gridSpan w:val="3"/>
          </w:tcPr>
          <w:p w:rsidR="00113999" w:rsidRPr="00113999" w:rsidRDefault="00113999" w:rsidP="00113999">
            <w:pPr>
              <w:spacing w:after="0"/>
              <w:ind w:right="-720"/>
              <w:rPr>
                <w:rFonts w:eastAsia="Times New Roman"/>
                <w:b/>
                <w:sz w:val="18"/>
                <w:szCs w:val="18"/>
                <w:u w:val="single"/>
              </w:rPr>
            </w:pPr>
            <w:r w:rsidRPr="00113999">
              <w:rPr>
                <w:rFonts w:eastAsia="Calibri"/>
                <w:sz w:val="18"/>
                <w:szCs w:val="18"/>
              </w:rPr>
              <w:t xml:space="preserve">Fiction </w:t>
            </w:r>
            <w:smartTag w:uri="urn:schemas-microsoft-com:office:smarttags" w:element="City">
              <w:smartTag w:uri="urn:schemas-microsoft-com:office:smarttags" w:element="place">
                <w:r w:rsidRPr="00113999">
                  <w:rPr>
                    <w:rFonts w:eastAsia="Calibri"/>
                    <w:sz w:val="18"/>
                    <w:szCs w:val="18"/>
                  </w:rPr>
                  <w:t>Reading</w:t>
                </w:r>
              </w:smartTag>
            </w:smartTag>
            <w:r w:rsidRPr="00113999">
              <w:rPr>
                <w:rFonts w:eastAsia="Calibri"/>
                <w:sz w:val="18"/>
                <w:szCs w:val="18"/>
              </w:rPr>
              <w:t>: R3, R5, R6</w:t>
            </w:r>
          </w:p>
        </w:tc>
      </w:tr>
      <w:tr w:rsidR="00113999" w:rsidRPr="00113999" w:rsidTr="001A19A5">
        <w:tc>
          <w:tcPr>
            <w:tcW w:w="1908" w:type="dxa"/>
          </w:tcPr>
          <w:p w:rsidR="00113999" w:rsidRPr="00113999" w:rsidRDefault="00113999" w:rsidP="00113999">
            <w:pPr>
              <w:spacing w:after="0"/>
              <w:rPr>
                <w:rFonts w:eastAsia="Calibri"/>
                <w:sz w:val="22"/>
              </w:rPr>
            </w:pPr>
            <w:r w:rsidRPr="00113999">
              <w:rPr>
                <w:rFonts w:eastAsia="Calibri"/>
                <w:sz w:val="22"/>
              </w:rPr>
              <w:t xml:space="preserve">Analyze the </w:t>
            </w:r>
            <w:r w:rsidRPr="00113999">
              <w:rPr>
                <w:rFonts w:eastAsia="Calibri"/>
                <w:b/>
                <w:sz w:val="22"/>
              </w:rPr>
              <w:t>theme (</w:t>
            </w:r>
            <w:r w:rsidRPr="00113999">
              <w:rPr>
                <w:rFonts w:eastAsia="Calibri"/>
                <w:sz w:val="22"/>
              </w:rPr>
              <w:t>author’s message, lesson, intent) in texts.</w:t>
            </w:r>
          </w:p>
        </w:tc>
        <w:tc>
          <w:tcPr>
            <w:tcW w:w="1980" w:type="dxa"/>
          </w:tcPr>
          <w:p w:rsidR="00113999" w:rsidRPr="00113999" w:rsidRDefault="00113999" w:rsidP="00113999">
            <w:pPr>
              <w:spacing w:after="0"/>
              <w:rPr>
                <w:rFonts w:eastAsia="Calibri"/>
                <w:sz w:val="20"/>
              </w:rPr>
            </w:pPr>
            <w:r w:rsidRPr="00113999">
              <w:rPr>
                <w:rFonts w:eastAsia="Calibri"/>
                <w:b/>
                <w:sz w:val="20"/>
                <w:u w:val="single"/>
              </w:rPr>
              <w:t>I can</w:t>
            </w:r>
            <w:r w:rsidRPr="00113999">
              <w:rPr>
                <w:rFonts w:eastAsia="Calibri"/>
                <w:b/>
                <w:sz w:val="20"/>
              </w:rPr>
              <w:t xml:space="preserve"> insightfully </w:t>
            </w:r>
            <w:r w:rsidRPr="00113999">
              <w:rPr>
                <w:rFonts w:eastAsia="Calibri"/>
                <w:sz w:val="20"/>
              </w:rPr>
              <w:t xml:space="preserve">analyze how text specifics address the </w:t>
            </w:r>
            <w:r w:rsidRPr="00113999">
              <w:rPr>
                <w:rFonts w:eastAsia="Calibri"/>
                <w:sz w:val="20"/>
                <w:u w:val="single"/>
              </w:rPr>
              <w:t xml:space="preserve">author’s message in </w:t>
            </w:r>
            <w:r w:rsidRPr="00113999">
              <w:rPr>
                <w:rFonts w:eastAsia="Times New Roman"/>
                <w:b/>
                <w:sz w:val="20"/>
              </w:rPr>
              <w:t xml:space="preserve">accurately </w:t>
            </w:r>
            <w:r w:rsidRPr="00113999">
              <w:rPr>
                <w:rFonts w:eastAsia="Times New Roman"/>
                <w:b/>
                <w:sz w:val="18"/>
                <w:szCs w:val="18"/>
              </w:rPr>
              <w:t>beyond expectations.</w:t>
            </w:r>
          </w:p>
        </w:tc>
        <w:tc>
          <w:tcPr>
            <w:tcW w:w="2160" w:type="dxa"/>
          </w:tcPr>
          <w:p w:rsidR="00113999" w:rsidRPr="00113999" w:rsidRDefault="00113999" w:rsidP="00113999">
            <w:pPr>
              <w:spacing w:after="0"/>
              <w:rPr>
                <w:rFonts w:eastAsia="Calibri"/>
                <w:sz w:val="20"/>
              </w:rPr>
            </w:pPr>
            <w:r w:rsidRPr="00113999">
              <w:rPr>
                <w:rFonts w:eastAsia="Calibri"/>
                <w:b/>
                <w:sz w:val="20"/>
                <w:u w:val="single"/>
              </w:rPr>
              <w:t>I can</w:t>
            </w:r>
            <w:r w:rsidRPr="00113999">
              <w:rPr>
                <w:rFonts w:eastAsia="Calibri"/>
                <w:b/>
                <w:sz w:val="20"/>
              </w:rPr>
              <w:t xml:space="preserve"> clearly </w:t>
            </w:r>
            <w:r w:rsidRPr="00113999">
              <w:rPr>
                <w:rFonts w:eastAsia="Calibri"/>
                <w:sz w:val="20"/>
              </w:rPr>
              <w:t xml:space="preserve">analyze how text specifics address </w:t>
            </w:r>
            <w:r w:rsidRPr="00113999">
              <w:rPr>
                <w:rFonts w:eastAsia="Calibri"/>
                <w:sz w:val="20"/>
                <w:u w:val="single"/>
              </w:rPr>
              <w:t>author’s message</w:t>
            </w:r>
            <w:r w:rsidRPr="00113999">
              <w:rPr>
                <w:rFonts w:eastAsia="Calibri"/>
                <w:sz w:val="20"/>
              </w:rPr>
              <w:t xml:space="preserve"> </w:t>
            </w:r>
            <w:r w:rsidRPr="00113999">
              <w:rPr>
                <w:rFonts w:eastAsia="Calibri"/>
                <w:b/>
                <w:sz w:val="20"/>
              </w:rPr>
              <w:t>relatively</w:t>
            </w:r>
            <w:r w:rsidRPr="00113999">
              <w:rPr>
                <w:rFonts w:eastAsia="Calibri"/>
                <w:sz w:val="20"/>
              </w:rPr>
              <w:t xml:space="preserve"> </w:t>
            </w:r>
            <w:r w:rsidRPr="00113999">
              <w:rPr>
                <w:rFonts w:eastAsia="Times New Roman"/>
                <w:b/>
                <w:sz w:val="20"/>
              </w:rPr>
              <w:t xml:space="preserve">accurately </w:t>
            </w:r>
            <w:r w:rsidRPr="00113999">
              <w:rPr>
                <w:rFonts w:eastAsia="Times New Roman"/>
                <w:b/>
                <w:sz w:val="18"/>
                <w:szCs w:val="18"/>
              </w:rPr>
              <w:t>and consistently.</w:t>
            </w:r>
          </w:p>
        </w:tc>
        <w:tc>
          <w:tcPr>
            <w:tcW w:w="2358" w:type="dxa"/>
          </w:tcPr>
          <w:p w:rsidR="00113999" w:rsidRPr="00113999" w:rsidRDefault="00113999" w:rsidP="00113999">
            <w:pPr>
              <w:spacing w:after="0"/>
              <w:rPr>
                <w:rFonts w:eastAsia="Calibri"/>
                <w:b/>
                <w:sz w:val="20"/>
              </w:rPr>
            </w:pPr>
            <w:r w:rsidRPr="00113999">
              <w:rPr>
                <w:rFonts w:eastAsia="Calibri"/>
                <w:b/>
                <w:sz w:val="20"/>
                <w:u w:val="single"/>
              </w:rPr>
              <w:t>I can</w:t>
            </w:r>
            <w:r w:rsidRPr="00113999">
              <w:rPr>
                <w:rFonts w:eastAsia="Calibri"/>
                <w:b/>
                <w:sz w:val="20"/>
              </w:rPr>
              <w:t xml:space="preserve"> partially</w:t>
            </w:r>
            <w:r w:rsidRPr="00113999">
              <w:rPr>
                <w:rFonts w:eastAsia="Calibri"/>
                <w:sz w:val="20"/>
              </w:rPr>
              <w:t xml:space="preserve"> analyze how some text specifics address </w:t>
            </w:r>
            <w:r w:rsidRPr="00113999">
              <w:rPr>
                <w:rFonts w:eastAsia="Calibri"/>
                <w:sz w:val="20"/>
                <w:u w:val="single"/>
              </w:rPr>
              <w:t>author’s message</w:t>
            </w:r>
            <w:r w:rsidRPr="00113999">
              <w:rPr>
                <w:rFonts w:eastAsia="Calibri"/>
                <w:sz w:val="20"/>
              </w:rPr>
              <w:t xml:space="preserve"> </w:t>
            </w:r>
            <w:r w:rsidRPr="00113999">
              <w:rPr>
                <w:rFonts w:eastAsia="Calibri"/>
                <w:b/>
                <w:sz w:val="20"/>
              </w:rPr>
              <w:t xml:space="preserve">somewhat </w:t>
            </w:r>
            <w:r w:rsidRPr="00113999">
              <w:rPr>
                <w:rFonts w:eastAsia="Times New Roman"/>
                <w:b/>
                <w:sz w:val="20"/>
              </w:rPr>
              <w:t xml:space="preserve">accurately </w:t>
            </w:r>
            <w:r w:rsidRPr="00113999">
              <w:rPr>
                <w:rFonts w:eastAsia="Times New Roman"/>
                <w:b/>
                <w:sz w:val="18"/>
                <w:szCs w:val="18"/>
              </w:rPr>
              <w:t>and consistently.</w:t>
            </w:r>
          </w:p>
        </w:tc>
        <w:tc>
          <w:tcPr>
            <w:tcW w:w="2358" w:type="dxa"/>
          </w:tcPr>
          <w:p w:rsidR="00113999" w:rsidRPr="00113999" w:rsidRDefault="00113999" w:rsidP="00113999">
            <w:pPr>
              <w:spacing w:after="0"/>
              <w:rPr>
                <w:rFonts w:eastAsia="Calibri"/>
                <w:sz w:val="20"/>
              </w:rPr>
            </w:pPr>
            <w:r w:rsidRPr="00113999">
              <w:rPr>
                <w:rFonts w:eastAsia="Calibri"/>
                <w:b/>
                <w:sz w:val="20"/>
                <w:u w:val="single"/>
              </w:rPr>
              <w:t>I produced</w:t>
            </w:r>
            <w:r w:rsidRPr="00113999">
              <w:rPr>
                <w:rFonts w:eastAsia="Calibri"/>
                <w:b/>
                <w:sz w:val="20"/>
              </w:rPr>
              <w:t xml:space="preserve"> a partial and/or</w:t>
            </w:r>
            <w:r w:rsidRPr="00113999">
              <w:rPr>
                <w:rFonts w:eastAsia="Calibri"/>
                <w:sz w:val="20"/>
              </w:rPr>
              <w:t xml:space="preserve"> </w:t>
            </w:r>
            <w:r w:rsidRPr="00113999">
              <w:rPr>
                <w:rFonts w:eastAsia="Calibri"/>
                <w:b/>
                <w:sz w:val="20"/>
              </w:rPr>
              <w:t>inaccurate</w:t>
            </w:r>
            <w:r w:rsidRPr="00113999">
              <w:rPr>
                <w:rFonts w:eastAsia="Calibri"/>
                <w:sz w:val="20"/>
              </w:rPr>
              <w:t xml:space="preserve"> </w:t>
            </w:r>
            <w:r w:rsidRPr="00113999">
              <w:rPr>
                <w:rFonts w:eastAsia="Calibri"/>
                <w:sz w:val="20"/>
                <w:szCs w:val="20"/>
              </w:rPr>
              <w:t>analysis of how text specifics address</w:t>
            </w:r>
            <w:r w:rsidRPr="00113999">
              <w:rPr>
                <w:rFonts w:eastAsia="Calibri"/>
                <w:sz w:val="20"/>
              </w:rPr>
              <w:t xml:space="preserve"> </w:t>
            </w:r>
            <w:r w:rsidRPr="00113999">
              <w:rPr>
                <w:rFonts w:eastAsia="Calibri"/>
                <w:sz w:val="20"/>
                <w:u w:val="single"/>
              </w:rPr>
              <w:t>author’s message.</w:t>
            </w:r>
          </w:p>
        </w:tc>
      </w:tr>
      <w:tr w:rsidR="00113999" w:rsidRPr="00113999" w:rsidTr="001A19A5">
        <w:tc>
          <w:tcPr>
            <w:tcW w:w="3888" w:type="dxa"/>
            <w:gridSpan w:val="2"/>
          </w:tcPr>
          <w:p w:rsidR="00113999" w:rsidRPr="00113999" w:rsidRDefault="00113999" w:rsidP="00113999">
            <w:pPr>
              <w:spacing w:after="0"/>
              <w:rPr>
                <w:rFonts w:eastAsia="Calibri"/>
                <w:b/>
                <w:sz w:val="18"/>
              </w:rPr>
            </w:pPr>
            <w:r w:rsidRPr="00113999">
              <w:rPr>
                <w:rFonts w:eastAsia="Times New Roman"/>
                <w:bCs/>
                <w:sz w:val="18"/>
              </w:rPr>
              <w:t>Common Core Standards:</w:t>
            </w:r>
          </w:p>
        </w:tc>
        <w:tc>
          <w:tcPr>
            <w:tcW w:w="6876" w:type="dxa"/>
            <w:gridSpan w:val="3"/>
          </w:tcPr>
          <w:p w:rsidR="00113999" w:rsidRPr="00113999" w:rsidRDefault="00113999" w:rsidP="00113999">
            <w:pPr>
              <w:spacing w:after="0"/>
              <w:rPr>
                <w:rFonts w:eastAsia="Calibri"/>
                <w:sz w:val="18"/>
              </w:rPr>
            </w:pPr>
            <w:r w:rsidRPr="00113999">
              <w:rPr>
                <w:rFonts w:eastAsia="Calibri"/>
                <w:sz w:val="18"/>
              </w:rPr>
              <w:t>Fiction Reading: R2, R6</w:t>
            </w:r>
          </w:p>
        </w:tc>
      </w:tr>
      <w:tr w:rsidR="00113999" w:rsidRPr="00113999" w:rsidTr="001A19A5">
        <w:tc>
          <w:tcPr>
            <w:tcW w:w="1908" w:type="dxa"/>
          </w:tcPr>
          <w:p w:rsidR="00113999" w:rsidRPr="00113999" w:rsidRDefault="00113999" w:rsidP="00113999">
            <w:pPr>
              <w:spacing w:after="0"/>
              <w:ind w:right="-720"/>
              <w:rPr>
                <w:rFonts w:eastAsia="Times New Roman"/>
                <w:bCs/>
                <w:sz w:val="18"/>
                <w:szCs w:val="18"/>
              </w:rPr>
            </w:pPr>
            <w:r w:rsidRPr="00113999">
              <w:rPr>
                <w:rFonts w:eastAsia="Times New Roman"/>
                <w:bCs/>
                <w:sz w:val="18"/>
                <w:szCs w:val="18"/>
              </w:rPr>
              <w:t xml:space="preserve">Analyze meaning of </w:t>
            </w:r>
          </w:p>
          <w:p w:rsidR="00113999" w:rsidRPr="00113999" w:rsidRDefault="00113999" w:rsidP="00113999">
            <w:pPr>
              <w:spacing w:after="0"/>
              <w:ind w:right="-720"/>
              <w:rPr>
                <w:rFonts w:eastAsia="Times New Roman"/>
                <w:bCs/>
                <w:sz w:val="18"/>
                <w:szCs w:val="18"/>
              </w:rPr>
            </w:pPr>
            <w:r w:rsidRPr="00113999">
              <w:rPr>
                <w:rFonts w:eastAsia="Times New Roman"/>
                <w:b/>
                <w:bCs/>
                <w:sz w:val="18"/>
                <w:szCs w:val="18"/>
              </w:rPr>
              <w:t>unknown words</w:t>
            </w:r>
            <w:r w:rsidRPr="00113999">
              <w:rPr>
                <w:rFonts w:eastAsia="Times New Roman"/>
                <w:bCs/>
                <w:sz w:val="18"/>
                <w:szCs w:val="18"/>
              </w:rPr>
              <w:t xml:space="preserve"> using </w:t>
            </w:r>
          </w:p>
          <w:p w:rsidR="00113999" w:rsidRPr="00113999" w:rsidRDefault="00113999" w:rsidP="00113999">
            <w:pPr>
              <w:spacing w:after="0"/>
              <w:ind w:right="-720"/>
              <w:rPr>
                <w:rFonts w:eastAsia="Times New Roman"/>
                <w:bCs/>
                <w:sz w:val="18"/>
                <w:szCs w:val="18"/>
              </w:rPr>
            </w:pPr>
            <w:r w:rsidRPr="00113999">
              <w:rPr>
                <w:rFonts w:eastAsia="Times New Roman"/>
                <w:bCs/>
                <w:sz w:val="18"/>
                <w:szCs w:val="18"/>
              </w:rPr>
              <w:t xml:space="preserve">context clues, word </w:t>
            </w:r>
          </w:p>
          <w:p w:rsidR="00113999" w:rsidRPr="00113999" w:rsidRDefault="00113999" w:rsidP="00113999">
            <w:pPr>
              <w:spacing w:after="0"/>
              <w:ind w:right="-720"/>
              <w:rPr>
                <w:rFonts w:eastAsia="Times New Roman"/>
                <w:sz w:val="22"/>
              </w:rPr>
            </w:pPr>
            <w:proofErr w:type="gramStart"/>
            <w:r w:rsidRPr="00113999">
              <w:rPr>
                <w:rFonts w:eastAsia="Times New Roman"/>
                <w:bCs/>
                <w:sz w:val="18"/>
                <w:szCs w:val="18"/>
              </w:rPr>
              <w:t>parts</w:t>
            </w:r>
            <w:proofErr w:type="gramEnd"/>
            <w:r w:rsidRPr="00113999">
              <w:rPr>
                <w:rFonts w:eastAsia="Times New Roman"/>
                <w:bCs/>
                <w:sz w:val="18"/>
                <w:szCs w:val="18"/>
              </w:rPr>
              <w:t xml:space="preserve"> &amp; parts of speech.</w:t>
            </w:r>
          </w:p>
        </w:tc>
        <w:tc>
          <w:tcPr>
            <w:tcW w:w="1980" w:type="dxa"/>
          </w:tcPr>
          <w:p w:rsidR="00113999" w:rsidRPr="00113999" w:rsidRDefault="00113999" w:rsidP="00113999">
            <w:pPr>
              <w:spacing w:after="0"/>
              <w:ind w:right="-720"/>
              <w:rPr>
                <w:rFonts w:eastAsia="Calibri"/>
                <w:sz w:val="16"/>
                <w:szCs w:val="18"/>
              </w:rPr>
            </w:pPr>
            <w:r w:rsidRPr="00113999">
              <w:rPr>
                <w:rFonts w:eastAsia="Calibri"/>
                <w:b/>
                <w:sz w:val="16"/>
                <w:szCs w:val="18"/>
                <w:u w:val="single"/>
              </w:rPr>
              <w:t>I can</w:t>
            </w:r>
            <w:r w:rsidRPr="00113999">
              <w:rPr>
                <w:rFonts w:eastAsia="Calibri"/>
                <w:b/>
                <w:sz w:val="16"/>
                <w:szCs w:val="18"/>
              </w:rPr>
              <w:t xml:space="preserve"> insightfully </w:t>
            </w:r>
            <w:r w:rsidRPr="00113999">
              <w:rPr>
                <w:rFonts w:eastAsia="Calibri"/>
                <w:sz w:val="16"/>
                <w:szCs w:val="18"/>
              </w:rPr>
              <w:t xml:space="preserve">describe </w:t>
            </w:r>
          </w:p>
          <w:p w:rsidR="00113999" w:rsidRPr="00113999" w:rsidRDefault="00113999" w:rsidP="00113999">
            <w:pPr>
              <w:spacing w:after="0"/>
              <w:ind w:right="-720"/>
              <w:rPr>
                <w:rFonts w:eastAsia="Times New Roman"/>
                <w:sz w:val="16"/>
                <w:szCs w:val="18"/>
              </w:rPr>
            </w:pPr>
            <w:r w:rsidRPr="00113999">
              <w:rPr>
                <w:rFonts w:eastAsia="Times New Roman"/>
                <w:b/>
                <w:sz w:val="16"/>
                <w:szCs w:val="18"/>
              </w:rPr>
              <w:t>explain all examples</w:t>
            </w:r>
            <w:r w:rsidRPr="00113999">
              <w:rPr>
                <w:rFonts w:eastAsia="Times New Roman"/>
                <w:sz w:val="16"/>
                <w:szCs w:val="18"/>
              </w:rPr>
              <w:t xml:space="preserve"> of </w:t>
            </w:r>
          </w:p>
          <w:p w:rsidR="00113999" w:rsidRPr="00113999" w:rsidRDefault="00113999" w:rsidP="00113999">
            <w:pPr>
              <w:spacing w:after="0"/>
              <w:ind w:right="-720"/>
              <w:rPr>
                <w:rFonts w:eastAsia="Times New Roman"/>
                <w:b/>
                <w:sz w:val="16"/>
                <w:szCs w:val="18"/>
              </w:rPr>
            </w:pPr>
            <w:r w:rsidRPr="00113999">
              <w:rPr>
                <w:rFonts w:eastAsia="Times New Roman"/>
                <w:sz w:val="16"/>
                <w:szCs w:val="18"/>
                <w:u w:val="single"/>
              </w:rPr>
              <w:t xml:space="preserve">unfamiliar words </w:t>
            </w:r>
            <w:r w:rsidRPr="00113999">
              <w:rPr>
                <w:rFonts w:eastAsia="Times New Roman"/>
                <w:b/>
                <w:sz w:val="16"/>
                <w:szCs w:val="18"/>
              </w:rPr>
              <w:t xml:space="preserve">accurately </w:t>
            </w:r>
          </w:p>
          <w:p w:rsidR="00113999" w:rsidRPr="00113999" w:rsidRDefault="00113999" w:rsidP="00113999">
            <w:pPr>
              <w:spacing w:after="0"/>
              <w:ind w:right="-720"/>
              <w:rPr>
                <w:rFonts w:eastAsia="Times New Roman"/>
                <w:b/>
                <w:sz w:val="16"/>
                <w:szCs w:val="18"/>
              </w:rPr>
            </w:pPr>
            <w:r w:rsidRPr="00113999">
              <w:rPr>
                <w:rFonts w:eastAsia="Times New Roman"/>
                <w:b/>
                <w:sz w:val="16"/>
                <w:szCs w:val="18"/>
              </w:rPr>
              <w:t xml:space="preserve">beyond teacher’s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6"/>
                <w:szCs w:val="18"/>
              </w:rPr>
              <w:t>expectations</w:t>
            </w:r>
            <w:proofErr w:type="gramEnd"/>
            <w:r w:rsidRPr="00113999">
              <w:rPr>
                <w:rFonts w:eastAsia="Times New Roman"/>
                <w:b/>
                <w:sz w:val="16"/>
                <w:szCs w:val="18"/>
              </w:rPr>
              <w:t>.</w:t>
            </w:r>
          </w:p>
        </w:tc>
        <w:tc>
          <w:tcPr>
            <w:tcW w:w="2160" w:type="dxa"/>
          </w:tcPr>
          <w:p w:rsidR="00113999" w:rsidRPr="00113999" w:rsidRDefault="00113999" w:rsidP="00113999">
            <w:pPr>
              <w:spacing w:after="0"/>
              <w:ind w:right="-720"/>
              <w:rPr>
                <w:rFonts w:eastAsia="Times New Roman"/>
                <w:sz w:val="18"/>
                <w:szCs w:val="18"/>
              </w:rPr>
            </w:pPr>
            <w:r w:rsidRPr="00113999">
              <w:rPr>
                <w:rFonts w:eastAsia="Calibri"/>
                <w:b/>
                <w:sz w:val="18"/>
                <w:szCs w:val="18"/>
                <w:u w:val="single"/>
              </w:rPr>
              <w:t>I can</w:t>
            </w:r>
            <w:r w:rsidRPr="00113999">
              <w:rPr>
                <w:rFonts w:eastAsia="Calibri"/>
                <w:b/>
                <w:sz w:val="18"/>
                <w:szCs w:val="18"/>
              </w:rPr>
              <w:t xml:space="preserve"> </w:t>
            </w:r>
            <w:r w:rsidRPr="00113999">
              <w:rPr>
                <w:rFonts w:eastAsia="Times New Roman"/>
                <w:b/>
                <w:sz w:val="18"/>
                <w:szCs w:val="18"/>
              </w:rPr>
              <w:t>plainly explain</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several examples</w:t>
            </w:r>
            <w:r w:rsidRPr="00113999">
              <w:rPr>
                <w:rFonts w:eastAsia="Times New Roman"/>
                <w:sz w:val="18"/>
                <w:szCs w:val="18"/>
              </w:rPr>
              <w:t xml:space="preserve"> of</w:t>
            </w:r>
          </w:p>
          <w:p w:rsidR="00113999" w:rsidRPr="00113999" w:rsidRDefault="00113999" w:rsidP="00113999">
            <w:pPr>
              <w:spacing w:after="0"/>
              <w:ind w:right="-720"/>
              <w:rPr>
                <w:rFonts w:eastAsia="Times New Roman"/>
                <w:sz w:val="18"/>
                <w:szCs w:val="18"/>
                <w:u w:val="single"/>
              </w:rPr>
            </w:pPr>
            <w:r w:rsidRPr="00113999">
              <w:rPr>
                <w:rFonts w:eastAsia="Times New Roman"/>
                <w:sz w:val="18"/>
                <w:szCs w:val="18"/>
                <w:u w:val="single"/>
              </w:rPr>
              <w:t xml:space="preserve">unfamiliar words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relatively</w:t>
            </w:r>
            <w:proofErr w:type="gramEnd"/>
            <w:r w:rsidRPr="00113999">
              <w:rPr>
                <w:rFonts w:eastAsia="Times New Roman"/>
                <w:sz w:val="18"/>
                <w:szCs w:val="18"/>
              </w:rPr>
              <w:t xml:space="preserve"> </w:t>
            </w:r>
            <w:r w:rsidRPr="00113999">
              <w:rPr>
                <w:rFonts w:eastAsia="Times New Roman"/>
                <w:b/>
                <w:sz w:val="18"/>
                <w:szCs w:val="18"/>
              </w:rPr>
              <w:t>accurately and consistently.</w:t>
            </w:r>
          </w:p>
        </w:tc>
        <w:tc>
          <w:tcPr>
            <w:tcW w:w="2358" w:type="dxa"/>
          </w:tcPr>
          <w:p w:rsidR="00113999" w:rsidRPr="00113999" w:rsidRDefault="00113999" w:rsidP="00113999">
            <w:pPr>
              <w:spacing w:after="0"/>
              <w:ind w:right="-720"/>
              <w:rPr>
                <w:rFonts w:eastAsia="Times New Roman"/>
                <w:sz w:val="18"/>
                <w:szCs w:val="18"/>
              </w:rPr>
            </w:pPr>
            <w:r w:rsidRPr="00113999">
              <w:rPr>
                <w:rFonts w:eastAsia="Calibri"/>
                <w:b/>
                <w:sz w:val="18"/>
                <w:szCs w:val="18"/>
                <w:u w:val="single"/>
              </w:rPr>
              <w:t>I can</w:t>
            </w:r>
            <w:r w:rsidRPr="00113999">
              <w:rPr>
                <w:rFonts w:eastAsia="Calibri"/>
                <w:b/>
                <w:sz w:val="18"/>
                <w:szCs w:val="18"/>
              </w:rPr>
              <w:t xml:space="preserve"> </w:t>
            </w:r>
            <w:r w:rsidRPr="00113999">
              <w:rPr>
                <w:rFonts w:eastAsia="Times New Roman"/>
                <w:b/>
                <w:sz w:val="18"/>
                <w:szCs w:val="18"/>
              </w:rPr>
              <w:t xml:space="preserve">mention some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examples</w:t>
            </w:r>
            <w:r w:rsidRPr="00113999">
              <w:rPr>
                <w:rFonts w:eastAsia="Times New Roman"/>
                <w:sz w:val="18"/>
                <w:szCs w:val="18"/>
              </w:rPr>
              <w:t xml:space="preserve"> of </w:t>
            </w:r>
          </w:p>
          <w:p w:rsidR="00113999" w:rsidRPr="00113999" w:rsidRDefault="00113999" w:rsidP="00113999">
            <w:pPr>
              <w:spacing w:after="0"/>
              <w:ind w:right="-720"/>
              <w:rPr>
                <w:rFonts w:eastAsia="Times New Roman"/>
                <w:sz w:val="18"/>
                <w:szCs w:val="18"/>
                <w:u w:val="single"/>
              </w:rPr>
            </w:pPr>
            <w:r w:rsidRPr="00113999">
              <w:rPr>
                <w:rFonts w:eastAsia="Times New Roman"/>
                <w:sz w:val="18"/>
                <w:szCs w:val="18"/>
                <w:u w:val="single"/>
              </w:rPr>
              <w:t xml:space="preserve">unfamiliar words </w:t>
            </w:r>
          </w:p>
          <w:p w:rsidR="00113999" w:rsidRPr="00113999" w:rsidRDefault="00113999" w:rsidP="00113999">
            <w:pPr>
              <w:spacing w:after="0"/>
              <w:ind w:right="-720"/>
              <w:rPr>
                <w:rFonts w:eastAsia="Times New Roman"/>
                <w:b/>
                <w:sz w:val="18"/>
                <w:szCs w:val="18"/>
              </w:rPr>
            </w:pPr>
            <w:r w:rsidRPr="00113999">
              <w:rPr>
                <w:rFonts w:eastAsia="Times New Roman"/>
                <w:b/>
                <w:sz w:val="18"/>
                <w:szCs w:val="18"/>
              </w:rPr>
              <w:t>somewhat</w:t>
            </w:r>
            <w:r w:rsidRPr="00113999">
              <w:rPr>
                <w:rFonts w:eastAsia="Times New Roman"/>
                <w:sz w:val="18"/>
                <w:szCs w:val="18"/>
              </w:rPr>
              <w:t xml:space="preserve"> </w:t>
            </w:r>
            <w:r w:rsidRPr="00113999">
              <w:rPr>
                <w:rFonts w:eastAsia="Times New Roman"/>
                <w:b/>
                <w:sz w:val="18"/>
                <w:szCs w:val="18"/>
              </w:rPr>
              <w:t>accurately &amp;</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somewhat</w:t>
            </w:r>
            <w:proofErr w:type="gramEnd"/>
            <w:r w:rsidRPr="00113999">
              <w:rPr>
                <w:rFonts w:eastAsia="Times New Roman"/>
                <w:b/>
                <w:sz w:val="18"/>
                <w:szCs w:val="18"/>
              </w:rPr>
              <w:t xml:space="preserve"> consistently.</w:t>
            </w:r>
          </w:p>
        </w:tc>
        <w:tc>
          <w:tcPr>
            <w:tcW w:w="2358" w:type="dxa"/>
          </w:tcPr>
          <w:p w:rsidR="00113999" w:rsidRPr="00113999" w:rsidRDefault="00113999" w:rsidP="00113999">
            <w:pPr>
              <w:spacing w:after="0"/>
              <w:ind w:right="-720"/>
              <w:rPr>
                <w:rFonts w:eastAsia="Times New Roman"/>
                <w:sz w:val="18"/>
                <w:szCs w:val="18"/>
              </w:rPr>
            </w:pPr>
            <w:r w:rsidRPr="00113999">
              <w:rPr>
                <w:rFonts w:eastAsia="Calibri"/>
                <w:b/>
                <w:sz w:val="18"/>
                <w:szCs w:val="18"/>
                <w:u w:val="single"/>
              </w:rPr>
              <w:t>I can</w:t>
            </w:r>
            <w:r w:rsidRPr="00113999">
              <w:rPr>
                <w:rFonts w:eastAsia="Calibri"/>
                <w:b/>
                <w:sz w:val="18"/>
                <w:szCs w:val="18"/>
              </w:rPr>
              <w:t xml:space="preserve"> </w:t>
            </w:r>
            <w:r w:rsidRPr="00113999">
              <w:rPr>
                <w:rFonts w:eastAsia="Times New Roman"/>
                <w:b/>
                <w:sz w:val="18"/>
                <w:szCs w:val="18"/>
              </w:rPr>
              <w:t>partially identify</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a few examples</w:t>
            </w:r>
            <w:r w:rsidRPr="00113999">
              <w:rPr>
                <w:rFonts w:eastAsia="Times New Roman"/>
                <w:sz w:val="18"/>
                <w:szCs w:val="18"/>
              </w:rPr>
              <w:t xml:space="preserve"> of</w:t>
            </w:r>
          </w:p>
          <w:p w:rsidR="00113999" w:rsidRPr="00113999" w:rsidRDefault="00113999" w:rsidP="00113999">
            <w:pPr>
              <w:spacing w:after="0"/>
              <w:ind w:right="-720"/>
              <w:rPr>
                <w:rFonts w:eastAsia="Times New Roman"/>
                <w:sz w:val="18"/>
                <w:szCs w:val="18"/>
                <w:u w:val="single"/>
              </w:rPr>
            </w:pPr>
            <w:r w:rsidRPr="00113999">
              <w:rPr>
                <w:rFonts w:eastAsia="Times New Roman"/>
                <w:sz w:val="18"/>
                <w:szCs w:val="18"/>
                <w:u w:val="single"/>
              </w:rPr>
              <w:t xml:space="preserve">unfamiliar words </w:t>
            </w:r>
          </w:p>
          <w:p w:rsidR="00113999" w:rsidRPr="00113999" w:rsidRDefault="00113999" w:rsidP="00113999">
            <w:pPr>
              <w:spacing w:after="0"/>
              <w:ind w:right="-720"/>
              <w:rPr>
                <w:rFonts w:eastAsia="Times New Roman"/>
                <w:b/>
                <w:sz w:val="18"/>
                <w:szCs w:val="18"/>
              </w:rPr>
            </w:pPr>
            <w:r w:rsidRPr="00113999">
              <w:rPr>
                <w:rFonts w:eastAsia="Times New Roman"/>
                <w:sz w:val="18"/>
                <w:szCs w:val="18"/>
              </w:rPr>
              <w:t xml:space="preserve">with </w:t>
            </w:r>
            <w:r w:rsidRPr="00113999">
              <w:rPr>
                <w:rFonts w:eastAsia="Times New Roman"/>
                <w:b/>
                <w:sz w:val="18"/>
                <w:szCs w:val="18"/>
              </w:rPr>
              <w:t xml:space="preserve">some inaccuracies &amp;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teacher</w:t>
            </w:r>
            <w:proofErr w:type="gramEnd"/>
            <w:r w:rsidRPr="00113999">
              <w:rPr>
                <w:rFonts w:eastAsia="Times New Roman"/>
                <w:b/>
                <w:sz w:val="18"/>
                <w:szCs w:val="18"/>
              </w:rPr>
              <w:t xml:space="preserve"> assistance.</w:t>
            </w:r>
          </w:p>
        </w:tc>
      </w:tr>
      <w:tr w:rsidR="00113999" w:rsidRPr="00113999" w:rsidTr="001A19A5">
        <w:tc>
          <w:tcPr>
            <w:tcW w:w="3888" w:type="dxa"/>
            <w:gridSpan w:val="2"/>
          </w:tcPr>
          <w:p w:rsidR="00113999" w:rsidRPr="00113999" w:rsidRDefault="00113999" w:rsidP="00113999">
            <w:pPr>
              <w:spacing w:after="0"/>
              <w:rPr>
                <w:rFonts w:eastAsia="Calibri"/>
                <w:b/>
                <w:sz w:val="22"/>
              </w:rPr>
            </w:pPr>
            <w:r w:rsidRPr="00113999">
              <w:rPr>
                <w:rFonts w:eastAsia="Times New Roman"/>
                <w:bCs/>
                <w:sz w:val="18"/>
                <w:szCs w:val="18"/>
              </w:rPr>
              <w:t>Common Core Standards:</w:t>
            </w:r>
          </w:p>
        </w:tc>
        <w:tc>
          <w:tcPr>
            <w:tcW w:w="6876" w:type="dxa"/>
            <w:gridSpan w:val="3"/>
          </w:tcPr>
          <w:p w:rsidR="00113999" w:rsidRPr="00113999" w:rsidRDefault="00113999" w:rsidP="00113999">
            <w:pPr>
              <w:spacing w:after="0"/>
              <w:rPr>
                <w:rFonts w:eastAsia="Calibri"/>
                <w:b/>
                <w:sz w:val="22"/>
              </w:rPr>
            </w:pPr>
            <w:r w:rsidRPr="00113999">
              <w:rPr>
                <w:rFonts w:eastAsia="Times New Roman"/>
                <w:sz w:val="18"/>
                <w:szCs w:val="18"/>
              </w:rPr>
              <w:t xml:space="preserve">Fiction </w:t>
            </w:r>
            <w:smartTag w:uri="urn:schemas-microsoft-com:office:smarttags" w:element="City">
              <w:r w:rsidRPr="00113999">
                <w:rPr>
                  <w:rFonts w:eastAsia="Times New Roman"/>
                  <w:sz w:val="18"/>
                  <w:szCs w:val="18"/>
                </w:rPr>
                <w:t>Reading</w:t>
              </w:r>
            </w:smartTag>
            <w:r w:rsidRPr="00113999">
              <w:rPr>
                <w:rFonts w:eastAsia="Times New Roman"/>
                <w:sz w:val="18"/>
                <w:szCs w:val="18"/>
              </w:rPr>
              <w:t xml:space="preserve">: R4 Informational </w:t>
            </w:r>
            <w:smartTag w:uri="urn:schemas-microsoft-com:office:smarttags" w:element="City">
              <w:smartTag w:uri="urn:schemas-microsoft-com:office:smarttags" w:element="place">
                <w:r w:rsidRPr="00113999">
                  <w:rPr>
                    <w:rFonts w:eastAsia="Times New Roman"/>
                    <w:sz w:val="18"/>
                    <w:szCs w:val="18"/>
                  </w:rPr>
                  <w:t>Reading</w:t>
                </w:r>
              </w:smartTag>
            </w:smartTag>
            <w:r w:rsidRPr="00113999">
              <w:rPr>
                <w:rFonts w:eastAsia="Times New Roman"/>
                <w:sz w:val="18"/>
                <w:szCs w:val="18"/>
              </w:rPr>
              <w:t>: R4 Language: L4, L6</w:t>
            </w:r>
          </w:p>
        </w:tc>
      </w:tr>
    </w:tbl>
    <w:p w:rsidR="00113999" w:rsidRPr="00113999" w:rsidRDefault="00113999" w:rsidP="00113999">
      <w:pPr>
        <w:spacing w:after="0"/>
        <w:jc w:val="center"/>
        <w:rPr>
          <w:rFonts w:eastAsia="Times New Roman"/>
          <w:b/>
          <w:sz w:val="20"/>
          <w:szCs w:val="20"/>
          <w:u w:val="single"/>
        </w:rPr>
      </w:pPr>
    </w:p>
    <w:p w:rsidR="00113999" w:rsidRPr="00113999" w:rsidRDefault="00113999" w:rsidP="00113999">
      <w:pPr>
        <w:spacing w:after="0"/>
        <w:jc w:val="center"/>
        <w:rPr>
          <w:rFonts w:eastAsia="Times New Roman"/>
          <w:b/>
          <w:sz w:val="28"/>
          <w:szCs w:val="20"/>
          <w:u w:val="single"/>
        </w:rPr>
      </w:pPr>
      <w:r w:rsidRPr="00113999">
        <w:rPr>
          <w:rFonts w:eastAsia="Times New Roman"/>
          <w:b/>
          <w:sz w:val="28"/>
          <w:szCs w:val="20"/>
          <w:u w:val="single"/>
        </w:rPr>
        <w:t>Producing Learning Targets</w:t>
      </w:r>
    </w:p>
    <w:tbl>
      <w:tblPr>
        <w:tblpPr w:leftFromText="180" w:rightFromText="180" w:vertAnchor="text" w:horzAnchor="margin" w:tblpXSpec="center" w:tblpY="205"/>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055"/>
      </w:tblGrid>
      <w:tr w:rsidR="00113999" w:rsidRPr="00113999" w:rsidTr="001A19A5">
        <w:tc>
          <w:tcPr>
            <w:tcW w:w="2079" w:type="dxa"/>
          </w:tcPr>
          <w:p w:rsidR="00113999" w:rsidRPr="00113999" w:rsidRDefault="00113999" w:rsidP="00113999">
            <w:pPr>
              <w:spacing w:after="0"/>
              <w:jc w:val="center"/>
              <w:rPr>
                <w:rFonts w:eastAsia="Times New Roman"/>
                <w:b/>
                <w:sz w:val="18"/>
                <w:szCs w:val="18"/>
                <w:u w:val="single"/>
              </w:rPr>
            </w:pPr>
            <w:r w:rsidRPr="00113999">
              <w:rPr>
                <w:rFonts w:eastAsia="Times New Roman"/>
                <w:b/>
                <w:sz w:val="18"/>
                <w:szCs w:val="18"/>
                <w:u w:val="single"/>
              </w:rPr>
              <w:t>Learning Targets</w:t>
            </w:r>
          </w:p>
        </w:tc>
        <w:tc>
          <w:tcPr>
            <w:tcW w:w="2054" w:type="dxa"/>
          </w:tcPr>
          <w:p w:rsidR="00113999" w:rsidRPr="00113999" w:rsidRDefault="00113999" w:rsidP="00113999">
            <w:pPr>
              <w:spacing w:after="0"/>
              <w:jc w:val="center"/>
              <w:rPr>
                <w:rFonts w:eastAsia="Times New Roman"/>
                <w:sz w:val="18"/>
                <w:szCs w:val="18"/>
              </w:rPr>
            </w:pPr>
            <w:r w:rsidRPr="00113999">
              <w:rPr>
                <w:rFonts w:eastAsia="Times New Roman"/>
                <w:sz w:val="18"/>
                <w:szCs w:val="18"/>
              </w:rPr>
              <w:t>4</w:t>
            </w:r>
          </w:p>
        </w:tc>
        <w:tc>
          <w:tcPr>
            <w:tcW w:w="2054" w:type="dxa"/>
          </w:tcPr>
          <w:p w:rsidR="00113999" w:rsidRPr="00113999" w:rsidRDefault="00113999" w:rsidP="00113999">
            <w:pPr>
              <w:spacing w:after="0"/>
              <w:jc w:val="center"/>
              <w:rPr>
                <w:rFonts w:eastAsia="Times New Roman"/>
                <w:sz w:val="18"/>
                <w:szCs w:val="18"/>
              </w:rPr>
            </w:pPr>
            <w:r w:rsidRPr="00113999">
              <w:rPr>
                <w:rFonts w:eastAsia="Times New Roman"/>
                <w:sz w:val="18"/>
                <w:szCs w:val="18"/>
              </w:rPr>
              <w:t>3</w:t>
            </w:r>
          </w:p>
        </w:tc>
        <w:tc>
          <w:tcPr>
            <w:tcW w:w="2054" w:type="dxa"/>
          </w:tcPr>
          <w:p w:rsidR="00113999" w:rsidRPr="00113999" w:rsidRDefault="00113999" w:rsidP="00113999">
            <w:pPr>
              <w:spacing w:after="0"/>
              <w:jc w:val="center"/>
              <w:rPr>
                <w:rFonts w:eastAsia="Times New Roman"/>
                <w:sz w:val="18"/>
                <w:szCs w:val="18"/>
              </w:rPr>
            </w:pPr>
            <w:r w:rsidRPr="00113999">
              <w:rPr>
                <w:rFonts w:eastAsia="Times New Roman"/>
                <w:sz w:val="18"/>
                <w:szCs w:val="18"/>
              </w:rPr>
              <w:t>2</w:t>
            </w:r>
          </w:p>
        </w:tc>
        <w:tc>
          <w:tcPr>
            <w:tcW w:w="2055" w:type="dxa"/>
          </w:tcPr>
          <w:p w:rsidR="00113999" w:rsidRPr="00113999" w:rsidRDefault="00113999" w:rsidP="00113999">
            <w:pPr>
              <w:spacing w:after="0"/>
              <w:jc w:val="center"/>
              <w:rPr>
                <w:rFonts w:eastAsia="Times New Roman"/>
                <w:sz w:val="18"/>
                <w:szCs w:val="18"/>
              </w:rPr>
            </w:pPr>
            <w:r w:rsidRPr="00113999">
              <w:rPr>
                <w:rFonts w:eastAsia="Times New Roman"/>
                <w:sz w:val="18"/>
                <w:szCs w:val="18"/>
              </w:rPr>
              <w:t>1</w:t>
            </w:r>
          </w:p>
        </w:tc>
      </w:tr>
      <w:tr w:rsidR="00113999" w:rsidRPr="00113999" w:rsidTr="001A19A5">
        <w:tc>
          <w:tcPr>
            <w:tcW w:w="2079" w:type="dxa"/>
          </w:tcPr>
          <w:p w:rsidR="00113999" w:rsidRPr="00113999" w:rsidRDefault="00113999" w:rsidP="00113999">
            <w:pPr>
              <w:autoSpaceDE w:val="0"/>
              <w:autoSpaceDN w:val="0"/>
              <w:adjustRightInd w:val="0"/>
              <w:spacing w:after="0"/>
              <w:rPr>
                <w:rFonts w:eastAsia="Times New Roman"/>
                <w:sz w:val="16"/>
                <w:szCs w:val="16"/>
              </w:rPr>
            </w:pPr>
            <w:r w:rsidRPr="00113999">
              <w:rPr>
                <w:rFonts w:eastAsia="Times New Roman"/>
                <w:b/>
                <w:sz w:val="16"/>
                <w:szCs w:val="16"/>
                <w:u w:val="single"/>
              </w:rPr>
              <w:t>Purpose</w:t>
            </w:r>
            <w:r w:rsidRPr="00113999">
              <w:rPr>
                <w:rFonts w:eastAsia="Times New Roman"/>
                <w:sz w:val="16"/>
                <w:szCs w:val="16"/>
              </w:rPr>
              <w:t xml:space="preserve"> = I can produce writing to accomplish a specific purpose: to persuade, to inform and/or to entertain. </w:t>
            </w:r>
          </w:p>
          <w:p w:rsidR="00113999" w:rsidRPr="00113999" w:rsidRDefault="00113999" w:rsidP="00113999">
            <w:pPr>
              <w:spacing w:after="0"/>
              <w:rPr>
                <w:rFonts w:eastAsia="Times New Roman"/>
                <w:b/>
                <w:sz w:val="16"/>
                <w:szCs w:val="16"/>
              </w:rPr>
            </w:pPr>
          </w:p>
        </w:tc>
        <w:tc>
          <w:tcPr>
            <w:tcW w:w="2054" w:type="dxa"/>
          </w:tcPr>
          <w:p w:rsidR="00113999" w:rsidRPr="00113999" w:rsidRDefault="00113999" w:rsidP="00113999">
            <w:pPr>
              <w:spacing w:after="0"/>
              <w:rPr>
                <w:rFonts w:eastAsia="Times New Roman"/>
                <w:sz w:val="16"/>
                <w:szCs w:val="16"/>
              </w:rPr>
            </w:pPr>
            <w:r w:rsidRPr="00113999">
              <w:rPr>
                <w:rFonts w:eastAsia="Times New Roman"/>
                <w:b/>
                <w:sz w:val="16"/>
                <w:szCs w:val="16"/>
              </w:rPr>
              <w:t xml:space="preserve">I can make my </w:t>
            </w:r>
            <w:r w:rsidRPr="00113999">
              <w:rPr>
                <w:rFonts w:eastAsia="Times New Roman"/>
                <w:sz w:val="16"/>
                <w:szCs w:val="16"/>
                <w:u w:val="single"/>
              </w:rPr>
              <w:t>purpose</w:t>
            </w:r>
            <w:r w:rsidRPr="00113999">
              <w:rPr>
                <w:rFonts w:eastAsia="Times New Roman"/>
                <w:sz w:val="16"/>
                <w:szCs w:val="16"/>
              </w:rPr>
              <w:t xml:space="preserve"> very clear beyond teacher expectations. My reader is completely convinced my purpose is true in a profound way.</w:t>
            </w:r>
          </w:p>
        </w:tc>
        <w:tc>
          <w:tcPr>
            <w:tcW w:w="2054" w:type="dxa"/>
          </w:tcPr>
          <w:p w:rsidR="00113999" w:rsidRPr="00113999" w:rsidRDefault="00113999" w:rsidP="00113999">
            <w:pPr>
              <w:spacing w:after="0"/>
              <w:rPr>
                <w:rFonts w:eastAsia="Times New Roman"/>
                <w:sz w:val="16"/>
                <w:szCs w:val="16"/>
              </w:rPr>
            </w:pPr>
            <w:r w:rsidRPr="00113999">
              <w:rPr>
                <w:rFonts w:eastAsia="Times New Roman"/>
                <w:b/>
                <w:sz w:val="16"/>
                <w:szCs w:val="16"/>
              </w:rPr>
              <w:t xml:space="preserve">I can make my </w:t>
            </w:r>
            <w:r w:rsidRPr="00113999">
              <w:rPr>
                <w:rFonts w:eastAsia="Times New Roman"/>
                <w:sz w:val="16"/>
                <w:szCs w:val="16"/>
                <w:u w:val="single"/>
              </w:rPr>
              <w:t>purpose</w:t>
            </w:r>
            <w:r w:rsidRPr="00113999">
              <w:rPr>
                <w:rFonts w:eastAsia="Times New Roman"/>
                <w:sz w:val="16"/>
                <w:szCs w:val="16"/>
              </w:rPr>
              <w:t xml:space="preserve"> clear consistently. My reader is pretty certain my position is true. </w:t>
            </w:r>
            <w:proofErr w:type="gramStart"/>
            <w:r w:rsidRPr="00113999">
              <w:rPr>
                <w:rFonts w:eastAsia="Times New Roman"/>
                <w:sz w:val="16"/>
                <w:szCs w:val="16"/>
              </w:rPr>
              <w:t>My  purpose</w:t>
            </w:r>
            <w:proofErr w:type="gramEnd"/>
            <w:r w:rsidRPr="00113999">
              <w:rPr>
                <w:rFonts w:eastAsia="Times New Roman"/>
                <w:sz w:val="16"/>
                <w:szCs w:val="16"/>
              </w:rPr>
              <w:t xml:space="preserve"> is apparent and believable.</w:t>
            </w:r>
          </w:p>
        </w:tc>
        <w:tc>
          <w:tcPr>
            <w:tcW w:w="2054" w:type="dxa"/>
          </w:tcPr>
          <w:p w:rsidR="00113999" w:rsidRPr="00113999" w:rsidRDefault="00113999" w:rsidP="00113999">
            <w:pPr>
              <w:spacing w:after="0"/>
              <w:rPr>
                <w:rFonts w:eastAsia="Times New Roman"/>
                <w:sz w:val="16"/>
                <w:szCs w:val="16"/>
              </w:rPr>
            </w:pPr>
            <w:r w:rsidRPr="00113999">
              <w:rPr>
                <w:rFonts w:eastAsia="Times New Roman"/>
                <w:sz w:val="16"/>
                <w:szCs w:val="16"/>
              </w:rPr>
              <w:t xml:space="preserve">I can make my </w:t>
            </w:r>
            <w:r w:rsidRPr="00113999">
              <w:rPr>
                <w:rFonts w:eastAsia="Times New Roman"/>
                <w:sz w:val="16"/>
                <w:szCs w:val="16"/>
                <w:u w:val="single"/>
              </w:rPr>
              <w:t>purpose</w:t>
            </w:r>
            <w:r w:rsidRPr="00113999">
              <w:rPr>
                <w:rFonts w:eastAsia="Times New Roman"/>
                <w:sz w:val="16"/>
                <w:szCs w:val="16"/>
              </w:rPr>
              <w:t xml:space="preserve"> fairly clear. My reader is partially convinced my purpose is true. Some aspects of my purpose are confusing or unclear.</w:t>
            </w:r>
          </w:p>
        </w:tc>
        <w:tc>
          <w:tcPr>
            <w:tcW w:w="2055" w:type="dxa"/>
          </w:tcPr>
          <w:p w:rsidR="00113999" w:rsidRPr="00113999" w:rsidRDefault="00113999" w:rsidP="00113999">
            <w:pPr>
              <w:spacing w:after="0"/>
              <w:rPr>
                <w:rFonts w:eastAsia="Times New Roman"/>
                <w:sz w:val="16"/>
                <w:szCs w:val="16"/>
              </w:rPr>
            </w:pPr>
            <w:r w:rsidRPr="00113999">
              <w:rPr>
                <w:rFonts w:eastAsia="Times New Roman"/>
                <w:b/>
                <w:sz w:val="16"/>
                <w:szCs w:val="16"/>
              </w:rPr>
              <w:t xml:space="preserve">I struggle to make </w:t>
            </w:r>
            <w:proofErr w:type="gramStart"/>
            <w:r w:rsidRPr="00113999">
              <w:rPr>
                <w:rFonts w:eastAsia="Times New Roman"/>
                <w:b/>
                <w:sz w:val="16"/>
                <w:szCs w:val="16"/>
              </w:rPr>
              <w:t xml:space="preserve">my </w:t>
            </w:r>
            <w:r w:rsidRPr="00113999">
              <w:rPr>
                <w:rFonts w:eastAsia="Times New Roman"/>
                <w:sz w:val="16"/>
                <w:szCs w:val="16"/>
              </w:rPr>
              <w:t xml:space="preserve"> </w:t>
            </w:r>
            <w:r w:rsidRPr="00113999">
              <w:rPr>
                <w:rFonts w:eastAsia="Times New Roman"/>
                <w:b/>
                <w:sz w:val="16"/>
                <w:szCs w:val="16"/>
                <w:u w:val="single"/>
              </w:rPr>
              <w:t>purpose</w:t>
            </w:r>
            <w:proofErr w:type="gramEnd"/>
            <w:r w:rsidRPr="00113999">
              <w:rPr>
                <w:rFonts w:eastAsia="Times New Roman"/>
                <w:sz w:val="16"/>
                <w:szCs w:val="16"/>
              </w:rPr>
              <w:t xml:space="preserve"> </w:t>
            </w:r>
            <w:r w:rsidRPr="00113999">
              <w:rPr>
                <w:rFonts w:eastAsia="Times New Roman"/>
                <w:b/>
                <w:sz w:val="16"/>
                <w:szCs w:val="16"/>
              </w:rPr>
              <w:t xml:space="preserve">obvious.  </w:t>
            </w:r>
            <w:r w:rsidRPr="00113999">
              <w:rPr>
                <w:rFonts w:eastAsia="Times New Roman"/>
                <w:sz w:val="16"/>
                <w:szCs w:val="16"/>
              </w:rPr>
              <w:t xml:space="preserve">My reader is not convinced </w:t>
            </w:r>
            <w:proofErr w:type="gramStart"/>
            <w:r w:rsidRPr="00113999">
              <w:rPr>
                <w:rFonts w:eastAsia="Times New Roman"/>
                <w:sz w:val="16"/>
                <w:szCs w:val="16"/>
              </w:rPr>
              <w:t>my  purpose</w:t>
            </w:r>
            <w:proofErr w:type="gramEnd"/>
            <w:r w:rsidRPr="00113999">
              <w:rPr>
                <w:rFonts w:eastAsia="Times New Roman"/>
                <w:sz w:val="16"/>
                <w:szCs w:val="16"/>
              </w:rPr>
              <w:t xml:space="preserve"> is true. I require teacher assistance to provide </w:t>
            </w:r>
            <w:proofErr w:type="gramStart"/>
            <w:r w:rsidRPr="00113999">
              <w:rPr>
                <w:rFonts w:eastAsia="Times New Roman"/>
                <w:sz w:val="16"/>
                <w:szCs w:val="16"/>
              </w:rPr>
              <w:t>a  purpose</w:t>
            </w:r>
            <w:proofErr w:type="gramEnd"/>
            <w:r w:rsidRPr="00113999">
              <w:rPr>
                <w:rFonts w:eastAsia="Times New Roman"/>
                <w:sz w:val="16"/>
                <w:szCs w:val="16"/>
              </w:rPr>
              <w:t xml:space="preserve">. </w:t>
            </w:r>
          </w:p>
        </w:tc>
      </w:tr>
      <w:tr w:rsidR="00113999" w:rsidRPr="00113999" w:rsidTr="001A19A5">
        <w:tc>
          <w:tcPr>
            <w:tcW w:w="4133" w:type="dxa"/>
            <w:gridSpan w:val="2"/>
          </w:tcPr>
          <w:p w:rsidR="00113999" w:rsidRPr="00113999" w:rsidRDefault="00113999" w:rsidP="00113999">
            <w:pPr>
              <w:spacing w:after="0"/>
              <w:ind w:right="-720"/>
              <w:rPr>
                <w:rFonts w:eastAsia="Times New Roman"/>
                <w:sz w:val="16"/>
                <w:szCs w:val="16"/>
                <w:u w:val="single"/>
              </w:rPr>
            </w:pPr>
            <w:r w:rsidRPr="00113999">
              <w:rPr>
                <w:rFonts w:eastAsia="Times New Roman"/>
                <w:bCs/>
                <w:sz w:val="16"/>
                <w:szCs w:val="16"/>
              </w:rPr>
              <w:t>Common Core Standards:</w:t>
            </w:r>
          </w:p>
        </w:tc>
        <w:tc>
          <w:tcPr>
            <w:tcW w:w="6163" w:type="dxa"/>
            <w:gridSpan w:val="3"/>
          </w:tcPr>
          <w:p w:rsidR="00113999" w:rsidRPr="00113999" w:rsidRDefault="00113999" w:rsidP="00113999">
            <w:pPr>
              <w:spacing w:after="0"/>
              <w:ind w:right="-720"/>
              <w:rPr>
                <w:rFonts w:eastAsia="Times New Roman"/>
                <w:sz w:val="16"/>
                <w:szCs w:val="16"/>
              </w:rPr>
            </w:pPr>
            <w:r w:rsidRPr="00113999">
              <w:rPr>
                <w:rFonts w:eastAsia="Times New Roman"/>
                <w:sz w:val="16"/>
                <w:szCs w:val="16"/>
              </w:rPr>
              <w:t>Writing: W1a, W1b, W1e, W2a, W2b, W2c, W2f, W3e</w:t>
            </w:r>
          </w:p>
        </w:tc>
      </w:tr>
      <w:tr w:rsidR="00113999" w:rsidRPr="00113999" w:rsidTr="001A19A5">
        <w:tc>
          <w:tcPr>
            <w:tcW w:w="2079" w:type="dxa"/>
          </w:tcPr>
          <w:p w:rsidR="00113999" w:rsidRPr="00113999" w:rsidRDefault="00113999" w:rsidP="00113999">
            <w:pPr>
              <w:spacing w:after="0"/>
              <w:rPr>
                <w:rFonts w:eastAsia="Times New Roman"/>
                <w:b/>
                <w:sz w:val="16"/>
                <w:szCs w:val="16"/>
              </w:rPr>
            </w:pPr>
            <w:r w:rsidRPr="00113999">
              <w:rPr>
                <w:rFonts w:eastAsia="Times New Roman"/>
                <w:b/>
                <w:sz w:val="16"/>
                <w:szCs w:val="16"/>
                <w:u w:val="single"/>
              </w:rPr>
              <w:t>Support =</w:t>
            </w:r>
            <w:r w:rsidRPr="00113999">
              <w:rPr>
                <w:rFonts w:eastAsia="Times New Roman"/>
                <w:sz w:val="16"/>
                <w:szCs w:val="16"/>
              </w:rPr>
              <w:t xml:space="preserve"> Cite and explain accurate and relevant </w:t>
            </w:r>
            <w:r w:rsidRPr="00113999">
              <w:rPr>
                <w:rFonts w:eastAsia="Times New Roman"/>
                <w:b/>
                <w:sz w:val="16"/>
                <w:szCs w:val="16"/>
              </w:rPr>
              <w:t>evidence</w:t>
            </w:r>
            <w:r w:rsidRPr="00113999">
              <w:rPr>
                <w:rFonts w:eastAsia="Times New Roman"/>
                <w:sz w:val="16"/>
                <w:szCs w:val="16"/>
              </w:rPr>
              <w:t xml:space="preserve"> to </w:t>
            </w:r>
            <w:r w:rsidRPr="00113999">
              <w:rPr>
                <w:rFonts w:eastAsia="Times New Roman"/>
                <w:b/>
                <w:sz w:val="16"/>
                <w:szCs w:val="16"/>
              </w:rPr>
              <w:t>support</w:t>
            </w:r>
            <w:r w:rsidRPr="00113999">
              <w:rPr>
                <w:rFonts w:eastAsia="Times New Roman"/>
                <w:sz w:val="16"/>
                <w:szCs w:val="16"/>
              </w:rPr>
              <w:t xml:space="preserve"> claims and/or counter claims</w:t>
            </w:r>
            <w:r w:rsidRPr="00113999">
              <w:rPr>
                <w:rFonts w:eastAsia="Times New Roman"/>
                <w:b/>
                <w:sz w:val="16"/>
                <w:szCs w:val="16"/>
              </w:rPr>
              <w:t xml:space="preserve"> </w:t>
            </w:r>
          </w:p>
          <w:p w:rsidR="00113999" w:rsidRPr="00113999" w:rsidRDefault="00113999" w:rsidP="00113999">
            <w:pPr>
              <w:spacing w:after="0"/>
              <w:rPr>
                <w:rFonts w:eastAsia="Times New Roman"/>
                <w:b/>
                <w:sz w:val="16"/>
                <w:szCs w:val="16"/>
              </w:rPr>
            </w:pP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 can use an </w:t>
            </w:r>
            <w:r w:rsidRPr="00113999">
              <w:rPr>
                <w:rFonts w:eastAsia="Times New Roman"/>
                <w:b/>
                <w:sz w:val="16"/>
                <w:szCs w:val="16"/>
              </w:rPr>
              <w:t>abundance</w:t>
            </w:r>
            <w:r w:rsidRPr="00113999">
              <w:rPr>
                <w:rFonts w:eastAsia="Times New Roman"/>
                <w:sz w:val="16"/>
                <w:szCs w:val="16"/>
              </w:rPr>
              <w:t xml:space="preserve"> of </w:t>
            </w:r>
          </w:p>
          <w:p w:rsidR="00113999" w:rsidRPr="00113999" w:rsidRDefault="00113999" w:rsidP="00113999">
            <w:pPr>
              <w:spacing w:after="0"/>
              <w:ind w:right="-720"/>
              <w:rPr>
                <w:rFonts w:eastAsia="Times New Roman"/>
                <w:b/>
                <w:sz w:val="16"/>
                <w:szCs w:val="16"/>
              </w:rPr>
            </w:pPr>
            <w:r w:rsidRPr="00113999">
              <w:rPr>
                <w:rFonts w:eastAsia="Times New Roman"/>
                <w:sz w:val="16"/>
                <w:szCs w:val="16"/>
                <w:u w:val="single"/>
              </w:rPr>
              <w:t>evidence</w:t>
            </w:r>
            <w:r w:rsidRPr="00113999">
              <w:rPr>
                <w:rFonts w:eastAsia="Times New Roman"/>
                <w:sz w:val="16"/>
                <w:szCs w:val="16"/>
              </w:rPr>
              <w:t xml:space="preserve"> that is </w:t>
            </w:r>
            <w:r w:rsidRPr="00113999">
              <w:rPr>
                <w:rFonts w:eastAsia="Times New Roman"/>
                <w:b/>
                <w:sz w:val="16"/>
                <w:szCs w:val="16"/>
              </w:rPr>
              <w:t xml:space="preserve">reliable,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specific, relevant,</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unbiased</w:t>
            </w:r>
            <w:r w:rsidRPr="00113999">
              <w:rPr>
                <w:rFonts w:eastAsia="Times New Roman"/>
                <w:sz w:val="16"/>
                <w:szCs w:val="16"/>
              </w:rPr>
              <w:t xml:space="preserve"> &amp; directly proves</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my thesis beyond teacher </w:t>
            </w:r>
          </w:p>
          <w:p w:rsidR="00113999" w:rsidRPr="00113999" w:rsidRDefault="00113999" w:rsidP="00113999">
            <w:pPr>
              <w:spacing w:after="0"/>
              <w:ind w:right="-720"/>
              <w:rPr>
                <w:rFonts w:eastAsia="Times New Roman"/>
                <w:b/>
                <w:sz w:val="16"/>
                <w:szCs w:val="16"/>
              </w:rPr>
            </w:pPr>
            <w:proofErr w:type="gramStart"/>
            <w:r w:rsidRPr="00113999">
              <w:rPr>
                <w:rFonts w:eastAsia="Times New Roman"/>
                <w:sz w:val="16"/>
                <w:szCs w:val="16"/>
              </w:rPr>
              <w:t>expectations</w:t>
            </w:r>
            <w:proofErr w:type="gramEnd"/>
            <w:r w:rsidRPr="00113999">
              <w:rPr>
                <w:rFonts w:eastAsia="Times New Roman"/>
                <w:sz w:val="16"/>
                <w:szCs w:val="16"/>
              </w:rPr>
              <w:t xml:space="preserve">. </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 can use a supply of </w:t>
            </w:r>
          </w:p>
          <w:p w:rsidR="00113999" w:rsidRPr="00113999" w:rsidRDefault="00113999" w:rsidP="00113999">
            <w:pPr>
              <w:spacing w:after="0"/>
              <w:ind w:right="-720"/>
              <w:rPr>
                <w:rFonts w:eastAsia="Times New Roman"/>
                <w:b/>
                <w:sz w:val="16"/>
                <w:szCs w:val="16"/>
              </w:rPr>
            </w:pPr>
            <w:r w:rsidRPr="00113999">
              <w:rPr>
                <w:rFonts w:eastAsia="Times New Roman"/>
                <w:sz w:val="16"/>
                <w:szCs w:val="16"/>
                <w:u w:val="single"/>
              </w:rPr>
              <w:t>evidence</w:t>
            </w:r>
            <w:r w:rsidRPr="00113999">
              <w:rPr>
                <w:rFonts w:eastAsia="Times New Roman"/>
                <w:sz w:val="16"/>
                <w:szCs w:val="16"/>
              </w:rPr>
              <w:t xml:space="preserve"> that is </w:t>
            </w:r>
            <w:r w:rsidRPr="00113999">
              <w:rPr>
                <w:rFonts w:eastAsia="Times New Roman"/>
                <w:b/>
                <w:sz w:val="16"/>
                <w:szCs w:val="16"/>
              </w:rPr>
              <w:t xml:space="preserve">respectable,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specific, useful, unbiased</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rPr>
              <w:t>and</w:t>
            </w:r>
            <w:proofErr w:type="gramEnd"/>
            <w:r w:rsidRPr="00113999">
              <w:rPr>
                <w:rFonts w:eastAsia="Times New Roman"/>
                <w:sz w:val="16"/>
                <w:szCs w:val="16"/>
              </w:rPr>
              <w:t xml:space="preserve"> proves the thesis. I do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this consistently for every</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 xml:space="preserve"> </w:t>
            </w:r>
            <w:proofErr w:type="gramStart"/>
            <w:r w:rsidRPr="00113999">
              <w:rPr>
                <w:rFonts w:eastAsia="Times New Roman"/>
                <w:sz w:val="16"/>
                <w:szCs w:val="16"/>
              </w:rPr>
              <w:t>argument/reason</w:t>
            </w:r>
            <w:proofErr w:type="gramEnd"/>
            <w:r w:rsidRPr="00113999">
              <w:rPr>
                <w:rFonts w:eastAsia="Times New Roman"/>
                <w:sz w:val="16"/>
                <w:szCs w:val="16"/>
              </w:rPr>
              <w:t xml:space="preserve">. </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Some </w:t>
            </w:r>
            <w:r w:rsidRPr="00113999">
              <w:rPr>
                <w:rFonts w:eastAsia="Times New Roman"/>
                <w:sz w:val="16"/>
                <w:szCs w:val="16"/>
                <w:u w:val="single"/>
              </w:rPr>
              <w:t>evidence</w:t>
            </w:r>
            <w:r w:rsidRPr="00113999">
              <w:rPr>
                <w:rFonts w:eastAsia="Times New Roman"/>
                <w:sz w:val="16"/>
                <w:szCs w:val="16"/>
              </w:rPr>
              <w:t xml:space="preserve"> I used is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helpful, relevant, unbiased</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and works to prove the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rPr>
              <w:t>thesis</w:t>
            </w:r>
            <w:proofErr w:type="gramEnd"/>
            <w:r w:rsidRPr="00113999">
              <w:rPr>
                <w:rFonts w:eastAsia="Times New Roman"/>
                <w:sz w:val="16"/>
                <w:szCs w:val="16"/>
              </w:rPr>
              <w:t xml:space="preserve">. I am sometimes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inconsistent or inaccurate </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with my argument support</w:t>
            </w:r>
          </w:p>
        </w:tc>
        <w:tc>
          <w:tcPr>
            <w:tcW w:w="2055"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 used little to no </w:t>
            </w:r>
            <w:r w:rsidRPr="00113999">
              <w:rPr>
                <w:rFonts w:eastAsia="Times New Roman"/>
                <w:sz w:val="16"/>
                <w:szCs w:val="16"/>
                <w:u w:val="single"/>
              </w:rPr>
              <w:t>evidence</w:t>
            </w:r>
            <w:r w:rsidRPr="00113999">
              <w:rPr>
                <w:rFonts w:eastAsia="Times New Roman"/>
                <w:sz w:val="16"/>
                <w:szCs w:val="16"/>
              </w:rPr>
              <w:t xml:space="preserve">; </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 xml:space="preserve">it is </w:t>
            </w:r>
            <w:r w:rsidRPr="00113999">
              <w:rPr>
                <w:rFonts w:eastAsia="Times New Roman"/>
                <w:b/>
                <w:sz w:val="16"/>
                <w:szCs w:val="16"/>
              </w:rPr>
              <w:t xml:space="preserve">unreliable, vague,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irrelevant, biased</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plagiarized and/or doesn’t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rPr>
              <w:t>directly</w:t>
            </w:r>
            <w:proofErr w:type="gramEnd"/>
            <w:r w:rsidRPr="00113999">
              <w:rPr>
                <w:rFonts w:eastAsia="Times New Roman"/>
                <w:sz w:val="16"/>
                <w:szCs w:val="16"/>
              </w:rPr>
              <w:t xml:space="preserve"> prove the thesis. I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require teacher help to show </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evidence for arguments</w:t>
            </w:r>
          </w:p>
        </w:tc>
      </w:tr>
      <w:tr w:rsidR="00113999" w:rsidRPr="00113999" w:rsidTr="001A19A5">
        <w:tc>
          <w:tcPr>
            <w:tcW w:w="4133" w:type="dxa"/>
            <w:gridSpan w:val="2"/>
          </w:tcPr>
          <w:p w:rsidR="00113999" w:rsidRPr="00113999" w:rsidRDefault="00113999" w:rsidP="00113999">
            <w:pPr>
              <w:spacing w:after="0"/>
              <w:ind w:right="-720"/>
              <w:rPr>
                <w:rFonts w:eastAsia="Times New Roman"/>
                <w:b/>
                <w:sz w:val="16"/>
                <w:szCs w:val="16"/>
                <w:u w:val="single"/>
              </w:rPr>
            </w:pPr>
            <w:r w:rsidRPr="00113999">
              <w:rPr>
                <w:rFonts w:eastAsia="Times New Roman"/>
                <w:bCs/>
                <w:sz w:val="16"/>
                <w:szCs w:val="16"/>
              </w:rPr>
              <w:t>Common Core Standards:</w:t>
            </w:r>
          </w:p>
        </w:tc>
        <w:tc>
          <w:tcPr>
            <w:tcW w:w="6163" w:type="dxa"/>
            <w:gridSpan w:val="3"/>
          </w:tcPr>
          <w:p w:rsidR="00113999" w:rsidRPr="00113999" w:rsidRDefault="00113999" w:rsidP="00113999">
            <w:pPr>
              <w:spacing w:after="0"/>
              <w:rPr>
                <w:rFonts w:eastAsia="Times New Roman"/>
                <w:sz w:val="16"/>
                <w:szCs w:val="16"/>
              </w:rPr>
            </w:pPr>
            <w:r w:rsidRPr="00113999">
              <w:rPr>
                <w:rFonts w:eastAsia="Times New Roman"/>
                <w:sz w:val="16"/>
                <w:szCs w:val="16"/>
              </w:rPr>
              <w:t>Writing: W1b, W2b, W7, W8, W9</w:t>
            </w:r>
          </w:p>
        </w:tc>
      </w:tr>
      <w:tr w:rsidR="00113999" w:rsidRPr="00113999" w:rsidTr="001A19A5">
        <w:tc>
          <w:tcPr>
            <w:tcW w:w="2079" w:type="dxa"/>
          </w:tcPr>
          <w:p w:rsidR="00113999" w:rsidRPr="00113999" w:rsidRDefault="00113999" w:rsidP="00113999">
            <w:pPr>
              <w:spacing w:after="0"/>
              <w:rPr>
                <w:rFonts w:eastAsia="Times New Roman"/>
                <w:sz w:val="16"/>
                <w:szCs w:val="16"/>
              </w:rPr>
            </w:pPr>
            <w:r w:rsidRPr="00113999">
              <w:rPr>
                <w:rFonts w:eastAsia="Times New Roman"/>
                <w:b/>
                <w:sz w:val="16"/>
                <w:szCs w:val="16"/>
                <w:u w:val="single"/>
              </w:rPr>
              <w:t>Organization</w:t>
            </w:r>
            <w:r w:rsidRPr="00113999">
              <w:rPr>
                <w:rFonts w:eastAsia="Times New Roman"/>
                <w:sz w:val="16"/>
                <w:szCs w:val="16"/>
              </w:rPr>
              <w:t xml:space="preserve"> = Did I organize my ideas in a logical &amp; effective manner so that my audience can understand &amp; follow my thinking?</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 can </w:t>
            </w:r>
            <w:r w:rsidRPr="00113999">
              <w:rPr>
                <w:rFonts w:eastAsia="Times New Roman"/>
                <w:sz w:val="16"/>
                <w:szCs w:val="16"/>
                <w:u w:val="single"/>
              </w:rPr>
              <w:t>structure</w:t>
            </w:r>
            <w:r w:rsidRPr="00113999">
              <w:rPr>
                <w:rFonts w:eastAsia="Times New Roman"/>
                <w:sz w:val="16"/>
                <w:szCs w:val="16"/>
              </w:rPr>
              <w:t xml:space="preserve"> ideas to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make my thesis </w:t>
            </w:r>
            <w:r w:rsidRPr="00113999">
              <w:rPr>
                <w:rFonts w:eastAsia="Times New Roman"/>
                <w:b/>
                <w:sz w:val="16"/>
                <w:szCs w:val="16"/>
              </w:rPr>
              <w:t>obviously</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true  beyond teacher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expectations; my </w:t>
            </w:r>
          </w:p>
          <w:p w:rsidR="00113999" w:rsidRPr="00113999" w:rsidRDefault="00113999" w:rsidP="00113999">
            <w:pPr>
              <w:spacing w:after="0"/>
              <w:ind w:right="-720"/>
              <w:rPr>
                <w:rFonts w:eastAsia="Times New Roman"/>
                <w:b/>
                <w:sz w:val="16"/>
                <w:szCs w:val="16"/>
              </w:rPr>
            </w:pPr>
            <w:r w:rsidRPr="00113999">
              <w:rPr>
                <w:rFonts w:eastAsia="Times New Roman"/>
                <w:sz w:val="16"/>
                <w:szCs w:val="16"/>
                <w:u w:val="single"/>
              </w:rPr>
              <w:t>transitions</w:t>
            </w:r>
            <w:r w:rsidRPr="00113999">
              <w:rPr>
                <w:rFonts w:eastAsia="Times New Roman"/>
                <w:sz w:val="16"/>
                <w:szCs w:val="16"/>
              </w:rPr>
              <w:t xml:space="preserve"> are </w:t>
            </w:r>
            <w:r w:rsidRPr="00113999">
              <w:rPr>
                <w:rFonts w:eastAsia="Times New Roman"/>
                <w:b/>
                <w:sz w:val="16"/>
                <w:szCs w:val="16"/>
              </w:rPr>
              <w:t xml:space="preserve">smooth, </w:t>
            </w:r>
          </w:p>
          <w:p w:rsidR="00113999" w:rsidRPr="00113999" w:rsidRDefault="00113999" w:rsidP="00113999">
            <w:pPr>
              <w:spacing w:after="0"/>
              <w:ind w:right="-720"/>
              <w:rPr>
                <w:rFonts w:eastAsia="Times New Roman"/>
                <w:sz w:val="16"/>
                <w:szCs w:val="16"/>
              </w:rPr>
            </w:pPr>
            <w:proofErr w:type="gramStart"/>
            <w:r w:rsidRPr="00113999">
              <w:rPr>
                <w:rFonts w:eastAsia="Times New Roman"/>
                <w:b/>
                <w:sz w:val="16"/>
                <w:szCs w:val="16"/>
              </w:rPr>
              <w:t>mature</w:t>
            </w:r>
            <w:proofErr w:type="gramEnd"/>
            <w:r w:rsidRPr="00113999">
              <w:rPr>
                <w:rFonts w:eastAsia="Times New Roman"/>
                <w:b/>
                <w:sz w:val="16"/>
                <w:szCs w:val="16"/>
              </w:rPr>
              <w:t>, varied &amp;artistic.</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I can</w:t>
            </w:r>
            <w:r w:rsidRPr="00113999">
              <w:rPr>
                <w:rFonts w:eastAsia="Times New Roman"/>
                <w:sz w:val="16"/>
                <w:szCs w:val="16"/>
                <w:u w:val="single"/>
              </w:rPr>
              <w:t xml:space="preserve"> structure</w:t>
            </w:r>
            <w:r w:rsidRPr="00113999">
              <w:rPr>
                <w:rFonts w:eastAsia="Times New Roman"/>
                <w:sz w:val="16"/>
                <w:szCs w:val="16"/>
              </w:rPr>
              <w:t xml:space="preserve"> ideas to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make my</w:t>
            </w:r>
            <w:r w:rsidRPr="00113999">
              <w:rPr>
                <w:rFonts w:eastAsia="Times New Roman"/>
                <w:sz w:val="16"/>
                <w:szCs w:val="16"/>
              </w:rPr>
              <w:t xml:space="preserve"> thesis true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consistently; my </w:t>
            </w:r>
            <w:r w:rsidRPr="00113999">
              <w:rPr>
                <w:rFonts w:eastAsia="Times New Roman"/>
                <w:sz w:val="16"/>
                <w:szCs w:val="16"/>
                <w:u w:val="single"/>
              </w:rPr>
              <w:t>transitions</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 xml:space="preserve">are </w:t>
            </w:r>
            <w:r w:rsidRPr="00113999">
              <w:rPr>
                <w:rFonts w:eastAsia="Times New Roman"/>
                <w:b/>
                <w:sz w:val="16"/>
                <w:szCs w:val="16"/>
              </w:rPr>
              <w:t xml:space="preserve">clear, obvious and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 xml:space="preserve">useful </w:t>
            </w:r>
            <w:r w:rsidRPr="00113999">
              <w:rPr>
                <w:rFonts w:eastAsia="Times New Roman"/>
                <w:sz w:val="16"/>
                <w:szCs w:val="16"/>
              </w:rPr>
              <w:t xml:space="preserve">on a consistent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basis</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My </w:t>
            </w:r>
            <w:r w:rsidRPr="00113999">
              <w:rPr>
                <w:rFonts w:eastAsia="Times New Roman"/>
                <w:sz w:val="16"/>
                <w:szCs w:val="16"/>
                <w:u w:val="single"/>
              </w:rPr>
              <w:t>structure</w:t>
            </w:r>
            <w:r w:rsidRPr="00113999">
              <w:rPr>
                <w:rFonts w:eastAsia="Times New Roman"/>
                <w:sz w:val="16"/>
                <w:szCs w:val="16"/>
              </w:rPr>
              <w:t xml:space="preserve"> </w:t>
            </w:r>
            <w:r w:rsidRPr="00113999">
              <w:rPr>
                <w:rFonts w:eastAsia="Times New Roman"/>
                <w:b/>
                <w:sz w:val="16"/>
                <w:szCs w:val="16"/>
              </w:rPr>
              <w:t>implies</w:t>
            </w:r>
            <w:r w:rsidRPr="00113999">
              <w:rPr>
                <w:rFonts w:eastAsia="Times New Roman"/>
                <w:sz w:val="16"/>
                <w:szCs w:val="16"/>
              </w:rPr>
              <w:t xml:space="preserve"> that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my thesis true; </w:t>
            </w:r>
            <w:r w:rsidRPr="00113999">
              <w:rPr>
                <w:rFonts w:eastAsia="Times New Roman"/>
                <w:b/>
                <w:sz w:val="16"/>
                <w:szCs w:val="16"/>
              </w:rPr>
              <w:t>some of my</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u w:val="single"/>
              </w:rPr>
              <w:t>transitions</w:t>
            </w:r>
            <w:r w:rsidRPr="00113999">
              <w:rPr>
                <w:rFonts w:eastAsia="Times New Roman"/>
                <w:sz w:val="16"/>
                <w:szCs w:val="16"/>
              </w:rPr>
              <w:t xml:space="preserve"> help move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rPr>
              <w:t>between</w:t>
            </w:r>
            <w:proofErr w:type="gramEnd"/>
            <w:r w:rsidRPr="00113999">
              <w:rPr>
                <w:rFonts w:eastAsia="Times New Roman"/>
                <w:sz w:val="16"/>
                <w:szCs w:val="16"/>
              </w:rPr>
              <w:t xml:space="preserve"> ideas.</w:t>
            </w:r>
            <w:r w:rsidRPr="00113999">
              <w:rPr>
                <w:rFonts w:eastAsia="Times New Roman"/>
                <w:b/>
                <w:sz w:val="16"/>
                <w:szCs w:val="16"/>
              </w:rPr>
              <w:t xml:space="preserve"> </w:t>
            </w:r>
            <w:r w:rsidRPr="00113999">
              <w:rPr>
                <w:rFonts w:eastAsia="Times New Roman"/>
                <w:sz w:val="16"/>
                <w:szCs w:val="16"/>
              </w:rPr>
              <w:t xml:space="preserve">My reader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has to infer my flow of </w:t>
            </w:r>
          </w:p>
          <w:p w:rsidR="00113999" w:rsidRPr="00113999" w:rsidRDefault="00113999" w:rsidP="00113999">
            <w:pPr>
              <w:spacing w:after="0"/>
              <w:ind w:right="-720"/>
              <w:rPr>
                <w:rFonts w:eastAsia="Times New Roman"/>
                <w:b/>
                <w:sz w:val="16"/>
                <w:szCs w:val="16"/>
              </w:rPr>
            </w:pPr>
            <w:proofErr w:type="gramStart"/>
            <w:r w:rsidRPr="00113999">
              <w:rPr>
                <w:rFonts w:eastAsia="Times New Roman"/>
                <w:sz w:val="16"/>
                <w:szCs w:val="16"/>
              </w:rPr>
              <w:t>ideas</w:t>
            </w:r>
            <w:proofErr w:type="gramEnd"/>
            <w:r w:rsidRPr="00113999">
              <w:rPr>
                <w:rFonts w:eastAsia="Times New Roman"/>
                <w:sz w:val="16"/>
                <w:szCs w:val="16"/>
              </w:rPr>
              <w:t>.</w:t>
            </w:r>
          </w:p>
        </w:tc>
        <w:tc>
          <w:tcPr>
            <w:tcW w:w="2055"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My </w:t>
            </w:r>
            <w:r w:rsidRPr="00113999">
              <w:rPr>
                <w:rFonts w:eastAsia="Times New Roman"/>
                <w:sz w:val="16"/>
                <w:szCs w:val="16"/>
                <w:u w:val="single"/>
              </w:rPr>
              <w:t>structure</w:t>
            </w:r>
            <w:r w:rsidRPr="00113999">
              <w:rPr>
                <w:rFonts w:eastAsia="Times New Roman"/>
                <w:sz w:val="16"/>
                <w:szCs w:val="16"/>
              </w:rPr>
              <w:t xml:space="preserve"> is </w:t>
            </w:r>
            <w:r w:rsidRPr="00113999">
              <w:rPr>
                <w:rFonts w:eastAsia="Times New Roman"/>
                <w:b/>
                <w:sz w:val="16"/>
                <w:szCs w:val="16"/>
              </w:rPr>
              <w:t>confusing</w:t>
            </w:r>
            <w:r w:rsidRPr="00113999">
              <w:rPr>
                <w:rFonts w:eastAsia="Times New Roman"/>
                <w:sz w:val="16"/>
                <w:szCs w:val="16"/>
              </w:rPr>
              <w:t xml:space="preserve"> </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 xml:space="preserve">and/or </w:t>
            </w:r>
            <w:r w:rsidRPr="00113999">
              <w:rPr>
                <w:rFonts w:eastAsia="Times New Roman"/>
                <w:b/>
                <w:sz w:val="16"/>
                <w:szCs w:val="16"/>
              </w:rPr>
              <w:t>misleading;  my</w:t>
            </w:r>
          </w:p>
          <w:p w:rsidR="00113999" w:rsidRPr="00113999" w:rsidRDefault="00113999" w:rsidP="00113999">
            <w:pPr>
              <w:spacing w:after="0"/>
              <w:ind w:right="-720"/>
              <w:rPr>
                <w:rFonts w:eastAsia="Times New Roman"/>
                <w:b/>
                <w:sz w:val="16"/>
                <w:szCs w:val="16"/>
              </w:rPr>
            </w:pPr>
            <w:r w:rsidRPr="00113999">
              <w:rPr>
                <w:rFonts w:eastAsia="Times New Roman"/>
                <w:sz w:val="16"/>
                <w:szCs w:val="16"/>
                <w:u w:val="single"/>
              </w:rPr>
              <w:t>transitions</w:t>
            </w:r>
            <w:r w:rsidRPr="00113999">
              <w:rPr>
                <w:rFonts w:eastAsia="Times New Roman"/>
                <w:sz w:val="16"/>
                <w:szCs w:val="16"/>
              </w:rPr>
              <w:t xml:space="preserve"> are </w:t>
            </w:r>
            <w:r w:rsidRPr="00113999">
              <w:rPr>
                <w:rFonts w:eastAsia="Times New Roman"/>
                <w:b/>
                <w:sz w:val="16"/>
                <w:szCs w:val="16"/>
              </w:rPr>
              <w:t xml:space="preserve">lacking or </w:t>
            </w:r>
          </w:p>
          <w:p w:rsidR="00113999" w:rsidRPr="00113999" w:rsidRDefault="00113999" w:rsidP="00113999">
            <w:pPr>
              <w:spacing w:after="0"/>
              <w:ind w:right="-720"/>
              <w:rPr>
                <w:rFonts w:eastAsia="Times New Roman"/>
                <w:sz w:val="16"/>
                <w:szCs w:val="16"/>
              </w:rPr>
            </w:pPr>
            <w:proofErr w:type="gramStart"/>
            <w:r w:rsidRPr="00113999">
              <w:rPr>
                <w:rFonts w:eastAsia="Times New Roman"/>
                <w:b/>
                <w:sz w:val="16"/>
                <w:szCs w:val="16"/>
              </w:rPr>
              <w:t>ineffective</w:t>
            </w:r>
            <w:proofErr w:type="gramEnd"/>
            <w:r w:rsidRPr="00113999">
              <w:rPr>
                <w:rFonts w:eastAsia="Times New Roman"/>
                <w:sz w:val="16"/>
                <w:szCs w:val="16"/>
              </w:rPr>
              <w:t xml:space="preserve">. I require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teacher assistance to </w:t>
            </w:r>
          </w:p>
          <w:p w:rsidR="00113999" w:rsidRPr="00113999" w:rsidRDefault="00113999" w:rsidP="00113999">
            <w:pPr>
              <w:spacing w:after="0"/>
              <w:ind w:right="-720"/>
              <w:rPr>
                <w:rFonts w:eastAsia="Times New Roman"/>
                <w:b/>
                <w:sz w:val="16"/>
                <w:szCs w:val="16"/>
              </w:rPr>
            </w:pPr>
            <w:proofErr w:type="gramStart"/>
            <w:r w:rsidRPr="00113999">
              <w:rPr>
                <w:rFonts w:eastAsia="Times New Roman"/>
                <w:sz w:val="16"/>
                <w:szCs w:val="16"/>
              </w:rPr>
              <w:t>organize</w:t>
            </w:r>
            <w:proofErr w:type="gramEnd"/>
            <w:r w:rsidRPr="00113999">
              <w:rPr>
                <w:rFonts w:eastAsia="Times New Roman"/>
                <w:sz w:val="16"/>
                <w:szCs w:val="16"/>
              </w:rPr>
              <w:t xml:space="preserve"> my thoughts.</w:t>
            </w:r>
            <w:r w:rsidRPr="00113999">
              <w:rPr>
                <w:rFonts w:eastAsia="Times New Roman"/>
                <w:b/>
                <w:sz w:val="16"/>
                <w:szCs w:val="16"/>
              </w:rPr>
              <w:t xml:space="preserve"> </w:t>
            </w:r>
          </w:p>
        </w:tc>
      </w:tr>
      <w:tr w:rsidR="00113999" w:rsidRPr="00113999" w:rsidTr="001A19A5">
        <w:tc>
          <w:tcPr>
            <w:tcW w:w="4133" w:type="dxa"/>
            <w:gridSpan w:val="2"/>
          </w:tcPr>
          <w:p w:rsidR="00113999" w:rsidRPr="00113999" w:rsidRDefault="00113999" w:rsidP="00113999">
            <w:pPr>
              <w:spacing w:after="0"/>
              <w:ind w:right="-720"/>
              <w:rPr>
                <w:rFonts w:eastAsia="Times New Roman"/>
                <w:sz w:val="16"/>
                <w:szCs w:val="16"/>
              </w:rPr>
            </w:pPr>
            <w:r w:rsidRPr="00113999">
              <w:rPr>
                <w:rFonts w:eastAsia="Times New Roman"/>
                <w:sz w:val="16"/>
                <w:szCs w:val="16"/>
              </w:rPr>
              <w:t>Common Core Standards:</w:t>
            </w:r>
          </w:p>
        </w:tc>
        <w:tc>
          <w:tcPr>
            <w:tcW w:w="6163" w:type="dxa"/>
            <w:gridSpan w:val="3"/>
          </w:tcPr>
          <w:p w:rsidR="00113999" w:rsidRPr="00113999" w:rsidRDefault="00113999" w:rsidP="00113999">
            <w:pPr>
              <w:spacing w:after="0"/>
              <w:ind w:right="-720"/>
              <w:rPr>
                <w:rFonts w:eastAsia="Times New Roman"/>
                <w:sz w:val="16"/>
                <w:szCs w:val="16"/>
              </w:rPr>
            </w:pPr>
            <w:r w:rsidRPr="00113999">
              <w:rPr>
                <w:rFonts w:eastAsia="Times New Roman"/>
                <w:sz w:val="16"/>
                <w:szCs w:val="16"/>
              </w:rPr>
              <w:t>Writing: W2a-e</w:t>
            </w:r>
          </w:p>
        </w:tc>
      </w:tr>
      <w:tr w:rsidR="00113999" w:rsidRPr="00113999" w:rsidTr="001A19A5">
        <w:tc>
          <w:tcPr>
            <w:tcW w:w="2079" w:type="dxa"/>
          </w:tcPr>
          <w:p w:rsidR="00113999" w:rsidRPr="00113999" w:rsidRDefault="00113999" w:rsidP="00113999">
            <w:pPr>
              <w:autoSpaceDE w:val="0"/>
              <w:autoSpaceDN w:val="0"/>
              <w:adjustRightInd w:val="0"/>
              <w:spacing w:after="0"/>
              <w:rPr>
                <w:rFonts w:eastAsia="Times New Roman"/>
                <w:sz w:val="16"/>
                <w:szCs w:val="16"/>
              </w:rPr>
            </w:pPr>
            <w:r w:rsidRPr="00113999">
              <w:rPr>
                <w:rFonts w:eastAsia="Times New Roman"/>
                <w:b/>
                <w:sz w:val="16"/>
                <w:szCs w:val="16"/>
                <w:u w:val="single"/>
              </w:rPr>
              <w:t>Style</w:t>
            </w:r>
            <w:r w:rsidRPr="00113999">
              <w:rPr>
                <w:rFonts w:eastAsia="Times New Roman"/>
                <w:b/>
                <w:sz w:val="16"/>
                <w:szCs w:val="16"/>
              </w:rPr>
              <w:t xml:space="preserve"> = </w:t>
            </w:r>
            <w:r w:rsidRPr="00113999">
              <w:rPr>
                <w:rFonts w:eastAsia="Times New Roman"/>
                <w:sz w:val="16"/>
                <w:szCs w:val="16"/>
              </w:rPr>
              <w:t xml:space="preserve">Produce writing that expresses my ideas artistically: clear, precise </w:t>
            </w:r>
            <w:r w:rsidRPr="00113999">
              <w:rPr>
                <w:rFonts w:eastAsia="Times New Roman"/>
                <w:b/>
                <w:sz w:val="16"/>
                <w:szCs w:val="16"/>
              </w:rPr>
              <w:t>diction</w:t>
            </w:r>
            <w:r w:rsidRPr="00113999">
              <w:rPr>
                <w:rFonts w:eastAsia="Times New Roman"/>
                <w:sz w:val="16"/>
                <w:szCs w:val="16"/>
              </w:rPr>
              <w:t xml:space="preserve"> &amp; mature </w:t>
            </w:r>
            <w:r w:rsidRPr="00113999">
              <w:rPr>
                <w:rFonts w:eastAsia="Times New Roman"/>
                <w:b/>
                <w:sz w:val="16"/>
                <w:szCs w:val="16"/>
              </w:rPr>
              <w:t>syntax</w:t>
            </w:r>
            <w:r w:rsidRPr="00113999">
              <w:rPr>
                <w:rFonts w:eastAsia="Times New Roman"/>
                <w:sz w:val="16"/>
                <w:szCs w:val="16"/>
              </w:rPr>
              <w:t xml:space="preserve"> </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w:t>
            </w:r>
            <w:r w:rsidRPr="00113999">
              <w:rPr>
                <w:rFonts w:eastAsia="Times New Roman"/>
                <w:sz w:val="16"/>
                <w:szCs w:val="16"/>
              </w:rPr>
              <w:t xml:space="preserve"> use</w:t>
            </w:r>
            <w:r w:rsidRPr="00113999">
              <w:rPr>
                <w:rFonts w:eastAsia="Times New Roman"/>
                <w:b/>
                <w:sz w:val="16"/>
                <w:szCs w:val="16"/>
              </w:rPr>
              <w:t xml:space="preserve"> artistic</w:t>
            </w:r>
            <w:r w:rsidRPr="00113999">
              <w:rPr>
                <w:rFonts w:eastAsia="Times New Roman"/>
                <w:sz w:val="16"/>
                <w:szCs w:val="16"/>
              </w:rPr>
              <w:t xml:space="preserve"> &amp;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accurate</w:t>
            </w:r>
            <w:r w:rsidRPr="00113999">
              <w:rPr>
                <w:rFonts w:eastAsia="Times New Roman"/>
                <w:sz w:val="16"/>
                <w:szCs w:val="16"/>
              </w:rPr>
              <w:t xml:space="preserve">  authorship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through </w:t>
            </w:r>
            <w:r w:rsidRPr="00113999">
              <w:rPr>
                <w:rFonts w:eastAsia="Times New Roman"/>
                <w:b/>
                <w:sz w:val="16"/>
                <w:szCs w:val="16"/>
              </w:rPr>
              <w:t>specific, mature</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word</w:t>
            </w:r>
            <w:proofErr w:type="gramEnd"/>
            <w:r w:rsidRPr="00113999">
              <w:rPr>
                <w:rFonts w:eastAsia="Times New Roman"/>
                <w:sz w:val="16"/>
                <w:szCs w:val="16"/>
                <w:u w:val="single"/>
              </w:rPr>
              <w:t xml:space="preserve"> choice and syntax</w:t>
            </w:r>
            <w:r w:rsidRPr="00113999">
              <w:rPr>
                <w:rFonts w:eastAsia="Times New Roman"/>
                <w:sz w:val="16"/>
                <w:szCs w:val="16"/>
              </w:rPr>
              <w:t>.</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w:t>
            </w:r>
            <w:r w:rsidRPr="00113999">
              <w:rPr>
                <w:rFonts w:eastAsia="Times New Roman"/>
                <w:sz w:val="16"/>
                <w:szCs w:val="16"/>
              </w:rPr>
              <w:t xml:space="preserve"> use</w:t>
            </w:r>
            <w:r w:rsidRPr="00113999">
              <w:rPr>
                <w:rFonts w:eastAsia="Times New Roman"/>
                <w:b/>
                <w:sz w:val="16"/>
                <w:szCs w:val="16"/>
              </w:rPr>
              <w:t xml:space="preserve"> satisfactory</w:t>
            </w:r>
            <w:r w:rsidRPr="00113999">
              <w:rPr>
                <w:rFonts w:eastAsia="Times New Roman"/>
                <w:sz w:val="16"/>
                <w:szCs w:val="16"/>
              </w:rPr>
              <w:t xml:space="preserve"> &amp;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 xml:space="preserve">consistent </w:t>
            </w:r>
            <w:r w:rsidRPr="00113999">
              <w:rPr>
                <w:rFonts w:eastAsia="Times New Roman"/>
                <w:sz w:val="16"/>
                <w:szCs w:val="16"/>
              </w:rPr>
              <w:t xml:space="preserve">authorship by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using </w:t>
            </w:r>
            <w:r w:rsidRPr="00113999">
              <w:rPr>
                <w:rFonts w:eastAsia="Times New Roman"/>
                <w:b/>
                <w:sz w:val="16"/>
                <w:szCs w:val="16"/>
              </w:rPr>
              <w:t>specific</w:t>
            </w:r>
            <w:r w:rsidRPr="00113999">
              <w:rPr>
                <w:rFonts w:eastAsia="Times New Roman"/>
                <w:sz w:val="16"/>
                <w:szCs w:val="16"/>
              </w:rPr>
              <w:t xml:space="preserve"> </w:t>
            </w:r>
            <w:r w:rsidRPr="00113999">
              <w:rPr>
                <w:rFonts w:eastAsia="Times New Roman"/>
                <w:sz w:val="16"/>
                <w:szCs w:val="16"/>
                <w:u w:val="single"/>
              </w:rPr>
              <w:t xml:space="preserve">words &amp;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syntax</w:t>
            </w:r>
            <w:proofErr w:type="gramEnd"/>
            <w:r w:rsidRPr="00113999">
              <w:rPr>
                <w:rFonts w:eastAsia="Times New Roman"/>
                <w:sz w:val="16"/>
                <w:szCs w:val="16"/>
                <w:u w:val="single"/>
              </w:rPr>
              <w:t>.</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 only</w:t>
            </w:r>
            <w:r w:rsidRPr="00113999">
              <w:rPr>
                <w:rFonts w:eastAsia="Times New Roman"/>
                <w:sz w:val="16"/>
                <w:szCs w:val="16"/>
              </w:rPr>
              <w:t xml:space="preserve"> use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 xml:space="preserve">inconsistent </w:t>
            </w:r>
            <w:r w:rsidRPr="00113999">
              <w:rPr>
                <w:rFonts w:eastAsia="Times New Roman"/>
                <w:sz w:val="16"/>
                <w:szCs w:val="16"/>
              </w:rPr>
              <w:t xml:space="preserve">authorship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by using </w:t>
            </w:r>
            <w:r w:rsidRPr="00113999">
              <w:rPr>
                <w:rFonts w:eastAsia="Times New Roman"/>
                <w:b/>
                <w:sz w:val="16"/>
                <w:szCs w:val="16"/>
              </w:rPr>
              <w:t>vague</w:t>
            </w:r>
            <w:r w:rsidRPr="00113999">
              <w:rPr>
                <w:rFonts w:eastAsia="Times New Roman"/>
                <w:sz w:val="16"/>
                <w:szCs w:val="16"/>
              </w:rPr>
              <w:t xml:space="preserve"> </w:t>
            </w:r>
            <w:r w:rsidRPr="00113999">
              <w:rPr>
                <w:rFonts w:eastAsia="Times New Roman"/>
                <w:sz w:val="16"/>
                <w:szCs w:val="16"/>
                <w:u w:val="single"/>
              </w:rPr>
              <w:t>words</w:t>
            </w:r>
            <w:r w:rsidRPr="00113999">
              <w:rPr>
                <w:rFonts w:eastAsia="Times New Roman"/>
                <w:sz w:val="16"/>
                <w:szCs w:val="16"/>
              </w:rPr>
              <w:t xml:space="preserve">  and </w:t>
            </w:r>
          </w:p>
          <w:p w:rsidR="00113999" w:rsidRPr="00113999" w:rsidRDefault="00113999" w:rsidP="00113999">
            <w:pPr>
              <w:spacing w:after="0"/>
              <w:ind w:right="-720"/>
              <w:rPr>
                <w:rFonts w:eastAsia="Times New Roman"/>
                <w:sz w:val="16"/>
                <w:szCs w:val="16"/>
              </w:rPr>
            </w:pPr>
            <w:proofErr w:type="gramStart"/>
            <w:r w:rsidRPr="00113999">
              <w:rPr>
                <w:rFonts w:eastAsia="Times New Roman"/>
                <w:b/>
                <w:sz w:val="16"/>
                <w:szCs w:val="16"/>
              </w:rPr>
              <w:t>basic</w:t>
            </w:r>
            <w:proofErr w:type="gramEnd"/>
            <w:r w:rsidRPr="00113999">
              <w:rPr>
                <w:rFonts w:eastAsia="Times New Roman"/>
                <w:b/>
                <w:sz w:val="16"/>
                <w:szCs w:val="16"/>
              </w:rPr>
              <w:t>, predictable</w:t>
            </w:r>
            <w:r w:rsidRPr="00113999">
              <w:rPr>
                <w:rFonts w:eastAsia="Times New Roman"/>
                <w:sz w:val="16"/>
                <w:szCs w:val="16"/>
              </w:rPr>
              <w:t xml:space="preserve"> </w:t>
            </w:r>
            <w:r w:rsidRPr="00113999">
              <w:rPr>
                <w:rFonts w:eastAsia="Times New Roman"/>
                <w:sz w:val="16"/>
                <w:szCs w:val="16"/>
                <w:u w:val="single"/>
              </w:rPr>
              <w:t>syntax</w:t>
            </w:r>
            <w:r w:rsidRPr="00113999">
              <w:rPr>
                <w:rFonts w:eastAsia="Times New Roman"/>
                <w:sz w:val="16"/>
                <w:szCs w:val="16"/>
              </w:rPr>
              <w:t>.</w:t>
            </w:r>
          </w:p>
        </w:tc>
        <w:tc>
          <w:tcPr>
            <w:tcW w:w="2055"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 only</w:t>
            </w:r>
            <w:r w:rsidRPr="00113999">
              <w:rPr>
                <w:rFonts w:eastAsia="Times New Roman"/>
                <w:sz w:val="16"/>
                <w:szCs w:val="16"/>
              </w:rPr>
              <w:t xml:space="preserve"> use</w:t>
            </w:r>
            <w:r w:rsidRPr="00113999">
              <w:rPr>
                <w:rFonts w:eastAsia="Times New Roman"/>
                <w:b/>
                <w:sz w:val="16"/>
                <w:szCs w:val="16"/>
              </w:rPr>
              <w:t xml:space="preserve"> poor</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authorship by using </w:t>
            </w:r>
          </w:p>
          <w:p w:rsidR="00113999" w:rsidRPr="00113999" w:rsidRDefault="00113999" w:rsidP="00113999">
            <w:pPr>
              <w:spacing w:after="0"/>
              <w:ind w:right="-720"/>
              <w:rPr>
                <w:rFonts w:eastAsia="Times New Roman"/>
                <w:b/>
                <w:sz w:val="16"/>
                <w:szCs w:val="16"/>
              </w:rPr>
            </w:pPr>
            <w:r w:rsidRPr="00113999">
              <w:rPr>
                <w:rFonts w:eastAsia="Times New Roman"/>
                <w:b/>
                <w:sz w:val="16"/>
                <w:szCs w:val="16"/>
              </w:rPr>
              <w:t xml:space="preserve">inaccurate, immature, </w:t>
            </w:r>
          </w:p>
          <w:p w:rsidR="00113999" w:rsidRPr="00113999" w:rsidRDefault="00113999" w:rsidP="00113999">
            <w:pPr>
              <w:spacing w:after="0"/>
              <w:ind w:right="-720"/>
              <w:rPr>
                <w:rFonts w:eastAsia="Times New Roman"/>
                <w:sz w:val="16"/>
                <w:szCs w:val="16"/>
              </w:rPr>
            </w:pPr>
            <w:proofErr w:type="gramStart"/>
            <w:r w:rsidRPr="00113999">
              <w:rPr>
                <w:rFonts w:eastAsia="Times New Roman"/>
                <w:b/>
                <w:sz w:val="16"/>
                <w:szCs w:val="16"/>
              </w:rPr>
              <w:t>weak</w:t>
            </w:r>
            <w:proofErr w:type="gramEnd"/>
            <w:r w:rsidRPr="00113999">
              <w:rPr>
                <w:rFonts w:eastAsia="Times New Roman"/>
                <w:b/>
                <w:sz w:val="16"/>
                <w:szCs w:val="16"/>
              </w:rPr>
              <w:t xml:space="preserve"> </w:t>
            </w:r>
            <w:r w:rsidRPr="00113999">
              <w:rPr>
                <w:rFonts w:eastAsia="Times New Roman"/>
                <w:sz w:val="16"/>
                <w:szCs w:val="16"/>
                <w:u w:val="single"/>
              </w:rPr>
              <w:t>words &amp; syntax.</w:t>
            </w:r>
          </w:p>
        </w:tc>
      </w:tr>
      <w:tr w:rsidR="00113999" w:rsidRPr="00113999" w:rsidTr="001A19A5">
        <w:tc>
          <w:tcPr>
            <w:tcW w:w="4133" w:type="dxa"/>
            <w:gridSpan w:val="2"/>
          </w:tcPr>
          <w:p w:rsidR="00113999" w:rsidRPr="00113999" w:rsidRDefault="00113999" w:rsidP="00113999">
            <w:pPr>
              <w:spacing w:after="0"/>
              <w:ind w:right="-720"/>
              <w:rPr>
                <w:rFonts w:eastAsia="Times New Roman"/>
                <w:b/>
                <w:sz w:val="16"/>
                <w:szCs w:val="16"/>
              </w:rPr>
            </w:pPr>
            <w:r w:rsidRPr="00113999">
              <w:rPr>
                <w:rFonts w:eastAsia="Times New Roman"/>
                <w:bCs/>
                <w:sz w:val="16"/>
                <w:szCs w:val="16"/>
              </w:rPr>
              <w:t>Common Core Standards:</w:t>
            </w:r>
          </w:p>
        </w:tc>
        <w:tc>
          <w:tcPr>
            <w:tcW w:w="6163" w:type="dxa"/>
            <w:gridSpan w:val="3"/>
          </w:tcPr>
          <w:p w:rsidR="00113999" w:rsidRPr="00113999" w:rsidRDefault="00113999" w:rsidP="00113999">
            <w:pPr>
              <w:spacing w:after="0"/>
              <w:ind w:right="-720"/>
              <w:rPr>
                <w:rFonts w:eastAsia="Times New Roman"/>
                <w:b/>
                <w:sz w:val="16"/>
                <w:szCs w:val="16"/>
              </w:rPr>
            </w:pPr>
            <w:r w:rsidRPr="00113999">
              <w:rPr>
                <w:rFonts w:ascii="Goudy Old Style" w:eastAsia="Times New Roman" w:hAnsi="Goudy Old Style" w:cs="Times New Roman"/>
                <w:sz w:val="16"/>
                <w:szCs w:val="16"/>
              </w:rPr>
              <w:t>Writing: W1c, W2d Language: L6</w:t>
            </w:r>
          </w:p>
        </w:tc>
      </w:tr>
      <w:tr w:rsidR="00113999" w:rsidRPr="00113999" w:rsidTr="001A19A5">
        <w:tc>
          <w:tcPr>
            <w:tcW w:w="2079"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Mechanics</w:t>
            </w:r>
            <w:r w:rsidRPr="00113999">
              <w:rPr>
                <w:rFonts w:eastAsia="Times New Roman"/>
                <w:b/>
                <w:sz w:val="16"/>
                <w:szCs w:val="16"/>
              </w:rPr>
              <w:t xml:space="preserve"> = </w:t>
            </w:r>
            <w:r w:rsidRPr="00113999">
              <w:rPr>
                <w:rFonts w:eastAsia="Times New Roman"/>
                <w:sz w:val="16"/>
                <w:szCs w:val="16"/>
              </w:rPr>
              <w:t xml:space="preserve">Produce writing that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follows convention: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accurate </w:t>
            </w:r>
            <w:r w:rsidRPr="00113999">
              <w:rPr>
                <w:rFonts w:eastAsia="Times New Roman"/>
                <w:b/>
                <w:sz w:val="16"/>
                <w:szCs w:val="16"/>
              </w:rPr>
              <w:t>grammar</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punctuation, &amp; mechanics</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w:t>
            </w:r>
            <w:r w:rsidRPr="00113999">
              <w:rPr>
                <w:rFonts w:eastAsia="Times New Roman"/>
                <w:sz w:val="16"/>
                <w:szCs w:val="16"/>
              </w:rPr>
              <w:t xml:space="preserve"> display an a</w:t>
            </w:r>
            <w:r w:rsidRPr="00113999">
              <w:rPr>
                <w:rFonts w:eastAsia="Times New Roman"/>
                <w:b/>
                <w:sz w:val="16"/>
                <w:szCs w:val="16"/>
              </w:rPr>
              <w:t>dvanced</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use of Standard American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English </w:t>
            </w:r>
            <w:r w:rsidRPr="00113999">
              <w:rPr>
                <w:rFonts w:eastAsia="Times New Roman"/>
                <w:sz w:val="16"/>
                <w:szCs w:val="16"/>
                <w:u w:val="single"/>
              </w:rPr>
              <w:t xml:space="preserve">grammar,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punctuation</w:t>
            </w:r>
            <w:proofErr w:type="gramEnd"/>
            <w:r w:rsidRPr="00113999">
              <w:rPr>
                <w:rFonts w:eastAsia="Times New Roman"/>
                <w:sz w:val="16"/>
                <w:szCs w:val="16"/>
                <w:u w:val="single"/>
              </w:rPr>
              <w:t xml:space="preserve"> &amp; mechanics.</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w:t>
            </w:r>
            <w:r w:rsidRPr="00113999">
              <w:rPr>
                <w:rFonts w:eastAsia="Times New Roman"/>
                <w:sz w:val="16"/>
                <w:szCs w:val="16"/>
              </w:rPr>
              <w:t xml:space="preserve"> display a s</w:t>
            </w:r>
            <w:r w:rsidRPr="00113999">
              <w:rPr>
                <w:rFonts w:eastAsia="Times New Roman"/>
                <w:b/>
                <w:sz w:val="16"/>
                <w:szCs w:val="16"/>
              </w:rPr>
              <w:t>ufficient</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control over Standard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American English </w:t>
            </w:r>
            <w:r w:rsidRPr="00113999">
              <w:rPr>
                <w:rFonts w:eastAsia="Times New Roman"/>
                <w:sz w:val="16"/>
                <w:szCs w:val="16"/>
                <w:u w:val="single"/>
              </w:rPr>
              <w:t xml:space="preserve">grammar,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punctuation</w:t>
            </w:r>
            <w:proofErr w:type="gramEnd"/>
            <w:r w:rsidRPr="00113999">
              <w:rPr>
                <w:rFonts w:eastAsia="Times New Roman"/>
                <w:sz w:val="16"/>
                <w:szCs w:val="16"/>
                <w:u w:val="single"/>
              </w:rPr>
              <w:t xml:space="preserve"> &amp; mechanics.</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 only</w:t>
            </w:r>
            <w:r w:rsidRPr="00113999">
              <w:rPr>
                <w:rFonts w:eastAsia="Times New Roman"/>
                <w:sz w:val="16"/>
                <w:szCs w:val="16"/>
              </w:rPr>
              <w:t xml:space="preserve"> display an </w:t>
            </w:r>
          </w:p>
          <w:p w:rsidR="00113999" w:rsidRPr="00113999" w:rsidRDefault="00113999" w:rsidP="00113999">
            <w:pPr>
              <w:spacing w:after="0"/>
              <w:ind w:right="-720"/>
              <w:rPr>
                <w:rFonts w:eastAsia="Times New Roman"/>
                <w:b/>
                <w:sz w:val="16"/>
                <w:szCs w:val="16"/>
              </w:rPr>
            </w:pPr>
            <w:r w:rsidRPr="00113999">
              <w:rPr>
                <w:rFonts w:eastAsia="Times New Roman"/>
                <w:b/>
                <w:sz w:val="16"/>
                <w:szCs w:val="16"/>
              </w:rPr>
              <w:t xml:space="preserve">inconsistent or partial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control over </w:t>
            </w:r>
            <w:r w:rsidRPr="00113999">
              <w:rPr>
                <w:rFonts w:eastAsia="Times New Roman"/>
                <w:sz w:val="16"/>
                <w:szCs w:val="16"/>
                <w:u w:val="single"/>
              </w:rPr>
              <w:t xml:space="preserve">grammar,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punctuation</w:t>
            </w:r>
            <w:proofErr w:type="gramEnd"/>
            <w:r w:rsidRPr="00113999">
              <w:rPr>
                <w:rFonts w:eastAsia="Times New Roman"/>
                <w:sz w:val="16"/>
                <w:szCs w:val="16"/>
                <w:u w:val="single"/>
              </w:rPr>
              <w:t xml:space="preserve"> &amp; mechanics.</w:t>
            </w:r>
          </w:p>
        </w:tc>
        <w:tc>
          <w:tcPr>
            <w:tcW w:w="2055"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have</w:t>
            </w:r>
            <w:r w:rsidRPr="00113999">
              <w:rPr>
                <w:rFonts w:eastAsia="Times New Roman"/>
                <w:sz w:val="16"/>
                <w:szCs w:val="16"/>
              </w:rPr>
              <w:t xml:space="preserve"> multiple miscues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in </w:t>
            </w:r>
            <w:r w:rsidRPr="00113999">
              <w:rPr>
                <w:rFonts w:eastAsia="Times New Roman"/>
                <w:sz w:val="16"/>
                <w:szCs w:val="16"/>
                <w:u w:val="single"/>
              </w:rPr>
              <w:t xml:space="preserve">grammar, punctuation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u w:val="single"/>
              </w:rPr>
              <w:t>&amp; mechanics</w:t>
            </w:r>
            <w:r w:rsidRPr="00113999">
              <w:rPr>
                <w:rFonts w:eastAsia="Times New Roman"/>
                <w:sz w:val="16"/>
                <w:szCs w:val="16"/>
              </w:rPr>
              <w:t xml:space="preserve">; my </w:t>
            </w:r>
            <w:r w:rsidRPr="00113999">
              <w:rPr>
                <w:rFonts w:eastAsia="Times New Roman"/>
                <w:b/>
                <w:sz w:val="16"/>
                <w:szCs w:val="16"/>
              </w:rPr>
              <w:t xml:space="preserve">errors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distracted from meaning</w:t>
            </w:r>
          </w:p>
        </w:tc>
      </w:tr>
      <w:tr w:rsidR="00113999" w:rsidRPr="00113999" w:rsidTr="001A19A5">
        <w:tc>
          <w:tcPr>
            <w:tcW w:w="4133" w:type="dxa"/>
            <w:gridSpan w:val="2"/>
          </w:tcPr>
          <w:p w:rsidR="00113999" w:rsidRPr="00113999" w:rsidRDefault="00113999" w:rsidP="00113999">
            <w:pPr>
              <w:spacing w:after="0"/>
              <w:ind w:right="-720"/>
              <w:rPr>
                <w:rFonts w:eastAsia="Times New Roman"/>
                <w:b/>
                <w:sz w:val="16"/>
                <w:szCs w:val="16"/>
              </w:rPr>
            </w:pPr>
            <w:r w:rsidRPr="00113999">
              <w:rPr>
                <w:rFonts w:eastAsia="Times New Roman"/>
                <w:bCs/>
                <w:sz w:val="16"/>
                <w:szCs w:val="16"/>
              </w:rPr>
              <w:t>Common Core Standards:</w:t>
            </w:r>
          </w:p>
        </w:tc>
        <w:tc>
          <w:tcPr>
            <w:tcW w:w="6163" w:type="dxa"/>
            <w:gridSpan w:val="3"/>
          </w:tcPr>
          <w:p w:rsidR="00113999" w:rsidRPr="00113999" w:rsidRDefault="00113999" w:rsidP="00113999">
            <w:pPr>
              <w:spacing w:after="0"/>
              <w:ind w:right="-720"/>
              <w:rPr>
                <w:rFonts w:eastAsia="Times New Roman"/>
                <w:b/>
                <w:sz w:val="16"/>
                <w:szCs w:val="16"/>
              </w:rPr>
            </w:pPr>
            <w:r w:rsidRPr="00113999">
              <w:rPr>
                <w:rFonts w:eastAsia="Times New Roman"/>
                <w:sz w:val="16"/>
                <w:szCs w:val="16"/>
              </w:rPr>
              <w:t>Writing: W1d, W2e Language: L1a, L1b, L2, L3</w:t>
            </w:r>
          </w:p>
        </w:tc>
      </w:tr>
    </w:tbl>
    <w:p w:rsidR="00C70CED" w:rsidRDefault="00C70CED" w:rsidP="00C70CED">
      <w:pPr>
        <w:jc w:val="center"/>
        <w:rPr>
          <w:sz w:val="40"/>
        </w:rPr>
      </w:pPr>
    </w:p>
    <w:p w:rsidR="00113999" w:rsidRPr="00113999" w:rsidRDefault="00113999" w:rsidP="00113999">
      <w:pPr>
        <w:jc w:val="center"/>
        <w:rPr>
          <w:b/>
        </w:rPr>
      </w:pPr>
      <w:r w:rsidRPr="00113999">
        <w:rPr>
          <w:b/>
          <w:i/>
        </w:rPr>
        <w:t>Lord of the Flies</w:t>
      </w:r>
      <w:r w:rsidRPr="00113999">
        <w:rPr>
          <w:b/>
        </w:rPr>
        <w:t xml:space="preserve"> Chapter Three Response</w:t>
      </w:r>
    </w:p>
    <w:p w:rsidR="00113999" w:rsidRPr="00113999" w:rsidRDefault="00113999" w:rsidP="00113999">
      <w:r w:rsidRPr="00113999">
        <w:t xml:space="preserve">Read the three questions below. You will be asked to write about ONE of them. First, determine the kind of inquiry and/or Learning Target addressed in the underlined, bold and italics questions. </w:t>
      </w:r>
    </w:p>
    <w:p w:rsidR="00113999" w:rsidRPr="00113999" w:rsidRDefault="00113999" w:rsidP="00113999">
      <w:pPr>
        <w:pStyle w:val="ListParagraph"/>
        <w:numPr>
          <w:ilvl w:val="0"/>
          <w:numId w:val="2"/>
        </w:numPr>
        <w:spacing w:after="200" w:line="276" w:lineRule="auto"/>
        <w:rPr>
          <w:i/>
        </w:rPr>
      </w:pPr>
      <w:r w:rsidRPr="00113999">
        <w:t xml:space="preserve">Based on his characterization, what does the reader learn about Piggy’s character? </w:t>
      </w:r>
      <w:r w:rsidRPr="00113999">
        <w:rPr>
          <w:u w:val="single"/>
        </w:rPr>
        <w:t xml:space="preserve">How and why does Piggy differ from the rest of the boys physically and mentally? What is he literally like? </w:t>
      </w:r>
      <w:r w:rsidRPr="00113999">
        <w:rPr>
          <w:b/>
        </w:rPr>
        <w:t xml:space="preserve">What does Piggy as a character symbolize? What figurative function does Piggy serve in the text? </w:t>
      </w:r>
      <w:r w:rsidRPr="00113999">
        <w:rPr>
          <w:i/>
        </w:rPr>
        <w:t>Why did William Golding include this character with these characteristics? What was his intent?</w:t>
      </w:r>
    </w:p>
    <w:p w:rsidR="00113999" w:rsidRPr="00113999" w:rsidRDefault="00113999" w:rsidP="00113999">
      <w:pPr>
        <w:pStyle w:val="ListParagraph"/>
        <w:numPr>
          <w:ilvl w:val="0"/>
          <w:numId w:val="2"/>
        </w:numPr>
        <w:spacing w:after="200" w:line="276" w:lineRule="auto"/>
      </w:pPr>
      <w:r w:rsidRPr="00113999">
        <w:t xml:space="preserve">Based on his characterization, what does the reader learn about Jack’s character? </w:t>
      </w:r>
      <w:r w:rsidRPr="00113999">
        <w:rPr>
          <w:u w:val="single"/>
        </w:rPr>
        <w:t>How and why does Jack differ from the rest of the boys physically and mentally? Describe Jack literally. How has his character changed so far in the text?</w:t>
      </w:r>
      <w:r w:rsidRPr="00113999">
        <w:rPr>
          <w:b/>
        </w:rPr>
        <w:t xml:space="preserve"> What does Jack as a character symbolize? What figurative function does Jack serve in the text? </w:t>
      </w:r>
      <w:r w:rsidRPr="00113999">
        <w:rPr>
          <w:i/>
        </w:rPr>
        <w:t>Why did William Golding include this character with these characteristics?</w:t>
      </w:r>
    </w:p>
    <w:p w:rsidR="00113999" w:rsidRPr="00113999" w:rsidRDefault="00113999" w:rsidP="00113999">
      <w:pPr>
        <w:pStyle w:val="ListParagraph"/>
        <w:numPr>
          <w:ilvl w:val="0"/>
          <w:numId w:val="2"/>
        </w:numPr>
        <w:spacing w:after="200" w:line="276" w:lineRule="auto"/>
      </w:pPr>
      <w:r w:rsidRPr="00113999">
        <w:t xml:space="preserve">The Beast plays a vital role in the text literally and figuratively. </w:t>
      </w:r>
      <w:r w:rsidRPr="00113999">
        <w:rPr>
          <w:u w:val="single"/>
        </w:rPr>
        <w:t>What does the reader definitely know about the Beast’s physical existence so far in the text?</w:t>
      </w:r>
      <w:r w:rsidRPr="00113999">
        <w:t xml:space="preserve"> </w:t>
      </w:r>
      <w:r w:rsidRPr="00113999">
        <w:rPr>
          <w:u w:val="single"/>
        </w:rPr>
        <w:t>What is the Beast literally?</w:t>
      </w:r>
      <w:r w:rsidRPr="00113999">
        <w:t xml:space="preserve"> </w:t>
      </w:r>
      <w:r w:rsidRPr="00113999">
        <w:rPr>
          <w:u w:val="single"/>
        </w:rPr>
        <w:t xml:space="preserve">How has the myth of this “character” been generated? </w:t>
      </w:r>
      <w:r w:rsidRPr="00113999">
        <w:rPr>
          <w:b/>
        </w:rPr>
        <w:t>What does this “character” represent figuratively and how do you know?</w:t>
      </w:r>
      <w:r w:rsidRPr="00113999">
        <w:t xml:space="preserve"> </w:t>
      </w:r>
      <w:r w:rsidRPr="00113999">
        <w:rPr>
          <w:i/>
        </w:rPr>
        <w:t>Why did Golding include this “character” with these characteristics? What was his intent?</w:t>
      </w:r>
    </w:p>
    <w:p w:rsidR="00113999" w:rsidRPr="00113999" w:rsidRDefault="00113999" w:rsidP="00113999">
      <w:pPr>
        <w:ind w:left="360"/>
      </w:pPr>
      <w:r w:rsidRPr="00113999">
        <w:t xml:space="preserve">Your task is to write a response to </w:t>
      </w:r>
      <w:r w:rsidRPr="00113999">
        <w:rPr>
          <w:b/>
        </w:rPr>
        <w:t>one</w:t>
      </w:r>
      <w:r w:rsidRPr="00113999">
        <w:t xml:space="preserve"> series of questions. The use of strong </w:t>
      </w:r>
      <w:r w:rsidRPr="00113999">
        <w:rPr>
          <w:b/>
        </w:rPr>
        <w:t>transitions</w:t>
      </w:r>
      <w:r w:rsidRPr="00113999">
        <w:t xml:space="preserve"> will make it which particular questions you are answering. Thoroughly </w:t>
      </w:r>
      <w:r w:rsidRPr="00113999">
        <w:rPr>
          <w:b/>
        </w:rPr>
        <w:t>answer all questions with text-specific details</w:t>
      </w:r>
      <w:r w:rsidRPr="00113999">
        <w:t xml:space="preserve">. Be sure to use </w:t>
      </w:r>
      <w:r w:rsidRPr="00113999">
        <w:rPr>
          <w:b/>
        </w:rPr>
        <w:t>a mature command of grammar mechanics</w:t>
      </w:r>
      <w:r w:rsidRPr="00113999">
        <w:t xml:space="preserve">, third person, past tense and strong diction in your responses. Also, be sure to effectively use and </w:t>
      </w:r>
      <w:r w:rsidRPr="00113999">
        <w:rPr>
          <w:b/>
        </w:rPr>
        <w:t>CIRCLE two vocabulary</w:t>
      </w:r>
      <w:r w:rsidRPr="00113999">
        <w:t xml:space="preserve"> words used correctly in your response. In addition, you must include </w:t>
      </w:r>
      <w:r w:rsidRPr="00113999">
        <w:rPr>
          <w:b/>
        </w:rPr>
        <w:t>at least one citation</w:t>
      </w:r>
      <w:r w:rsidRPr="00113999">
        <w:t xml:space="preserve"> from the text cited correctly using </w:t>
      </w:r>
      <w:r w:rsidRPr="00113999">
        <w:rPr>
          <w:b/>
        </w:rPr>
        <w:t>MLA documentation</w:t>
      </w:r>
      <w:r w:rsidRPr="00113999">
        <w:t xml:space="preserve">. An example is provided for you. Before and after drafting your response, review the rubric below. Amend your response to adhere to the “4.0” columns on the rubric. Grade yourself by shading your score on the rubric. </w:t>
      </w:r>
    </w:p>
    <w:p w:rsidR="00113999" w:rsidRPr="00113999" w:rsidRDefault="00113999" w:rsidP="00113999">
      <w:pPr>
        <w:ind w:left="360"/>
      </w:pPr>
      <w:r w:rsidRPr="00113999">
        <w:rPr>
          <w:b/>
        </w:rPr>
        <w:t>MLA example</w:t>
      </w:r>
      <w:r w:rsidRPr="00113999">
        <w:t xml:space="preserve"> = </w:t>
      </w:r>
      <w:proofErr w:type="gramStart"/>
      <w:r w:rsidRPr="00113999">
        <w:t>The</w:t>
      </w:r>
      <w:proofErr w:type="gramEnd"/>
      <w:r w:rsidRPr="00113999">
        <w:t xml:space="preserve"> myth of the Beast grew with every night the boys spent on the island. In fact, “each night the </w:t>
      </w:r>
      <w:proofErr w:type="spellStart"/>
      <w:r w:rsidRPr="00113999">
        <w:t>littleuns</w:t>
      </w:r>
      <w:proofErr w:type="spellEnd"/>
      <w:r w:rsidRPr="00113999">
        <w:t xml:space="preserve"> rumored about the Beastie” (Golding 29).</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113999" w:rsidRPr="006462A4" w:rsidTr="001A19A5">
        <w:trPr>
          <w:trHeight w:val="188"/>
        </w:trPr>
        <w:tc>
          <w:tcPr>
            <w:tcW w:w="1908" w:type="dxa"/>
            <w:vAlign w:val="center"/>
          </w:tcPr>
          <w:p w:rsidR="00113999" w:rsidRPr="006462A4" w:rsidRDefault="00113999" w:rsidP="001A19A5">
            <w:pPr>
              <w:spacing w:after="0"/>
              <w:jc w:val="center"/>
              <w:rPr>
                <w:rFonts w:eastAsia="Calibri"/>
                <w:b/>
                <w:sz w:val="18"/>
                <w:szCs w:val="18"/>
                <w:u w:val="single"/>
              </w:rPr>
            </w:pPr>
            <w:r w:rsidRPr="006462A4">
              <w:rPr>
                <w:rFonts w:eastAsia="Calibri"/>
                <w:b/>
                <w:sz w:val="18"/>
                <w:szCs w:val="18"/>
                <w:u w:val="single"/>
              </w:rPr>
              <w:t>Learning Targets</w:t>
            </w:r>
          </w:p>
        </w:tc>
        <w:tc>
          <w:tcPr>
            <w:tcW w:w="1980" w:type="dxa"/>
          </w:tcPr>
          <w:p w:rsidR="00113999" w:rsidRPr="006462A4" w:rsidRDefault="00113999" w:rsidP="001A19A5">
            <w:pPr>
              <w:spacing w:after="0"/>
              <w:jc w:val="center"/>
              <w:rPr>
                <w:rFonts w:eastAsia="Calibri"/>
                <w:sz w:val="18"/>
                <w:szCs w:val="18"/>
              </w:rPr>
            </w:pPr>
            <w:r w:rsidRPr="006462A4">
              <w:rPr>
                <w:rFonts w:eastAsia="Calibri"/>
                <w:sz w:val="18"/>
                <w:szCs w:val="18"/>
              </w:rPr>
              <w:t>4.0</w:t>
            </w:r>
          </w:p>
        </w:tc>
        <w:tc>
          <w:tcPr>
            <w:tcW w:w="2160" w:type="dxa"/>
          </w:tcPr>
          <w:p w:rsidR="00113999" w:rsidRPr="006462A4" w:rsidRDefault="00113999" w:rsidP="001A19A5">
            <w:pPr>
              <w:spacing w:after="0"/>
              <w:jc w:val="center"/>
              <w:rPr>
                <w:rFonts w:eastAsia="Calibri"/>
                <w:sz w:val="18"/>
                <w:szCs w:val="18"/>
              </w:rPr>
            </w:pPr>
            <w:r w:rsidRPr="006462A4">
              <w:rPr>
                <w:rFonts w:eastAsia="Calibri"/>
                <w:sz w:val="18"/>
                <w:szCs w:val="18"/>
              </w:rPr>
              <w:t>3.0</w:t>
            </w:r>
          </w:p>
        </w:tc>
        <w:tc>
          <w:tcPr>
            <w:tcW w:w="2358" w:type="dxa"/>
          </w:tcPr>
          <w:p w:rsidR="00113999" w:rsidRPr="006462A4" w:rsidRDefault="00113999" w:rsidP="001A19A5">
            <w:pPr>
              <w:spacing w:after="0"/>
              <w:jc w:val="center"/>
              <w:rPr>
                <w:rFonts w:eastAsia="Calibri"/>
                <w:sz w:val="18"/>
                <w:szCs w:val="18"/>
              </w:rPr>
            </w:pPr>
            <w:r w:rsidRPr="006462A4">
              <w:rPr>
                <w:rFonts w:eastAsia="Calibri"/>
                <w:sz w:val="18"/>
                <w:szCs w:val="18"/>
              </w:rPr>
              <w:t>2.0</w:t>
            </w:r>
          </w:p>
        </w:tc>
        <w:tc>
          <w:tcPr>
            <w:tcW w:w="2358" w:type="dxa"/>
          </w:tcPr>
          <w:p w:rsidR="00113999" w:rsidRPr="006462A4" w:rsidRDefault="00113999" w:rsidP="001A19A5">
            <w:pPr>
              <w:spacing w:after="0"/>
              <w:jc w:val="center"/>
              <w:rPr>
                <w:rFonts w:eastAsia="Calibri"/>
                <w:sz w:val="18"/>
                <w:szCs w:val="18"/>
              </w:rPr>
            </w:pPr>
            <w:r w:rsidRPr="006462A4">
              <w:rPr>
                <w:rFonts w:eastAsia="Calibri"/>
                <w:sz w:val="18"/>
                <w:szCs w:val="18"/>
              </w:rPr>
              <w:t>1.0</w:t>
            </w:r>
          </w:p>
        </w:tc>
      </w:tr>
      <w:tr w:rsidR="00113999" w:rsidRPr="006462A4" w:rsidTr="001A19A5">
        <w:tc>
          <w:tcPr>
            <w:tcW w:w="1908" w:type="dxa"/>
          </w:tcPr>
          <w:p w:rsidR="00113999" w:rsidRPr="006462A4" w:rsidRDefault="00113999" w:rsidP="001A19A5">
            <w:pPr>
              <w:spacing w:after="0"/>
              <w:rPr>
                <w:rFonts w:eastAsia="Calibri"/>
              </w:rPr>
            </w:pPr>
            <w:r w:rsidRPr="006462A4">
              <w:rPr>
                <w:rFonts w:eastAsia="Calibri"/>
              </w:rPr>
              <w:t xml:space="preserve">Analyze the </w:t>
            </w:r>
            <w:r w:rsidRPr="006462A4">
              <w:rPr>
                <w:rFonts w:eastAsia="Calibri"/>
                <w:b/>
              </w:rPr>
              <w:t>theme (</w:t>
            </w:r>
            <w:r w:rsidRPr="006462A4">
              <w:rPr>
                <w:rFonts w:eastAsia="Calibri"/>
              </w:rPr>
              <w:t>author’s message, lesson, intent) in texts.</w:t>
            </w:r>
          </w:p>
        </w:tc>
        <w:tc>
          <w:tcPr>
            <w:tcW w:w="1980" w:type="dxa"/>
          </w:tcPr>
          <w:p w:rsidR="00113999" w:rsidRPr="006462A4" w:rsidRDefault="00113999" w:rsidP="001A19A5">
            <w:pPr>
              <w:spacing w:after="0"/>
              <w:rPr>
                <w:rFonts w:eastAsia="Calibri"/>
                <w:sz w:val="20"/>
              </w:rPr>
            </w:pPr>
            <w:r w:rsidRPr="006462A4">
              <w:rPr>
                <w:rFonts w:eastAsia="Calibri"/>
                <w:b/>
                <w:sz w:val="20"/>
                <w:u w:val="single"/>
              </w:rPr>
              <w:t>I can</w:t>
            </w:r>
            <w:r w:rsidRPr="006462A4">
              <w:rPr>
                <w:rFonts w:eastAsia="Calibri"/>
                <w:b/>
                <w:sz w:val="20"/>
              </w:rPr>
              <w:t xml:space="preserve"> insightfully </w:t>
            </w:r>
            <w:r w:rsidRPr="006462A4">
              <w:rPr>
                <w:rFonts w:eastAsia="Calibri"/>
                <w:sz w:val="20"/>
              </w:rPr>
              <w:t xml:space="preserve">analyze how text specifics address the </w:t>
            </w:r>
            <w:r w:rsidRPr="006462A4">
              <w:rPr>
                <w:rFonts w:eastAsia="Calibri"/>
                <w:sz w:val="20"/>
                <w:u w:val="single"/>
              </w:rPr>
              <w:t xml:space="preserve">author’s message in </w:t>
            </w:r>
            <w:r w:rsidRPr="006462A4">
              <w:rPr>
                <w:rFonts w:eastAsia="Times New Roman"/>
                <w:b/>
                <w:sz w:val="20"/>
              </w:rPr>
              <w:t xml:space="preserve">accurately </w:t>
            </w:r>
            <w:r w:rsidRPr="006462A4">
              <w:rPr>
                <w:rFonts w:eastAsia="Times New Roman"/>
                <w:b/>
                <w:sz w:val="18"/>
                <w:szCs w:val="18"/>
              </w:rPr>
              <w:t>beyond expectations.</w:t>
            </w:r>
          </w:p>
        </w:tc>
        <w:tc>
          <w:tcPr>
            <w:tcW w:w="2160" w:type="dxa"/>
          </w:tcPr>
          <w:p w:rsidR="00113999" w:rsidRPr="006462A4" w:rsidRDefault="00113999" w:rsidP="001A19A5">
            <w:pPr>
              <w:spacing w:after="0"/>
              <w:rPr>
                <w:rFonts w:eastAsia="Calibri"/>
                <w:sz w:val="20"/>
              </w:rPr>
            </w:pPr>
            <w:r w:rsidRPr="006462A4">
              <w:rPr>
                <w:rFonts w:eastAsia="Calibri"/>
                <w:b/>
                <w:sz w:val="20"/>
                <w:u w:val="single"/>
              </w:rPr>
              <w:t>I can</w:t>
            </w:r>
            <w:r w:rsidRPr="006462A4">
              <w:rPr>
                <w:rFonts w:eastAsia="Calibri"/>
                <w:b/>
                <w:sz w:val="20"/>
              </w:rPr>
              <w:t xml:space="preserve"> clearly </w:t>
            </w:r>
            <w:r w:rsidRPr="006462A4">
              <w:rPr>
                <w:rFonts w:eastAsia="Calibri"/>
                <w:sz w:val="20"/>
              </w:rPr>
              <w:t xml:space="preserve">analyze how text specifics address </w:t>
            </w:r>
            <w:r w:rsidRPr="006462A4">
              <w:rPr>
                <w:rFonts w:eastAsia="Calibri"/>
                <w:sz w:val="20"/>
                <w:u w:val="single"/>
              </w:rPr>
              <w:t>author’s message</w:t>
            </w:r>
            <w:r w:rsidRPr="006462A4">
              <w:rPr>
                <w:rFonts w:eastAsia="Calibri"/>
                <w:sz w:val="20"/>
              </w:rPr>
              <w:t xml:space="preserve"> </w:t>
            </w:r>
            <w:r w:rsidRPr="006462A4">
              <w:rPr>
                <w:rFonts w:eastAsia="Calibri"/>
                <w:b/>
                <w:sz w:val="20"/>
              </w:rPr>
              <w:t>relatively</w:t>
            </w:r>
            <w:r w:rsidRPr="006462A4">
              <w:rPr>
                <w:rFonts w:eastAsia="Calibri"/>
                <w:sz w:val="20"/>
              </w:rPr>
              <w:t xml:space="preserve"> </w:t>
            </w:r>
            <w:r w:rsidRPr="006462A4">
              <w:rPr>
                <w:rFonts w:eastAsia="Times New Roman"/>
                <w:b/>
                <w:sz w:val="20"/>
              </w:rPr>
              <w:t xml:space="preserve">accurately </w:t>
            </w:r>
            <w:r w:rsidRPr="006462A4">
              <w:rPr>
                <w:rFonts w:eastAsia="Times New Roman"/>
                <w:b/>
                <w:sz w:val="18"/>
                <w:szCs w:val="18"/>
              </w:rPr>
              <w:t>and consistently.</w:t>
            </w:r>
          </w:p>
        </w:tc>
        <w:tc>
          <w:tcPr>
            <w:tcW w:w="2358" w:type="dxa"/>
          </w:tcPr>
          <w:p w:rsidR="00113999" w:rsidRPr="006462A4" w:rsidRDefault="00113999" w:rsidP="001A19A5">
            <w:pPr>
              <w:spacing w:after="0"/>
              <w:rPr>
                <w:rFonts w:eastAsia="Calibri"/>
                <w:b/>
                <w:sz w:val="20"/>
              </w:rPr>
            </w:pPr>
            <w:r w:rsidRPr="006462A4">
              <w:rPr>
                <w:rFonts w:eastAsia="Calibri"/>
                <w:b/>
                <w:sz w:val="20"/>
                <w:u w:val="single"/>
              </w:rPr>
              <w:t>I can</w:t>
            </w:r>
            <w:r w:rsidRPr="006462A4">
              <w:rPr>
                <w:rFonts w:eastAsia="Calibri"/>
                <w:b/>
                <w:sz w:val="20"/>
              </w:rPr>
              <w:t xml:space="preserve"> partially</w:t>
            </w:r>
            <w:r w:rsidRPr="006462A4">
              <w:rPr>
                <w:rFonts w:eastAsia="Calibri"/>
                <w:sz w:val="20"/>
              </w:rPr>
              <w:t xml:space="preserve"> analyze how some text specifics address </w:t>
            </w:r>
            <w:r w:rsidRPr="006462A4">
              <w:rPr>
                <w:rFonts w:eastAsia="Calibri"/>
                <w:sz w:val="20"/>
                <w:u w:val="single"/>
              </w:rPr>
              <w:t>author’s message</w:t>
            </w:r>
            <w:r w:rsidRPr="006462A4">
              <w:rPr>
                <w:rFonts w:eastAsia="Calibri"/>
                <w:sz w:val="20"/>
              </w:rPr>
              <w:t xml:space="preserve"> </w:t>
            </w:r>
            <w:r w:rsidRPr="006462A4">
              <w:rPr>
                <w:rFonts w:eastAsia="Calibri"/>
                <w:b/>
                <w:sz w:val="20"/>
              </w:rPr>
              <w:t xml:space="preserve">somewhat </w:t>
            </w:r>
            <w:r w:rsidRPr="006462A4">
              <w:rPr>
                <w:rFonts w:eastAsia="Times New Roman"/>
                <w:b/>
                <w:sz w:val="20"/>
              </w:rPr>
              <w:t xml:space="preserve">accurately </w:t>
            </w:r>
            <w:r w:rsidRPr="006462A4">
              <w:rPr>
                <w:rFonts w:eastAsia="Times New Roman"/>
                <w:b/>
                <w:sz w:val="18"/>
                <w:szCs w:val="18"/>
              </w:rPr>
              <w:t>and consistently.</w:t>
            </w:r>
          </w:p>
        </w:tc>
        <w:tc>
          <w:tcPr>
            <w:tcW w:w="2358" w:type="dxa"/>
          </w:tcPr>
          <w:p w:rsidR="00113999" w:rsidRPr="006462A4" w:rsidRDefault="00113999" w:rsidP="001A19A5">
            <w:pPr>
              <w:spacing w:after="0"/>
              <w:rPr>
                <w:rFonts w:eastAsia="Calibri"/>
                <w:sz w:val="20"/>
              </w:rPr>
            </w:pPr>
            <w:r w:rsidRPr="006462A4">
              <w:rPr>
                <w:rFonts w:eastAsia="Calibri"/>
                <w:b/>
                <w:sz w:val="20"/>
                <w:u w:val="single"/>
              </w:rPr>
              <w:t>I produced</w:t>
            </w:r>
            <w:r w:rsidRPr="006462A4">
              <w:rPr>
                <w:rFonts w:eastAsia="Calibri"/>
                <w:b/>
                <w:sz w:val="20"/>
              </w:rPr>
              <w:t xml:space="preserve"> a partial and/or</w:t>
            </w:r>
            <w:r w:rsidRPr="006462A4">
              <w:rPr>
                <w:rFonts w:eastAsia="Calibri"/>
                <w:sz w:val="20"/>
              </w:rPr>
              <w:t xml:space="preserve"> </w:t>
            </w:r>
            <w:r w:rsidRPr="006462A4">
              <w:rPr>
                <w:rFonts w:eastAsia="Calibri"/>
                <w:b/>
                <w:sz w:val="20"/>
              </w:rPr>
              <w:t>inaccurate</w:t>
            </w:r>
            <w:r w:rsidRPr="006462A4">
              <w:rPr>
                <w:rFonts w:eastAsia="Calibri"/>
                <w:sz w:val="20"/>
              </w:rPr>
              <w:t xml:space="preserve"> </w:t>
            </w:r>
            <w:r w:rsidRPr="006462A4">
              <w:rPr>
                <w:rFonts w:eastAsia="Calibri"/>
                <w:sz w:val="20"/>
                <w:szCs w:val="20"/>
              </w:rPr>
              <w:t>analysis of how text specifics address</w:t>
            </w:r>
            <w:r w:rsidRPr="006462A4">
              <w:rPr>
                <w:rFonts w:eastAsia="Calibri"/>
                <w:sz w:val="20"/>
              </w:rPr>
              <w:t xml:space="preserve"> </w:t>
            </w:r>
            <w:r w:rsidRPr="006462A4">
              <w:rPr>
                <w:rFonts w:eastAsia="Calibri"/>
                <w:sz w:val="20"/>
                <w:u w:val="single"/>
              </w:rPr>
              <w:t>author’s message.</w:t>
            </w:r>
          </w:p>
        </w:tc>
      </w:tr>
      <w:tr w:rsidR="00113999" w:rsidRPr="006462A4" w:rsidTr="001A19A5">
        <w:tc>
          <w:tcPr>
            <w:tcW w:w="10764" w:type="dxa"/>
            <w:gridSpan w:val="5"/>
          </w:tcPr>
          <w:p w:rsidR="00113999" w:rsidRPr="006462A4" w:rsidRDefault="00113999" w:rsidP="001A19A5">
            <w:pPr>
              <w:spacing w:after="0"/>
              <w:jc w:val="center"/>
              <w:rPr>
                <w:rFonts w:eastAsia="Calibri"/>
                <w:b/>
                <w:sz w:val="18"/>
              </w:rPr>
            </w:pPr>
            <w:r w:rsidRPr="006462A4">
              <w:rPr>
                <w:rFonts w:eastAsia="Calibri"/>
                <w:b/>
                <w:sz w:val="18"/>
              </w:rPr>
              <w:t>Specifically for this task for “theme,” make it clear what you think Golding’s intent was when he made the decisions he did about Piggy, the shell or the Beast.</w:t>
            </w:r>
          </w:p>
        </w:tc>
      </w:tr>
      <w:tr w:rsidR="00113999" w:rsidRPr="006462A4" w:rsidTr="001A19A5">
        <w:tc>
          <w:tcPr>
            <w:tcW w:w="1908" w:type="dxa"/>
          </w:tcPr>
          <w:p w:rsidR="00113999" w:rsidRPr="006462A4" w:rsidRDefault="00113999" w:rsidP="001A19A5">
            <w:pPr>
              <w:spacing w:after="0"/>
              <w:rPr>
                <w:rFonts w:eastAsia="Times New Roman"/>
                <w:b/>
                <w:sz w:val="16"/>
                <w:szCs w:val="16"/>
              </w:rPr>
            </w:pPr>
            <w:r w:rsidRPr="006462A4">
              <w:rPr>
                <w:rFonts w:eastAsia="Times New Roman"/>
                <w:b/>
                <w:sz w:val="16"/>
                <w:szCs w:val="16"/>
                <w:u w:val="single"/>
              </w:rPr>
              <w:t>Support =</w:t>
            </w:r>
            <w:r w:rsidRPr="006462A4">
              <w:rPr>
                <w:rFonts w:eastAsia="Times New Roman"/>
                <w:sz w:val="16"/>
                <w:szCs w:val="16"/>
              </w:rPr>
              <w:t xml:space="preserve"> Cite and explain accurate and relevant </w:t>
            </w:r>
            <w:r w:rsidRPr="006462A4">
              <w:rPr>
                <w:rFonts w:eastAsia="Times New Roman"/>
                <w:b/>
                <w:sz w:val="16"/>
                <w:szCs w:val="16"/>
              </w:rPr>
              <w:t>evidence</w:t>
            </w:r>
            <w:r w:rsidRPr="006462A4">
              <w:rPr>
                <w:rFonts w:eastAsia="Times New Roman"/>
                <w:sz w:val="16"/>
                <w:szCs w:val="16"/>
              </w:rPr>
              <w:t xml:space="preserve"> to </w:t>
            </w:r>
            <w:r w:rsidRPr="006462A4">
              <w:rPr>
                <w:rFonts w:eastAsia="Times New Roman"/>
                <w:b/>
                <w:sz w:val="16"/>
                <w:szCs w:val="16"/>
              </w:rPr>
              <w:t>support</w:t>
            </w:r>
            <w:r w:rsidRPr="006462A4">
              <w:rPr>
                <w:rFonts w:eastAsia="Times New Roman"/>
                <w:sz w:val="16"/>
                <w:szCs w:val="16"/>
              </w:rPr>
              <w:t xml:space="preserve"> claims and/or counter claims</w:t>
            </w:r>
            <w:r w:rsidRPr="006462A4">
              <w:rPr>
                <w:rFonts w:eastAsia="Times New Roman"/>
                <w:b/>
                <w:sz w:val="16"/>
                <w:szCs w:val="16"/>
              </w:rPr>
              <w:t xml:space="preserve"> </w:t>
            </w:r>
          </w:p>
          <w:p w:rsidR="00113999" w:rsidRPr="006462A4" w:rsidRDefault="00113999" w:rsidP="001A19A5">
            <w:pPr>
              <w:spacing w:after="0"/>
              <w:rPr>
                <w:rFonts w:eastAsia="Times New Roman"/>
                <w:b/>
                <w:sz w:val="16"/>
                <w:szCs w:val="16"/>
              </w:rPr>
            </w:pPr>
          </w:p>
        </w:tc>
        <w:tc>
          <w:tcPr>
            <w:tcW w:w="1980"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 can use an </w:t>
            </w:r>
            <w:r w:rsidRPr="006462A4">
              <w:rPr>
                <w:rFonts w:eastAsia="Times New Roman"/>
                <w:b/>
                <w:sz w:val="16"/>
                <w:szCs w:val="16"/>
              </w:rPr>
              <w:t>abundance</w:t>
            </w:r>
            <w:r w:rsidRPr="006462A4">
              <w:rPr>
                <w:rFonts w:eastAsia="Times New Roman"/>
                <w:sz w:val="16"/>
                <w:szCs w:val="16"/>
              </w:rPr>
              <w:t xml:space="preserve"> of </w:t>
            </w:r>
          </w:p>
          <w:p w:rsidR="00113999" w:rsidRPr="006462A4" w:rsidRDefault="00113999" w:rsidP="001A19A5">
            <w:pPr>
              <w:spacing w:after="0"/>
              <w:ind w:right="-720"/>
              <w:rPr>
                <w:rFonts w:eastAsia="Times New Roman"/>
                <w:b/>
                <w:sz w:val="16"/>
                <w:szCs w:val="16"/>
              </w:rPr>
            </w:pPr>
            <w:r w:rsidRPr="006462A4">
              <w:rPr>
                <w:rFonts w:eastAsia="Times New Roman"/>
                <w:sz w:val="16"/>
                <w:szCs w:val="16"/>
                <w:u w:val="single"/>
              </w:rPr>
              <w:t>evidence</w:t>
            </w:r>
            <w:r w:rsidRPr="006462A4">
              <w:rPr>
                <w:rFonts w:eastAsia="Times New Roman"/>
                <w:sz w:val="16"/>
                <w:szCs w:val="16"/>
              </w:rPr>
              <w:t xml:space="preserve"> that is </w:t>
            </w:r>
            <w:r w:rsidRPr="006462A4">
              <w:rPr>
                <w:rFonts w:eastAsia="Times New Roman"/>
                <w:b/>
                <w:sz w:val="16"/>
                <w:szCs w:val="16"/>
              </w:rPr>
              <w:t xml:space="preserve">reliable,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specific, relevant,</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unbiased</w:t>
            </w:r>
            <w:r w:rsidRPr="006462A4">
              <w:rPr>
                <w:rFonts w:eastAsia="Times New Roman"/>
                <w:sz w:val="16"/>
                <w:szCs w:val="16"/>
              </w:rPr>
              <w:t xml:space="preserve"> &amp; directly proves</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my thesis beyond teacher </w:t>
            </w:r>
          </w:p>
          <w:p w:rsidR="00113999" w:rsidRPr="006462A4" w:rsidRDefault="00113999" w:rsidP="001A19A5">
            <w:pPr>
              <w:spacing w:after="0"/>
              <w:ind w:right="-720"/>
              <w:rPr>
                <w:rFonts w:eastAsia="Times New Roman"/>
                <w:b/>
                <w:sz w:val="16"/>
                <w:szCs w:val="16"/>
              </w:rPr>
            </w:pPr>
            <w:proofErr w:type="gramStart"/>
            <w:r w:rsidRPr="006462A4">
              <w:rPr>
                <w:rFonts w:eastAsia="Times New Roman"/>
                <w:sz w:val="16"/>
                <w:szCs w:val="16"/>
              </w:rPr>
              <w:t>expectations</w:t>
            </w:r>
            <w:proofErr w:type="gramEnd"/>
            <w:r w:rsidRPr="006462A4">
              <w:rPr>
                <w:rFonts w:eastAsia="Times New Roman"/>
                <w:sz w:val="16"/>
                <w:szCs w:val="16"/>
              </w:rPr>
              <w:t xml:space="preserve">. </w:t>
            </w:r>
          </w:p>
        </w:tc>
        <w:tc>
          <w:tcPr>
            <w:tcW w:w="2160"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 can use a supply of </w:t>
            </w:r>
          </w:p>
          <w:p w:rsidR="00113999" w:rsidRPr="006462A4" w:rsidRDefault="00113999" w:rsidP="001A19A5">
            <w:pPr>
              <w:spacing w:after="0"/>
              <w:ind w:right="-720"/>
              <w:rPr>
                <w:rFonts w:eastAsia="Times New Roman"/>
                <w:b/>
                <w:sz w:val="16"/>
                <w:szCs w:val="16"/>
              </w:rPr>
            </w:pPr>
            <w:r w:rsidRPr="006462A4">
              <w:rPr>
                <w:rFonts w:eastAsia="Times New Roman"/>
                <w:sz w:val="16"/>
                <w:szCs w:val="16"/>
                <w:u w:val="single"/>
              </w:rPr>
              <w:t>evidence</w:t>
            </w:r>
            <w:r w:rsidRPr="006462A4">
              <w:rPr>
                <w:rFonts w:eastAsia="Times New Roman"/>
                <w:sz w:val="16"/>
                <w:szCs w:val="16"/>
              </w:rPr>
              <w:t xml:space="preserve"> that is </w:t>
            </w:r>
            <w:r w:rsidRPr="006462A4">
              <w:rPr>
                <w:rFonts w:eastAsia="Times New Roman"/>
                <w:b/>
                <w:sz w:val="16"/>
                <w:szCs w:val="16"/>
              </w:rPr>
              <w:t xml:space="preserve">respectable,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specific, useful, unbiased</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proofErr w:type="gramStart"/>
            <w:r w:rsidRPr="006462A4">
              <w:rPr>
                <w:rFonts w:eastAsia="Times New Roman"/>
                <w:sz w:val="16"/>
                <w:szCs w:val="16"/>
              </w:rPr>
              <w:t>and</w:t>
            </w:r>
            <w:proofErr w:type="gramEnd"/>
            <w:r w:rsidRPr="006462A4">
              <w:rPr>
                <w:rFonts w:eastAsia="Times New Roman"/>
                <w:sz w:val="16"/>
                <w:szCs w:val="16"/>
              </w:rPr>
              <w:t xml:space="preserve"> proves the thesis. I do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this consistently for every</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 xml:space="preserve"> </w:t>
            </w:r>
            <w:proofErr w:type="gramStart"/>
            <w:r w:rsidRPr="006462A4">
              <w:rPr>
                <w:rFonts w:eastAsia="Times New Roman"/>
                <w:sz w:val="16"/>
                <w:szCs w:val="16"/>
              </w:rPr>
              <w:t>argument/reason</w:t>
            </w:r>
            <w:proofErr w:type="gramEnd"/>
            <w:r w:rsidRPr="006462A4">
              <w:rPr>
                <w:rFonts w:eastAsia="Times New Roman"/>
                <w:sz w:val="16"/>
                <w:szCs w:val="16"/>
              </w:rPr>
              <w:t xml:space="preserve">. </w:t>
            </w:r>
          </w:p>
        </w:tc>
        <w:tc>
          <w:tcPr>
            <w:tcW w:w="2358"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Some </w:t>
            </w:r>
            <w:r w:rsidRPr="006462A4">
              <w:rPr>
                <w:rFonts w:eastAsia="Times New Roman"/>
                <w:sz w:val="16"/>
                <w:szCs w:val="16"/>
                <w:u w:val="single"/>
              </w:rPr>
              <w:t>evidence</w:t>
            </w:r>
            <w:r w:rsidRPr="006462A4">
              <w:rPr>
                <w:rFonts w:eastAsia="Times New Roman"/>
                <w:sz w:val="16"/>
                <w:szCs w:val="16"/>
              </w:rPr>
              <w:t xml:space="preserve"> I used is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helpful, relevant, unbiased</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and works to prove the </w:t>
            </w:r>
          </w:p>
          <w:p w:rsidR="00113999" w:rsidRPr="006462A4" w:rsidRDefault="00113999" w:rsidP="001A19A5">
            <w:pPr>
              <w:spacing w:after="0"/>
              <w:ind w:right="-720"/>
              <w:rPr>
                <w:rFonts w:eastAsia="Times New Roman"/>
                <w:sz w:val="16"/>
                <w:szCs w:val="16"/>
              </w:rPr>
            </w:pPr>
            <w:proofErr w:type="gramStart"/>
            <w:r w:rsidRPr="006462A4">
              <w:rPr>
                <w:rFonts w:eastAsia="Times New Roman"/>
                <w:sz w:val="16"/>
                <w:szCs w:val="16"/>
              </w:rPr>
              <w:t>thesis</w:t>
            </w:r>
            <w:proofErr w:type="gramEnd"/>
            <w:r w:rsidRPr="006462A4">
              <w:rPr>
                <w:rFonts w:eastAsia="Times New Roman"/>
                <w:sz w:val="16"/>
                <w:szCs w:val="16"/>
              </w:rPr>
              <w:t xml:space="preserve">. I am sometimes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inconsistent or inaccurate </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with my argument support</w:t>
            </w:r>
          </w:p>
        </w:tc>
        <w:tc>
          <w:tcPr>
            <w:tcW w:w="2358"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 used little to no </w:t>
            </w:r>
            <w:r w:rsidRPr="006462A4">
              <w:rPr>
                <w:rFonts w:eastAsia="Times New Roman"/>
                <w:sz w:val="16"/>
                <w:szCs w:val="16"/>
                <w:u w:val="single"/>
              </w:rPr>
              <w:t>evidence</w:t>
            </w:r>
            <w:r w:rsidRPr="006462A4">
              <w:rPr>
                <w:rFonts w:eastAsia="Times New Roman"/>
                <w:sz w:val="16"/>
                <w:szCs w:val="16"/>
              </w:rPr>
              <w:t xml:space="preserve">; </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 xml:space="preserve">it is </w:t>
            </w:r>
            <w:r w:rsidRPr="006462A4">
              <w:rPr>
                <w:rFonts w:eastAsia="Times New Roman"/>
                <w:b/>
                <w:sz w:val="16"/>
                <w:szCs w:val="16"/>
              </w:rPr>
              <w:t xml:space="preserve">unreliable, vague,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irrelevant, biased</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plagiarized and/or doesn’t </w:t>
            </w:r>
          </w:p>
          <w:p w:rsidR="00113999" w:rsidRPr="006462A4" w:rsidRDefault="00113999" w:rsidP="001A19A5">
            <w:pPr>
              <w:spacing w:after="0"/>
              <w:ind w:right="-720"/>
              <w:rPr>
                <w:rFonts w:eastAsia="Times New Roman"/>
                <w:sz w:val="16"/>
                <w:szCs w:val="16"/>
              </w:rPr>
            </w:pPr>
            <w:proofErr w:type="gramStart"/>
            <w:r w:rsidRPr="006462A4">
              <w:rPr>
                <w:rFonts w:eastAsia="Times New Roman"/>
                <w:sz w:val="16"/>
                <w:szCs w:val="16"/>
              </w:rPr>
              <w:t>directly</w:t>
            </w:r>
            <w:proofErr w:type="gramEnd"/>
            <w:r w:rsidRPr="006462A4">
              <w:rPr>
                <w:rFonts w:eastAsia="Times New Roman"/>
                <w:sz w:val="16"/>
                <w:szCs w:val="16"/>
              </w:rPr>
              <w:t xml:space="preserve"> prove the thesis. I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require teacher help to show </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evidence for arguments</w:t>
            </w:r>
          </w:p>
        </w:tc>
      </w:tr>
      <w:tr w:rsidR="00113999" w:rsidRPr="006462A4" w:rsidTr="001A19A5">
        <w:tc>
          <w:tcPr>
            <w:tcW w:w="10764" w:type="dxa"/>
            <w:gridSpan w:val="5"/>
          </w:tcPr>
          <w:p w:rsidR="00113999" w:rsidRPr="006462A4" w:rsidRDefault="00113999" w:rsidP="001A19A5">
            <w:pPr>
              <w:spacing w:after="0"/>
              <w:ind w:right="-720"/>
              <w:jc w:val="center"/>
              <w:rPr>
                <w:rFonts w:eastAsia="Calibri"/>
                <w:b/>
                <w:sz w:val="18"/>
                <w:szCs w:val="18"/>
                <w:u w:val="single"/>
              </w:rPr>
            </w:pPr>
            <w:r w:rsidRPr="006462A4">
              <w:rPr>
                <w:rFonts w:eastAsia="Calibri"/>
                <w:b/>
                <w:sz w:val="18"/>
              </w:rPr>
              <w:t>Specifically for this task for “</w:t>
            </w:r>
            <w:r>
              <w:rPr>
                <w:rFonts w:eastAsia="Calibri"/>
                <w:b/>
                <w:sz w:val="18"/>
              </w:rPr>
              <w:t>support</w:t>
            </w:r>
            <w:r w:rsidRPr="006462A4">
              <w:rPr>
                <w:rFonts w:eastAsia="Calibri"/>
                <w:b/>
                <w:sz w:val="18"/>
              </w:rPr>
              <w:t xml:space="preserve">,” </w:t>
            </w:r>
            <w:r>
              <w:rPr>
                <w:rFonts w:eastAsia="Calibri"/>
                <w:b/>
                <w:sz w:val="18"/>
              </w:rPr>
              <w:t>use at least one helpful, meaningful, substantial MLA text reference and explain how it answers the question(s).</w:t>
            </w:r>
          </w:p>
        </w:tc>
      </w:tr>
      <w:tr w:rsidR="00113999" w:rsidRPr="006462A4" w:rsidTr="001A19A5">
        <w:tc>
          <w:tcPr>
            <w:tcW w:w="1908" w:type="dxa"/>
          </w:tcPr>
          <w:p w:rsidR="00113999" w:rsidRPr="006462A4" w:rsidRDefault="00113999" w:rsidP="001A19A5">
            <w:pPr>
              <w:spacing w:after="0"/>
              <w:rPr>
                <w:rFonts w:eastAsia="Times New Roman"/>
                <w:sz w:val="16"/>
                <w:szCs w:val="16"/>
              </w:rPr>
            </w:pPr>
            <w:r w:rsidRPr="006462A4">
              <w:rPr>
                <w:rFonts w:eastAsia="Times New Roman"/>
                <w:b/>
                <w:sz w:val="16"/>
                <w:szCs w:val="16"/>
                <w:u w:val="single"/>
              </w:rPr>
              <w:t>Organization</w:t>
            </w:r>
            <w:r w:rsidRPr="006462A4">
              <w:rPr>
                <w:rFonts w:eastAsia="Times New Roman"/>
                <w:sz w:val="16"/>
                <w:szCs w:val="16"/>
              </w:rPr>
              <w:t xml:space="preserve"> = Did I organize my ideas in a logical &amp; effective manner so that my audience can understand &amp; follow my thinking?</w:t>
            </w:r>
          </w:p>
        </w:tc>
        <w:tc>
          <w:tcPr>
            <w:tcW w:w="1980"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 can </w:t>
            </w:r>
            <w:r w:rsidRPr="006462A4">
              <w:rPr>
                <w:rFonts w:eastAsia="Times New Roman"/>
                <w:sz w:val="16"/>
                <w:szCs w:val="16"/>
                <w:u w:val="single"/>
              </w:rPr>
              <w:t>structure</w:t>
            </w:r>
            <w:r w:rsidRPr="006462A4">
              <w:rPr>
                <w:rFonts w:eastAsia="Times New Roman"/>
                <w:sz w:val="16"/>
                <w:szCs w:val="16"/>
              </w:rPr>
              <w:t xml:space="preserve"> ideas to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make my thesis </w:t>
            </w:r>
            <w:r w:rsidRPr="006462A4">
              <w:rPr>
                <w:rFonts w:eastAsia="Times New Roman"/>
                <w:b/>
                <w:sz w:val="16"/>
                <w:szCs w:val="16"/>
              </w:rPr>
              <w:t>obviously</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true  beyond teacher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expectations; my </w:t>
            </w:r>
          </w:p>
          <w:p w:rsidR="00113999" w:rsidRPr="006462A4" w:rsidRDefault="00113999" w:rsidP="001A19A5">
            <w:pPr>
              <w:spacing w:after="0"/>
              <w:ind w:right="-720"/>
              <w:rPr>
                <w:rFonts w:eastAsia="Times New Roman"/>
                <w:b/>
                <w:sz w:val="16"/>
                <w:szCs w:val="16"/>
              </w:rPr>
            </w:pPr>
            <w:r w:rsidRPr="006462A4">
              <w:rPr>
                <w:rFonts w:eastAsia="Times New Roman"/>
                <w:sz w:val="16"/>
                <w:szCs w:val="16"/>
                <w:u w:val="single"/>
              </w:rPr>
              <w:t>transitions</w:t>
            </w:r>
            <w:r w:rsidRPr="006462A4">
              <w:rPr>
                <w:rFonts w:eastAsia="Times New Roman"/>
                <w:sz w:val="16"/>
                <w:szCs w:val="16"/>
              </w:rPr>
              <w:t xml:space="preserve"> are </w:t>
            </w:r>
            <w:r w:rsidRPr="006462A4">
              <w:rPr>
                <w:rFonts w:eastAsia="Times New Roman"/>
                <w:b/>
                <w:sz w:val="16"/>
                <w:szCs w:val="16"/>
              </w:rPr>
              <w:t xml:space="preserve">smooth, </w:t>
            </w:r>
          </w:p>
          <w:p w:rsidR="00113999" w:rsidRPr="006462A4" w:rsidRDefault="00113999" w:rsidP="001A19A5">
            <w:pPr>
              <w:spacing w:after="0"/>
              <w:ind w:right="-720"/>
              <w:rPr>
                <w:rFonts w:eastAsia="Times New Roman"/>
                <w:sz w:val="16"/>
                <w:szCs w:val="16"/>
              </w:rPr>
            </w:pPr>
            <w:proofErr w:type="gramStart"/>
            <w:r w:rsidRPr="006462A4">
              <w:rPr>
                <w:rFonts w:eastAsia="Times New Roman"/>
                <w:b/>
                <w:sz w:val="16"/>
                <w:szCs w:val="16"/>
              </w:rPr>
              <w:t>mature</w:t>
            </w:r>
            <w:proofErr w:type="gramEnd"/>
            <w:r w:rsidRPr="006462A4">
              <w:rPr>
                <w:rFonts w:eastAsia="Times New Roman"/>
                <w:b/>
                <w:sz w:val="16"/>
                <w:szCs w:val="16"/>
              </w:rPr>
              <w:t>, varied &amp;artistic.</w:t>
            </w:r>
          </w:p>
        </w:tc>
        <w:tc>
          <w:tcPr>
            <w:tcW w:w="2160"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I can</w:t>
            </w:r>
            <w:r w:rsidRPr="006462A4">
              <w:rPr>
                <w:rFonts w:eastAsia="Times New Roman"/>
                <w:sz w:val="16"/>
                <w:szCs w:val="16"/>
                <w:u w:val="single"/>
              </w:rPr>
              <w:t xml:space="preserve"> structure</w:t>
            </w:r>
            <w:r w:rsidRPr="006462A4">
              <w:rPr>
                <w:rFonts w:eastAsia="Times New Roman"/>
                <w:sz w:val="16"/>
                <w:szCs w:val="16"/>
              </w:rPr>
              <w:t xml:space="preserve"> ideas to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make my</w:t>
            </w:r>
            <w:r w:rsidRPr="006462A4">
              <w:rPr>
                <w:rFonts w:eastAsia="Times New Roman"/>
                <w:sz w:val="16"/>
                <w:szCs w:val="16"/>
              </w:rPr>
              <w:t xml:space="preserve"> thesis true </w:t>
            </w:r>
          </w:p>
          <w:p w:rsidR="00113999" w:rsidRPr="006462A4" w:rsidRDefault="00113999" w:rsidP="001A19A5">
            <w:pPr>
              <w:spacing w:after="0"/>
              <w:ind w:right="-720"/>
              <w:rPr>
                <w:rFonts w:eastAsia="Times New Roman"/>
                <w:sz w:val="16"/>
                <w:szCs w:val="16"/>
                <w:u w:val="single"/>
              </w:rPr>
            </w:pPr>
            <w:r w:rsidRPr="006462A4">
              <w:rPr>
                <w:rFonts w:eastAsia="Times New Roman"/>
                <w:sz w:val="16"/>
                <w:szCs w:val="16"/>
              </w:rPr>
              <w:t xml:space="preserve">consistently; my </w:t>
            </w:r>
            <w:r w:rsidRPr="006462A4">
              <w:rPr>
                <w:rFonts w:eastAsia="Times New Roman"/>
                <w:sz w:val="16"/>
                <w:szCs w:val="16"/>
                <w:u w:val="single"/>
              </w:rPr>
              <w:t>transitions</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 xml:space="preserve">are </w:t>
            </w:r>
            <w:r w:rsidRPr="006462A4">
              <w:rPr>
                <w:rFonts w:eastAsia="Times New Roman"/>
                <w:b/>
                <w:sz w:val="16"/>
                <w:szCs w:val="16"/>
              </w:rPr>
              <w:t xml:space="preserve">clear, obvious and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 xml:space="preserve">useful </w:t>
            </w:r>
            <w:r w:rsidRPr="006462A4">
              <w:rPr>
                <w:rFonts w:eastAsia="Times New Roman"/>
                <w:sz w:val="16"/>
                <w:szCs w:val="16"/>
              </w:rPr>
              <w:t xml:space="preserve">on a consistent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basis</w:t>
            </w:r>
          </w:p>
        </w:tc>
        <w:tc>
          <w:tcPr>
            <w:tcW w:w="2358"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My </w:t>
            </w:r>
            <w:r w:rsidRPr="006462A4">
              <w:rPr>
                <w:rFonts w:eastAsia="Times New Roman"/>
                <w:sz w:val="16"/>
                <w:szCs w:val="16"/>
                <w:u w:val="single"/>
              </w:rPr>
              <w:t>structure</w:t>
            </w:r>
            <w:r w:rsidRPr="006462A4">
              <w:rPr>
                <w:rFonts w:eastAsia="Times New Roman"/>
                <w:sz w:val="16"/>
                <w:szCs w:val="16"/>
              </w:rPr>
              <w:t xml:space="preserve"> </w:t>
            </w:r>
            <w:r w:rsidRPr="006462A4">
              <w:rPr>
                <w:rFonts w:eastAsia="Times New Roman"/>
                <w:b/>
                <w:sz w:val="16"/>
                <w:szCs w:val="16"/>
              </w:rPr>
              <w:t>implies</w:t>
            </w:r>
            <w:r w:rsidRPr="006462A4">
              <w:rPr>
                <w:rFonts w:eastAsia="Times New Roman"/>
                <w:sz w:val="16"/>
                <w:szCs w:val="16"/>
              </w:rPr>
              <w:t xml:space="preserve"> that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my thesis true; </w:t>
            </w:r>
            <w:r w:rsidRPr="006462A4">
              <w:rPr>
                <w:rFonts w:eastAsia="Times New Roman"/>
                <w:b/>
                <w:sz w:val="16"/>
                <w:szCs w:val="16"/>
              </w:rPr>
              <w:t>some of my</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sz w:val="16"/>
                <w:szCs w:val="16"/>
                <w:u w:val="single"/>
              </w:rPr>
              <w:t>transitions</w:t>
            </w:r>
            <w:r w:rsidRPr="006462A4">
              <w:rPr>
                <w:rFonts w:eastAsia="Times New Roman"/>
                <w:sz w:val="16"/>
                <w:szCs w:val="16"/>
              </w:rPr>
              <w:t xml:space="preserve"> help move </w:t>
            </w:r>
          </w:p>
          <w:p w:rsidR="00113999" w:rsidRPr="006462A4" w:rsidRDefault="00113999" w:rsidP="001A19A5">
            <w:pPr>
              <w:spacing w:after="0"/>
              <w:ind w:right="-720"/>
              <w:rPr>
                <w:rFonts w:eastAsia="Times New Roman"/>
                <w:sz w:val="16"/>
                <w:szCs w:val="16"/>
              </w:rPr>
            </w:pPr>
            <w:proofErr w:type="gramStart"/>
            <w:r w:rsidRPr="006462A4">
              <w:rPr>
                <w:rFonts w:eastAsia="Times New Roman"/>
                <w:sz w:val="16"/>
                <w:szCs w:val="16"/>
              </w:rPr>
              <w:t>between</w:t>
            </w:r>
            <w:proofErr w:type="gramEnd"/>
            <w:r w:rsidRPr="006462A4">
              <w:rPr>
                <w:rFonts w:eastAsia="Times New Roman"/>
                <w:sz w:val="16"/>
                <w:szCs w:val="16"/>
              </w:rPr>
              <w:t xml:space="preserve"> ideas.</w:t>
            </w:r>
            <w:r w:rsidRPr="006462A4">
              <w:rPr>
                <w:rFonts w:eastAsia="Times New Roman"/>
                <w:b/>
                <w:sz w:val="16"/>
                <w:szCs w:val="16"/>
              </w:rPr>
              <w:t xml:space="preserve"> </w:t>
            </w:r>
            <w:r w:rsidRPr="006462A4">
              <w:rPr>
                <w:rFonts w:eastAsia="Times New Roman"/>
                <w:sz w:val="16"/>
                <w:szCs w:val="16"/>
              </w:rPr>
              <w:t xml:space="preserve">My reader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has to infer my flow of </w:t>
            </w:r>
          </w:p>
          <w:p w:rsidR="00113999" w:rsidRPr="006462A4" w:rsidRDefault="00113999" w:rsidP="001A19A5">
            <w:pPr>
              <w:spacing w:after="0"/>
              <w:ind w:right="-720"/>
              <w:rPr>
                <w:rFonts w:eastAsia="Times New Roman"/>
                <w:b/>
                <w:sz w:val="16"/>
                <w:szCs w:val="16"/>
              </w:rPr>
            </w:pPr>
            <w:proofErr w:type="gramStart"/>
            <w:r w:rsidRPr="006462A4">
              <w:rPr>
                <w:rFonts w:eastAsia="Times New Roman"/>
                <w:sz w:val="16"/>
                <w:szCs w:val="16"/>
              </w:rPr>
              <w:t>ideas</w:t>
            </w:r>
            <w:proofErr w:type="gramEnd"/>
            <w:r w:rsidRPr="006462A4">
              <w:rPr>
                <w:rFonts w:eastAsia="Times New Roman"/>
                <w:sz w:val="16"/>
                <w:szCs w:val="16"/>
              </w:rPr>
              <w:t>.</w:t>
            </w:r>
          </w:p>
        </w:tc>
        <w:tc>
          <w:tcPr>
            <w:tcW w:w="2358"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My </w:t>
            </w:r>
            <w:r w:rsidRPr="006462A4">
              <w:rPr>
                <w:rFonts w:eastAsia="Times New Roman"/>
                <w:sz w:val="16"/>
                <w:szCs w:val="16"/>
                <w:u w:val="single"/>
              </w:rPr>
              <w:t>structure</w:t>
            </w:r>
            <w:r w:rsidRPr="006462A4">
              <w:rPr>
                <w:rFonts w:eastAsia="Times New Roman"/>
                <w:sz w:val="16"/>
                <w:szCs w:val="16"/>
              </w:rPr>
              <w:t xml:space="preserve"> is </w:t>
            </w:r>
            <w:r w:rsidRPr="006462A4">
              <w:rPr>
                <w:rFonts w:eastAsia="Times New Roman"/>
                <w:b/>
                <w:sz w:val="16"/>
                <w:szCs w:val="16"/>
              </w:rPr>
              <w:t>confusing</w:t>
            </w:r>
            <w:r w:rsidRPr="006462A4">
              <w:rPr>
                <w:rFonts w:eastAsia="Times New Roman"/>
                <w:sz w:val="16"/>
                <w:szCs w:val="16"/>
              </w:rPr>
              <w:t xml:space="preserve"> </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 xml:space="preserve">and/or </w:t>
            </w:r>
            <w:r w:rsidRPr="006462A4">
              <w:rPr>
                <w:rFonts w:eastAsia="Times New Roman"/>
                <w:b/>
                <w:sz w:val="16"/>
                <w:szCs w:val="16"/>
              </w:rPr>
              <w:t>misleading;  my</w:t>
            </w:r>
          </w:p>
          <w:p w:rsidR="00113999" w:rsidRPr="006462A4" w:rsidRDefault="00113999" w:rsidP="001A19A5">
            <w:pPr>
              <w:spacing w:after="0"/>
              <w:ind w:right="-720"/>
              <w:rPr>
                <w:rFonts w:eastAsia="Times New Roman"/>
                <w:b/>
                <w:sz w:val="16"/>
                <w:szCs w:val="16"/>
              </w:rPr>
            </w:pPr>
            <w:r w:rsidRPr="006462A4">
              <w:rPr>
                <w:rFonts w:eastAsia="Times New Roman"/>
                <w:sz w:val="16"/>
                <w:szCs w:val="16"/>
                <w:u w:val="single"/>
              </w:rPr>
              <w:t>transitions</w:t>
            </w:r>
            <w:r w:rsidRPr="006462A4">
              <w:rPr>
                <w:rFonts w:eastAsia="Times New Roman"/>
                <w:sz w:val="16"/>
                <w:szCs w:val="16"/>
              </w:rPr>
              <w:t xml:space="preserve"> are </w:t>
            </w:r>
            <w:r w:rsidRPr="006462A4">
              <w:rPr>
                <w:rFonts w:eastAsia="Times New Roman"/>
                <w:b/>
                <w:sz w:val="16"/>
                <w:szCs w:val="16"/>
              </w:rPr>
              <w:t xml:space="preserve">lacking or </w:t>
            </w:r>
          </w:p>
          <w:p w:rsidR="00113999" w:rsidRPr="006462A4" w:rsidRDefault="00113999" w:rsidP="001A19A5">
            <w:pPr>
              <w:spacing w:after="0"/>
              <w:ind w:right="-720"/>
              <w:rPr>
                <w:rFonts w:eastAsia="Times New Roman"/>
                <w:sz w:val="16"/>
                <w:szCs w:val="16"/>
              </w:rPr>
            </w:pPr>
            <w:proofErr w:type="gramStart"/>
            <w:r w:rsidRPr="006462A4">
              <w:rPr>
                <w:rFonts w:eastAsia="Times New Roman"/>
                <w:b/>
                <w:sz w:val="16"/>
                <w:szCs w:val="16"/>
              </w:rPr>
              <w:t>ineffective</w:t>
            </w:r>
            <w:proofErr w:type="gramEnd"/>
            <w:r w:rsidRPr="006462A4">
              <w:rPr>
                <w:rFonts w:eastAsia="Times New Roman"/>
                <w:sz w:val="16"/>
                <w:szCs w:val="16"/>
              </w:rPr>
              <w:t xml:space="preserve">. I require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teacher assistance to </w:t>
            </w:r>
          </w:p>
          <w:p w:rsidR="00113999" w:rsidRPr="006462A4" w:rsidRDefault="00113999" w:rsidP="001A19A5">
            <w:pPr>
              <w:spacing w:after="0"/>
              <w:ind w:right="-720"/>
              <w:rPr>
                <w:rFonts w:eastAsia="Times New Roman"/>
                <w:b/>
                <w:sz w:val="16"/>
                <w:szCs w:val="16"/>
              </w:rPr>
            </w:pPr>
            <w:proofErr w:type="gramStart"/>
            <w:r w:rsidRPr="006462A4">
              <w:rPr>
                <w:rFonts w:eastAsia="Times New Roman"/>
                <w:sz w:val="16"/>
                <w:szCs w:val="16"/>
              </w:rPr>
              <w:t>organize</w:t>
            </w:r>
            <w:proofErr w:type="gramEnd"/>
            <w:r w:rsidRPr="006462A4">
              <w:rPr>
                <w:rFonts w:eastAsia="Times New Roman"/>
                <w:sz w:val="16"/>
                <w:szCs w:val="16"/>
              </w:rPr>
              <w:t xml:space="preserve"> my thoughts.</w:t>
            </w:r>
            <w:r w:rsidRPr="006462A4">
              <w:rPr>
                <w:rFonts w:eastAsia="Times New Roman"/>
                <w:b/>
                <w:sz w:val="16"/>
                <w:szCs w:val="16"/>
              </w:rPr>
              <w:t xml:space="preserve"> </w:t>
            </w:r>
          </w:p>
        </w:tc>
      </w:tr>
      <w:tr w:rsidR="00113999" w:rsidRPr="006462A4" w:rsidTr="001A19A5">
        <w:tc>
          <w:tcPr>
            <w:tcW w:w="10764" w:type="dxa"/>
            <w:gridSpan w:val="5"/>
          </w:tcPr>
          <w:p w:rsidR="00113999" w:rsidRPr="006462A4" w:rsidRDefault="00113999" w:rsidP="001A19A5">
            <w:pPr>
              <w:spacing w:after="0"/>
              <w:ind w:right="-720"/>
              <w:jc w:val="center"/>
              <w:rPr>
                <w:rFonts w:eastAsia="Calibri"/>
                <w:b/>
                <w:sz w:val="18"/>
                <w:szCs w:val="18"/>
                <w:u w:val="single"/>
              </w:rPr>
            </w:pPr>
            <w:r w:rsidRPr="006462A4">
              <w:rPr>
                <w:rFonts w:eastAsia="Calibri"/>
                <w:b/>
                <w:sz w:val="18"/>
              </w:rPr>
              <w:t>Specifically for this task for “</w:t>
            </w:r>
            <w:r>
              <w:rPr>
                <w:rFonts w:eastAsia="Calibri"/>
                <w:b/>
                <w:sz w:val="18"/>
              </w:rPr>
              <w:t>organization</w:t>
            </w:r>
            <w:r w:rsidRPr="006462A4">
              <w:rPr>
                <w:rFonts w:eastAsia="Calibri"/>
                <w:b/>
                <w:sz w:val="18"/>
              </w:rPr>
              <w:t xml:space="preserve">,” </w:t>
            </w:r>
            <w:r>
              <w:rPr>
                <w:rFonts w:eastAsia="Calibri"/>
                <w:b/>
                <w:sz w:val="18"/>
              </w:rPr>
              <w:t>make strong choices about topic sentence wording and transition to make your answers clear, connected, and cohesive.</w:t>
            </w:r>
          </w:p>
        </w:tc>
      </w:tr>
      <w:tr w:rsidR="00113999" w:rsidRPr="006462A4" w:rsidTr="001A19A5">
        <w:tc>
          <w:tcPr>
            <w:tcW w:w="1908" w:type="dxa"/>
          </w:tcPr>
          <w:p w:rsidR="00113999" w:rsidRPr="006462A4" w:rsidRDefault="00113999" w:rsidP="001A19A5">
            <w:pPr>
              <w:spacing w:after="0"/>
              <w:ind w:right="-720"/>
              <w:rPr>
                <w:rFonts w:eastAsia="Times New Roman"/>
                <w:bCs/>
                <w:sz w:val="18"/>
                <w:szCs w:val="18"/>
              </w:rPr>
            </w:pPr>
            <w:r w:rsidRPr="006462A4">
              <w:rPr>
                <w:rFonts w:eastAsia="Times New Roman"/>
                <w:bCs/>
                <w:sz w:val="18"/>
                <w:szCs w:val="18"/>
              </w:rPr>
              <w:t xml:space="preserve">Analyze meaning of </w:t>
            </w:r>
          </w:p>
          <w:p w:rsidR="00113999" w:rsidRPr="006462A4" w:rsidRDefault="00113999" w:rsidP="001A19A5">
            <w:pPr>
              <w:spacing w:after="0"/>
              <w:ind w:right="-720"/>
              <w:rPr>
                <w:rFonts w:eastAsia="Times New Roman"/>
                <w:bCs/>
                <w:sz w:val="18"/>
                <w:szCs w:val="18"/>
              </w:rPr>
            </w:pPr>
            <w:r w:rsidRPr="006462A4">
              <w:rPr>
                <w:rFonts w:eastAsia="Times New Roman"/>
                <w:b/>
                <w:bCs/>
                <w:sz w:val="18"/>
                <w:szCs w:val="18"/>
              </w:rPr>
              <w:t>unknown words</w:t>
            </w:r>
            <w:r w:rsidRPr="006462A4">
              <w:rPr>
                <w:rFonts w:eastAsia="Times New Roman"/>
                <w:bCs/>
                <w:sz w:val="18"/>
                <w:szCs w:val="18"/>
              </w:rPr>
              <w:t xml:space="preserve"> using </w:t>
            </w:r>
          </w:p>
          <w:p w:rsidR="00113999" w:rsidRPr="006462A4" w:rsidRDefault="00113999" w:rsidP="001A19A5">
            <w:pPr>
              <w:spacing w:after="0"/>
              <w:ind w:right="-720"/>
              <w:rPr>
                <w:rFonts w:eastAsia="Times New Roman"/>
                <w:bCs/>
                <w:sz w:val="18"/>
                <w:szCs w:val="18"/>
              </w:rPr>
            </w:pPr>
            <w:r w:rsidRPr="006462A4">
              <w:rPr>
                <w:rFonts w:eastAsia="Times New Roman"/>
                <w:bCs/>
                <w:sz w:val="18"/>
                <w:szCs w:val="18"/>
              </w:rPr>
              <w:t xml:space="preserve">context clues, word </w:t>
            </w:r>
          </w:p>
          <w:p w:rsidR="00113999" w:rsidRPr="006462A4" w:rsidRDefault="00113999" w:rsidP="001A19A5">
            <w:pPr>
              <w:spacing w:after="0"/>
              <w:ind w:right="-720"/>
              <w:rPr>
                <w:rFonts w:eastAsia="Times New Roman"/>
              </w:rPr>
            </w:pPr>
            <w:proofErr w:type="gramStart"/>
            <w:r w:rsidRPr="006462A4">
              <w:rPr>
                <w:rFonts w:eastAsia="Times New Roman"/>
                <w:bCs/>
                <w:sz w:val="18"/>
                <w:szCs w:val="18"/>
              </w:rPr>
              <w:t>parts</w:t>
            </w:r>
            <w:proofErr w:type="gramEnd"/>
            <w:r w:rsidRPr="006462A4">
              <w:rPr>
                <w:rFonts w:eastAsia="Times New Roman"/>
                <w:bCs/>
                <w:sz w:val="18"/>
                <w:szCs w:val="18"/>
              </w:rPr>
              <w:t xml:space="preserve"> &amp; parts of speech.</w:t>
            </w:r>
          </w:p>
        </w:tc>
        <w:tc>
          <w:tcPr>
            <w:tcW w:w="1980" w:type="dxa"/>
          </w:tcPr>
          <w:p w:rsidR="00113999" w:rsidRPr="006462A4" w:rsidRDefault="00113999" w:rsidP="001A19A5">
            <w:pPr>
              <w:spacing w:after="0"/>
              <w:ind w:right="-720"/>
              <w:rPr>
                <w:rFonts w:eastAsia="Calibri"/>
                <w:sz w:val="16"/>
                <w:szCs w:val="18"/>
              </w:rPr>
            </w:pPr>
            <w:r w:rsidRPr="006462A4">
              <w:rPr>
                <w:rFonts w:eastAsia="Calibri"/>
                <w:b/>
                <w:sz w:val="16"/>
                <w:szCs w:val="18"/>
                <w:u w:val="single"/>
              </w:rPr>
              <w:t>I can</w:t>
            </w:r>
            <w:r w:rsidRPr="006462A4">
              <w:rPr>
                <w:rFonts w:eastAsia="Calibri"/>
                <w:b/>
                <w:sz w:val="16"/>
                <w:szCs w:val="18"/>
              </w:rPr>
              <w:t xml:space="preserve"> insightfully </w:t>
            </w:r>
            <w:r w:rsidRPr="006462A4">
              <w:rPr>
                <w:rFonts w:eastAsia="Calibri"/>
                <w:sz w:val="16"/>
                <w:szCs w:val="18"/>
              </w:rPr>
              <w:t xml:space="preserve">describe </w:t>
            </w:r>
          </w:p>
          <w:p w:rsidR="00113999" w:rsidRPr="006462A4" w:rsidRDefault="00113999" w:rsidP="001A19A5">
            <w:pPr>
              <w:spacing w:after="0"/>
              <w:ind w:right="-720"/>
              <w:rPr>
                <w:rFonts w:eastAsia="Times New Roman"/>
                <w:sz w:val="16"/>
                <w:szCs w:val="18"/>
              </w:rPr>
            </w:pPr>
            <w:r w:rsidRPr="006462A4">
              <w:rPr>
                <w:rFonts w:eastAsia="Times New Roman"/>
                <w:b/>
                <w:sz w:val="16"/>
                <w:szCs w:val="18"/>
              </w:rPr>
              <w:t>explain all examples</w:t>
            </w:r>
            <w:r w:rsidRPr="006462A4">
              <w:rPr>
                <w:rFonts w:eastAsia="Times New Roman"/>
                <w:sz w:val="16"/>
                <w:szCs w:val="18"/>
              </w:rPr>
              <w:t xml:space="preserve"> of </w:t>
            </w:r>
          </w:p>
          <w:p w:rsidR="00113999" w:rsidRPr="006462A4" w:rsidRDefault="00113999" w:rsidP="001A19A5">
            <w:pPr>
              <w:spacing w:after="0"/>
              <w:ind w:right="-720"/>
              <w:rPr>
                <w:rFonts w:eastAsia="Times New Roman"/>
                <w:b/>
                <w:sz w:val="16"/>
                <w:szCs w:val="18"/>
              </w:rPr>
            </w:pPr>
            <w:r w:rsidRPr="006462A4">
              <w:rPr>
                <w:rFonts w:eastAsia="Times New Roman"/>
                <w:sz w:val="16"/>
                <w:szCs w:val="18"/>
                <w:u w:val="single"/>
              </w:rPr>
              <w:t xml:space="preserve">unfamiliar words </w:t>
            </w:r>
            <w:r w:rsidRPr="006462A4">
              <w:rPr>
                <w:rFonts w:eastAsia="Times New Roman"/>
                <w:b/>
                <w:sz w:val="16"/>
                <w:szCs w:val="18"/>
              </w:rPr>
              <w:t xml:space="preserve">accurately </w:t>
            </w:r>
          </w:p>
          <w:p w:rsidR="00113999" w:rsidRPr="006462A4" w:rsidRDefault="00113999" w:rsidP="001A19A5">
            <w:pPr>
              <w:spacing w:after="0"/>
              <w:ind w:right="-720"/>
              <w:rPr>
                <w:rFonts w:eastAsia="Times New Roman"/>
                <w:b/>
                <w:sz w:val="16"/>
                <w:szCs w:val="18"/>
              </w:rPr>
            </w:pPr>
            <w:r w:rsidRPr="006462A4">
              <w:rPr>
                <w:rFonts w:eastAsia="Times New Roman"/>
                <w:b/>
                <w:sz w:val="16"/>
                <w:szCs w:val="18"/>
              </w:rPr>
              <w:t xml:space="preserve">beyond teacher’s </w:t>
            </w:r>
          </w:p>
          <w:p w:rsidR="00113999" w:rsidRPr="006462A4" w:rsidRDefault="00113999" w:rsidP="001A19A5">
            <w:pPr>
              <w:spacing w:after="0"/>
              <w:ind w:right="-720"/>
              <w:rPr>
                <w:rFonts w:eastAsia="Times New Roman"/>
                <w:b/>
                <w:sz w:val="18"/>
                <w:szCs w:val="18"/>
              </w:rPr>
            </w:pPr>
            <w:proofErr w:type="gramStart"/>
            <w:r w:rsidRPr="006462A4">
              <w:rPr>
                <w:rFonts w:eastAsia="Times New Roman"/>
                <w:b/>
                <w:sz w:val="16"/>
                <w:szCs w:val="18"/>
              </w:rPr>
              <w:t>expectations</w:t>
            </w:r>
            <w:proofErr w:type="gramEnd"/>
            <w:r w:rsidRPr="006462A4">
              <w:rPr>
                <w:rFonts w:eastAsia="Times New Roman"/>
                <w:b/>
                <w:sz w:val="16"/>
                <w:szCs w:val="18"/>
              </w:rPr>
              <w:t>.</w:t>
            </w:r>
          </w:p>
        </w:tc>
        <w:tc>
          <w:tcPr>
            <w:tcW w:w="2160" w:type="dxa"/>
          </w:tcPr>
          <w:p w:rsidR="00113999" w:rsidRPr="006462A4" w:rsidRDefault="00113999" w:rsidP="001A19A5">
            <w:pPr>
              <w:spacing w:after="0"/>
              <w:ind w:right="-720"/>
              <w:rPr>
                <w:rFonts w:eastAsia="Times New Roman"/>
                <w:sz w:val="18"/>
                <w:szCs w:val="18"/>
              </w:rPr>
            </w:pPr>
            <w:r w:rsidRPr="006462A4">
              <w:rPr>
                <w:rFonts w:eastAsia="Calibri"/>
                <w:b/>
                <w:sz w:val="18"/>
                <w:szCs w:val="18"/>
                <w:u w:val="single"/>
              </w:rPr>
              <w:t>I can</w:t>
            </w:r>
            <w:r w:rsidRPr="006462A4">
              <w:rPr>
                <w:rFonts w:eastAsia="Calibri"/>
                <w:b/>
                <w:sz w:val="18"/>
                <w:szCs w:val="18"/>
              </w:rPr>
              <w:t xml:space="preserve"> </w:t>
            </w:r>
            <w:r w:rsidRPr="006462A4">
              <w:rPr>
                <w:rFonts w:eastAsia="Times New Roman"/>
                <w:b/>
                <w:sz w:val="18"/>
                <w:szCs w:val="18"/>
              </w:rPr>
              <w:t>plainly explain</w:t>
            </w:r>
            <w:r w:rsidRPr="006462A4">
              <w:rPr>
                <w:rFonts w:eastAsia="Times New Roman"/>
                <w:sz w:val="18"/>
                <w:szCs w:val="18"/>
              </w:rPr>
              <w:t xml:space="preserve"> </w:t>
            </w:r>
          </w:p>
          <w:p w:rsidR="00113999" w:rsidRPr="006462A4" w:rsidRDefault="00113999" w:rsidP="001A19A5">
            <w:pPr>
              <w:spacing w:after="0"/>
              <w:ind w:right="-720"/>
              <w:rPr>
                <w:rFonts w:eastAsia="Times New Roman"/>
                <w:sz w:val="18"/>
                <w:szCs w:val="18"/>
              </w:rPr>
            </w:pPr>
            <w:r w:rsidRPr="006462A4">
              <w:rPr>
                <w:rFonts w:eastAsia="Times New Roman"/>
                <w:b/>
                <w:sz w:val="18"/>
                <w:szCs w:val="18"/>
              </w:rPr>
              <w:t>several examples</w:t>
            </w:r>
            <w:r w:rsidRPr="006462A4">
              <w:rPr>
                <w:rFonts w:eastAsia="Times New Roman"/>
                <w:sz w:val="18"/>
                <w:szCs w:val="18"/>
              </w:rPr>
              <w:t xml:space="preserve"> of</w:t>
            </w:r>
          </w:p>
          <w:p w:rsidR="00113999" w:rsidRPr="006462A4" w:rsidRDefault="00113999" w:rsidP="001A19A5">
            <w:pPr>
              <w:spacing w:after="0"/>
              <w:ind w:right="-720"/>
              <w:rPr>
                <w:rFonts w:eastAsia="Times New Roman"/>
                <w:sz w:val="18"/>
                <w:szCs w:val="18"/>
                <w:u w:val="single"/>
              </w:rPr>
            </w:pPr>
            <w:r w:rsidRPr="006462A4">
              <w:rPr>
                <w:rFonts w:eastAsia="Times New Roman"/>
                <w:sz w:val="18"/>
                <w:szCs w:val="18"/>
                <w:u w:val="single"/>
              </w:rPr>
              <w:t xml:space="preserve">unfamiliar words </w:t>
            </w:r>
          </w:p>
          <w:p w:rsidR="00113999" w:rsidRPr="006462A4" w:rsidRDefault="00113999" w:rsidP="001A19A5">
            <w:pPr>
              <w:spacing w:after="0"/>
              <w:ind w:right="-720"/>
              <w:rPr>
                <w:rFonts w:eastAsia="Times New Roman"/>
                <w:b/>
                <w:sz w:val="18"/>
                <w:szCs w:val="18"/>
              </w:rPr>
            </w:pPr>
            <w:proofErr w:type="gramStart"/>
            <w:r w:rsidRPr="006462A4">
              <w:rPr>
                <w:rFonts w:eastAsia="Times New Roman"/>
                <w:b/>
                <w:sz w:val="18"/>
                <w:szCs w:val="18"/>
              </w:rPr>
              <w:t>relatively</w:t>
            </w:r>
            <w:proofErr w:type="gramEnd"/>
            <w:r w:rsidRPr="006462A4">
              <w:rPr>
                <w:rFonts w:eastAsia="Times New Roman"/>
                <w:sz w:val="18"/>
                <w:szCs w:val="18"/>
              </w:rPr>
              <w:t xml:space="preserve"> </w:t>
            </w:r>
            <w:r w:rsidRPr="006462A4">
              <w:rPr>
                <w:rFonts w:eastAsia="Times New Roman"/>
                <w:b/>
                <w:sz w:val="18"/>
                <w:szCs w:val="18"/>
              </w:rPr>
              <w:t>accurately and consistently.</w:t>
            </w:r>
          </w:p>
        </w:tc>
        <w:tc>
          <w:tcPr>
            <w:tcW w:w="2358" w:type="dxa"/>
          </w:tcPr>
          <w:p w:rsidR="00113999" w:rsidRPr="006462A4" w:rsidRDefault="00113999" w:rsidP="001A19A5">
            <w:pPr>
              <w:spacing w:after="0"/>
              <w:ind w:right="-720"/>
              <w:rPr>
                <w:rFonts w:eastAsia="Times New Roman"/>
                <w:sz w:val="18"/>
                <w:szCs w:val="18"/>
              </w:rPr>
            </w:pPr>
            <w:r w:rsidRPr="006462A4">
              <w:rPr>
                <w:rFonts w:eastAsia="Calibri"/>
                <w:b/>
                <w:sz w:val="18"/>
                <w:szCs w:val="18"/>
                <w:u w:val="single"/>
              </w:rPr>
              <w:t>I can</w:t>
            </w:r>
            <w:r w:rsidRPr="006462A4">
              <w:rPr>
                <w:rFonts w:eastAsia="Calibri"/>
                <w:b/>
                <w:sz w:val="18"/>
                <w:szCs w:val="18"/>
              </w:rPr>
              <w:t xml:space="preserve"> </w:t>
            </w:r>
            <w:r w:rsidRPr="006462A4">
              <w:rPr>
                <w:rFonts w:eastAsia="Times New Roman"/>
                <w:b/>
                <w:sz w:val="18"/>
                <w:szCs w:val="18"/>
              </w:rPr>
              <w:t xml:space="preserve">mention some </w:t>
            </w:r>
          </w:p>
          <w:p w:rsidR="00113999" w:rsidRPr="006462A4" w:rsidRDefault="00113999" w:rsidP="001A19A5">
            <w:pPr>
              <w:spacing w:after="0"/>
              <w:ind w:right="-720"/>
              <w:rPr>
                <w:rFonts w:eastAsia="Times New Roman"/>
                <w:sz w:val="18"/>
                <w:szCs w:val="18"/>
              </w:rPr>
            </w:pPr>
            <w:r w:rsidRPr="006462A4">
              <w:rPr>
                <w:rFonts w:eastAsia="Times New Roman"/>
                <w:b/>
                <w:sz w:val="18"/>
                <w:szCs w:val="18"/>
              </w:rPr>
              <w:t>examples</w:t>
            </w:r>
            <w:r w:rsidRPr="006462A4">
              <w:rPr>
                <w:rFonts w:eastAsia="Times New Roman"/>
                <w:sz w:val="18"/>
                <w:szCs w:val="18"/>
              </w:rPr>
              <w:t xml:space="preserve"> of </w:t>
            </w:r>
          </w:p>
          <w:p w:rsidR="00113999" w:rsidRPr="006462A4" w:rsidRDefault="00113999" w:rsidP="001A19A5">
            <w:pPr>
              <w:spacing w:after="0"/>
              <w:ind w:right="-720"/>
              <w:rPr>
                <w:rFonts w:eastAsia="Times New Roman"/>
                <w:sz w:val="18"/>
                <w:szCs w:val="18"/>
                <w:u w:val="single"/>
              </w:rPr>
            </w:pPr>
            <w:r w:rsidRPr="006462A4">
              <w:rPr>
                <w:rFonts w:eastAsia="Times New Roman"/>
                <w:sz w:val="18"/>
                <w:szCs w:val="18"/>
                <w:u w:val="single"/>
              </w:rPr>
              <w:t xml:space="preserve">unfamiliar words </w:t>
            </w:r>
          </w:p>
          <w:p w:rsidR="00113999" w:rsidRPr="006462A4" w:rsidRDefault="00113999" w:rsidP="001A19A5">
            <w:pPr>
              <w:spacing w:after="0"/>
              <w:ind w:right="-720"/>
              <w:rPr>
                <w:rFonts w:eastAsia="Times New Roman"/>
                <w:b/>
                <w:sz w:val="18"/>
                <w:szCs w:val="18"/>
              </w:rPr>
            </w:pPr>
            <w:r w:rsidRPr="006462A4">
              <w:rPr>
                <w:rFonts w:eastAsia="Times New Roman"/>
                <w:b/>
                <w:sz w:val="18"/>
                <w:szCs w:val="18"/>
              </w:rPr>
              <w:t>somewhat</w:t>
            </w:r>
            <w:r w:rsidRPr="006462A4">
              <w:rPr>
                <w:rFonts w:eastAsia="Times New Roman"/>
                <w:sz w:val="18"/>
                <w:szCs w:val="18"/>
              </w:rPr>
              <w:t xml:space="preserve"> </w:t>
            </w:r>
            <w:r w:rsidRPr="006462A4">
              <w:rPr>
                <w:rFonts w:eastAsia="Times New Roman"/>
                <w:b/>
                <w:sz w:val="18"/>
                <w:szCs w:val="18"/>
              </w:rPr>
              <w:t>accurately &amp;</w:t>
            </w:r>
          </w:p>
          <w:p w:rsidR="00113999" w:rsidRPr="006462A4" w:rsidRDefault="00113999" w:rsidP="001A19A5">
            <w:pPr>
              <w:spacing w:after="0"/>
              <w:ind w:right="-720"/>
              <w:rPr>
                <w:rFonts w:eastAsia="Times New Roman"/>
                <w:b/>
                <w:sz w:val="18"/>
                <w:szCs w:val="18"/>
              </w:rPr>
            </w:pPr>
            <w:proofErr w:type="gramStart"/>
            <w:r w:rsidRPr="006462A4">
              <w:rPr>
                <w:rFonts w:eastAsia="Times New Roman"/>
                <w:b/>
                <w:sz w:val="18"/>
                <w:szCs w:val="18"/>
              </w:rPr>
              <w:t>somewhat</w:t>
            </w:r>
            <w:proofErr w:type="gramEnd"/>
            <w:r w:rsidRPr="006462A4">
              <w:rPr>
                <w:rFonts w:eastAsia="Times New Roman"/>
                <w:b/>
                <w:sz w:val="18"/>
                <w:szCs w:val="18"/>
              </w:rPr>
              <w:t xml:space="preserve"> consistently.</w:t>
            </w:r>
          </w:p>
        </w:tc>
        <w:tc>
          <w:tcPr>
            <w:tcW w:w="2358" w:type="dxa"/>
          </w:tcPr>
          <w:p w:rsidR="00113999" w:rsidRPr="006462A4" w:rsidRDefault="00113999" w:rsidP="001A19A5">
            <w:pPr>
              <w:spacing w:after="0"/>
              <w:ind w:right="-720"/>
              <w:rPr>
                <w:rFonts w:eastAsia="Times New Roman"/>
                <w:sz w:val="18"/>
                <w:szCs w:val="18"/>
              </w:rPr>
            </w:pPr>
            <w:r w:rsidRPr="006462A4">
              <w:rPr>
                <w:rFonts w:eastAsia="Calibri"/>
                <w:b/>
                <w:sz w:val="18"/>
                <w:szCs w:val="18"/>
                <w:u w:val="single"/>
              </w:rPr>
              <w:t>I can</w:t>
            </w:r>
            <w:r w:rsidRPr="006462A4">
              <w:rPr>
                <w:rFonts w:eastAsia="Calibri"/>
                <w:b/>
                <w:sz w:val="18"/>
                <w:szCs w:val="18"/>
              </w:rPr>
              <w:t xml:space="preserve"> </w:t>
            </w:r>
            <w:r w:rsidRPr="006462A4">
              <w:rPr>
                <w:rFonts w:eastAsia="Times New Roman"/>
                <w:b/>
                <w:sz w:val="18"/>
                <w:szCs w:val="18"/>
              </w:rPr>
              <w:t>partially identify</w:t>
            </w:r>
            <w:r w:rsidRPr="006462A4">
              <w:rPr>
                <w:rFonts w:eastAsia="Times New Roman"/>
                <w:sz w:val="18"/>
                <w:szCs w:val="18"/>
              </w:rPr>
              <w:t xml:space="preserve"> </w:t>
            </w:r>
          </w:p>
          <w:p w:rsidR="00113999" w:rsidRPr="006462A4" w:rsidRDefault="00113999" w:rsidP="001A19A5">
            <w:pPr>
              <w:spacing w:after="0"/>
              <w:ind w:right="-720"/>
              <w:rPr>
                <w:rFonts w:eastAsia="Times New Roman"/>
                <w:sz w:val="18"/>
                <w:szCs w:val="18"/>
              </w:rPr>
            </w:pPr>
            <w:r w:rsidRPr="006462A4">
              <w:rPr>
                <w:rFonts w:eastAsia="Times New Roman"/>
                <w:b/>
                <w:sz w:val="18"/>
                <w:szCs w:val="18"/>
              </w:rPr>
              <w:t>a few examples</w:t>
            </w:r>
            <w:r w:rsidRPr="006462A4">
              <w:rPr>
                <w:rFonts w:eastAsia="Times New Roman"/>
                <w:sz w:val="18"/>
                <w:szCs w:val="18"/>
              </w:rPr>
              <w:t xml:space="preserve"> of</w:t>
            </w:r>
          </w:p>
          <w:p w:rsidR="00113999" w:rsidRPr="006462A4" w:rsidRDefault="00113999" w:rsidP="001A19A5">
            <w:pPr>
              <w:spacing w:after="0"/>
              <w:ind w:right="-720"/>
              <w:rPr>
                <w:rFonts w:eastAsia="Times New Roman"/>
                <w:sz w:val="18"/>
                <w:szCs w:val="18"/>
                <w:u w:val="single"/>
              </w:rPr>
            </w:pPr>
            <w:r w:rsidRPr="006462A4">
              <w:rPr>
                <w:rFonts w:eastAsia="Times New Roman"/>
                <w:sz w:val="18"/>
                <w:szCs w:val="18"/>
                <w:u w:val="single"/>
              </w:rPr>
              <w:t xml:space="preserve">unfamiliar words </w:t>
            </w:r>
          </w:p>
          <w:p w:rsidR="00113999" w:rsidRPr="006462A4" w:rsidRDefault="00113999" w:rsidP="001A19A5">
            <w:pPr>
              <w:spacing w:after="0"/>
              <w:ind w:right="-720"/>
              <w:rPr>
                <w:rFonts w:eastAsia="Times New Roman"/>
                <w:b/>
                <w:sz w:val="18"/>
                <w:szCs w:val="18"/>
              </w:rPr>
            </w:pPr>
            <w:r w:rsidRPr="006462A4">
              <w:rPr>
                <w:rFonts w:eastAsia="Times New Roman"/>
                <w:sz w:val="18"/>
                <w:szCs w:val="18"/>
              </w:rPr>
              <w:t xml:space="preserve">with </w:t>
            </w:r>
            <w:r w:rsidRPr="006462A4">
              <w:rPr>
                <w:rFonts w:eastAsia="Times New Roman"/>
                <w:b/>
                <w:sz w:val="18"/>
                <w:szCs w:val="18"/>
              </w:rPr>
              <w:t xml:space="preserve">some inaccuracies &amp; </w:t>
            </w:r>
          </w:p>
          <w:p w:rsidR="00113999" w:rsidRPr="006462A4" w:rsidRDefault="00113999" w:rsidP="001A19A5">
            <w:pPr>
              <w:spacing w:after="0"/>
              <w:ind w:right="-720"/>
              <w:rPr>
                <w:rFonts w:eastAsia="Times New Roman"/>
                <w:b/>
                <w:sz w:val="18"/>
                <w:szCs w:val="18"/>
              </w:rPr>
            </w:pPr>
            <w:proofErr w:type="gramStart"/>
            <w:r w:rsidRPr="006462A4">
              <w:rPr>
                <w:rFonts w:eastAsia="Times New Roman"/>
                <w:b/>
                <w:sz w:val="18"/>
                <w:szCs w:val="18"/>
              </w:rPr>
              <w:t>teacher</w:t>
            </w:r>
            <w:proofErr w:type="gramEnd"/>
            <w:r w:rsidRPr="006462A4">
              <w:rPr>
                <w:rFonts w:eastAsia="Times New Roman"/>
                <w:b/>
                <w:sz w:val="18"/>
                <w:szCs w:val="18"/>
              </w:rPr>
              <w:t xml:space="preserve"> assistance.</w:t>
            </w:r>
          </w:p>
        </w:tc>
      </w:tr>
      <w:tr w:rsidR="00113999" w:rsidRPr="006462A4" w:rsidTr="001A19A5">
        <w:tc>
          <w:tcPr>
            <w:tcW w:w="10764" w:type="dxa"/>
            <w:gridSpan w:val="5"/>
          </w:tcPr>
          <w:p w:rsidR="00113999" w:rsidRPr="006462A4" w:rsidRDefault="00113999" w:rsidP="001A19A5">
            <w:pPr>
              <w:spacing w:after="0"/>
              <w:ind w:right="-720"/>
              <w:jc w:val="center"/>
              <w:rPr>
                <w:rFonts w:eastAsia="Calibri"/>
                <w:b/>
                <w:sz w:val="18"/>
                <w:szCs w:val="18"/>
                <w:u w:val="single"/>
              </w:rPr>
            </w:pPr>
            <w:r w:rsidRPr="006462A4">
              <w:rPr>
                <w:rFonts w:eastAsia="Calibri"/>
                <w:b/>
                <w:sz w:val="18"/>
              </w:rPr>
              <w:t>Specifically for this task for “</w:t>
            </w:r>
            <w:r>
              <w:rPr>
                <w:rFonts w:eastAsia="Calibri"/>
                <w:b/>
                <w:sz w:val="18"/>
              </w:rPr>
              <w:t>vocab</w:t>
            </w:r>
            <w:r w:rsidRPr="006462A4">
              <w:rPr>
                <w:rFonts w:eastAsia="Calibri"/>
                <w:b/>
                <w:sz w:val="18"/>
              </w:rPr>
              <w:t xml:space="preserve">,” </w:t>
            </w:r>
            <w:r>
              <w:rPr>
                <w:rFonts w:eastAsia="Calibri"/>
                <w:b/>
                <w:sz w:val="18"/>
              </w:rPr>
              <w:t>use at least one two vocabulary words correctly. 4.0: more than two and/or prefix &amp; suffix variations of the words.</w:t>
            </w:r>
          </w:p>
        </w:tc>
      </w:tr>
    </w:tbl>
    <w:p w:rsidR="00113999" w:rsidRPr="00946EC6" w:rsidRDefault="00113999" w:rsidP="00113999">
      <w:pPr>
        <w:ind w:left="360"/>
        <w:jc w:val="center"/>
        <w:rPr>
          <w:b/>
          <w:sz w:val="28"/>
          <w:u w:val="single"/>
        </w:rPr>
      </w:pPr>
      <w:r w:rsidRPr="00946EC6">
        <w:rPr>
          <w:b/>
          <w:sz w:val="28"/>
          <w:u w:val="single"/>
        </w:rPr>
        <w:lastRenderedPageBreak/>
        <w:t>THIS IS AN ICU TASK</w:t>
      </w:r>
    </w:p>
    <w:p w:rsidR="00113999" w:rsidRPr="00113999" w:rsidRDefault="00113999" w:rsidP="00113999">
      <w:pPr>
        <w:rPr>
          <w:rFonts w:asciiTheme="majorHAnsi" w:hAnsiTheme="majorHAnsi"/>
          <w:sz w:val="40"/>
        </w:rPr>
      </w:pPr>
      <w:r w:rsidRPr="00113999">
        <w:rPr>
          <w:sz w:val="40"/>
          <w:u w:val="single"/>
        </w:rPr>
        <w:t xml:space="preserve">Example question: </w:t>
      </w:r>
      <w:r w:rsidRPr="00113999">
        <w:rPr>
          <w:sz w:val="40"/>
        </w:rPr>
        <w:t>The conch shell plays a vital role literally and figuratively in the text. What was the object’s primary literal purpose? What does the object stand for figuratively? Why did Golding include this object with these characteristics in the novel?</w:t>
      </w:r>
    </w:p>
    <w:p w:rsidR="00113999" w:rsidRPr="00113999" w:rsidRDefault="00113999" w:rsidP="00113999">
      <w:pPr>
        <w:rPr>
          <w:rFonts w:asciiTheme="majorHAnsi" w:hAnsiTheme="majorHAnsi"/>
          <w:sz w:val="40"/>
        </w:rPr>
      </w:pPr>
      <w:r w:rsidRPr="00113999">
        <w:rPr>
          <w:sz w:val="40"/>
          <w:u w:val="single"/>
        </w:rPr>
        <w:t>Example Response</w:t>
      </w:r>
      <w:r w:rsidRPr="00113999">
        <w:rPr>
          <w:sz w:val="40"/>
        </w:rPr>
        <w:t xml:space="preserve">: </w:t>
      </w:r>
      <w:r w:rsidRPr="00113999">
        <w:rPr>
          <w:rFonts w:asciiTheme="majorHAnsi" w:hAnsiTheme="majorHAnsi"/>
          <w:sz w:val="40"/>
        </w:rPr>
        <w:t xml:space="preserve">The shell literally is a way for the boys to gather together. The shell figuratively is a </w:t>
      </w:r>
      <w:r w:rsidRPr="00113999">
        <w:rPr>
          <w:rFonts w:asciiTheme="majorHAnsi" w:hAnsiTheme="majorHAnsi"/>
          <w:b/>
          <w:sz w:val="40"/>
        </w:rPr>
        <w:t>symbol</w:t>
      </w:r>
      <w:r w:rsidRPr="00113999">
        <w:rPr>
          <w:rFonts w:asciiTheme="majorHAnsi" w:hAnsiTheme="majorHAnsi"/>
          <w:sz w:val="40"/>
        </w:rPr>
        <w:t xml:space="preserve"> for communication. Golding included the shell to have the boys meet. </w:t>
      </w:r>
    </w:p>
    <w:p w:rsidR="00113999" w:rsidRDefault="00113999" w:rsidP="00113999">
      <w:pPr>
        <w:rPr>
          <w:sz w:val="40"/>
        </w:rPr>
      </w:pPr>
      <w:r w:rsidRPr="00113999">
        <w:rPr>
          <w:sz w:val="40"/>
          <w:u w:val="single"/>
        </w:rPr>
        <w:t>Foster feedback about this example</w:t>
      </w:r>
      <w:r w:rsidRPr="00113999">
        <w:rPr>
          <w:sz w:val="40"/>
        </w:rPr>
        <w:t>: All of the information you wrote is accurate. However, it is unclear how well you understand what you wrote because you did not elaborate your responses. How did the shell bring the boys together? How does it represent communication? What else might it represent and how? What specifically happened in the text to make you believe this symbolism? You only used one vocab word correctly: symbol. The directions said to use at least two to show proficiency in “Vocab.” Also, rethink Golding’s intent. You said Golding included the shell for a literal reason-a reason that just moves the plot. Is it possible he included it for a big picture, figurative reason? Finally, I did not see an MLA quote from the text. You might have included something like, “The sound of the shell brought the boys together” (Golding 22).</w:t>
      </w: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jc w:val="center"/>
        <w:rPr>
          <w:rFonts w:ascii="Book Antiqua" w:hAnsi="Book Antiqua"/>
          <w:b/>
          <w:u w:val="single"/>
        </w:rPr>
      </w:pPr>
    </w:p>
    <w:p w:rsidR="00113999" w:rsidRPr="001012F7" w:rsidRDefault="00113999" w:rsidP="00113999">
      <w:pPr>
        <w:jc w:val="center"/>
        <w:rPr>
          <w:rFonts w:ascii="Book Antiqua" w:hAnsi="Book Antiqua"/>
          <w:b/>
          <w:u w:val="single"/>
        </w:rPr>
      </w:pPr>
      <w:r w:rsidRPr="001012F7">
        <w:rPr>
          <w:rFonts w:ascii="Book Antiqua" w:hAnsi="Book Antiqua"/>
          <w:b/>
          <w:u w:val="single"/>
        </w:rPr>
        <w:t>English 11C Summative Assessment</w:t>
      </w:r>
    </w:p>
    <w:p w:rsidR="00113999" w:rsidRDefault="00113999" w:rsidP="00113999">
      <w:pPr>
        <w:jc w:val="center"/>
        <w:rPr>
          <w:rFonts w:ascii="Book Antiqua" w:hAnsi="Book Antiqua"/>
        </w:rPr>
      </w:pPr>
      <w:r w:rsidRPr="001012F7">
        <w:rPr>
          <w:rFonts w:ascii="Book Antiqua" w:hAnsi="Book Antiqua"/>
        </w:rPr>
        <w:t xml:space="preserve">For your summative assessment, you can choose if you would like to write </w:t>
      </w:r>
      <w:r>
        <w:rPr>
          <w:rFonts w:ascii="Book Antiqua" w:hAnsi="Book Antiqua"/>
        </w:rPr>
        <w:t xml:space="preserve">solely </w:t>
      </w:r>
      <w:r w:rsidRPr="001012F7">
        <w:rPr>
          <w:rFonts w:ascii="Book Antiqua" w:hAnsi="Book Antiqua"/>
        </w:rPr>
        <w:t xml:space="preserve">about </w:t>
      </w:r>
      <w:r w:rsidRPr="001012F7">
        <w:rPr>
          <w:rFonts w:ascii="Book Antiqua" w:hAnsi="Book Antiqua"/>
          <w:i/>
        </w:rPr>
        <w:t>Lord of the Flies</w:t>
      </w:r>
      <w:r w:rsidRPr="001012F7">
        <w:rPr>
          <w:rFonts w:ascii="Book Antiqua" w:hAnsi="Book Antiqua"/>
        </w:rPr>
        <w:t xml:space="preserve"> specifically or </w:t>
      </w:r>
      <w:r>
        <w:rPr>
          <w:rFonts w:ascii="Book Antiqua" w:hAnsi="Book Antiqua"/>
        </w:rPr>
        <w:t xml:space="preserve">show your reading ability with </w:t>
      </w:r>
      <w:r w:rsidRPr="001012F7">
        <w:rPr>
          <w:rFonts w:ascii="Book Antiqua" w:hAnsi="Book Antiqua"/>
          <w:i/>
        </w:rPr>
        <w:t xml:space="preserve">Lord of the Flies </w:t>
      </w:r>
      <w:r>
        <w:rPr>
          <w:rFonts w:ascii="Book Antiqua" w:hAnsi="Book Antiqua"/>
        </w:rPr>
        <w:t xml:space="preserve">and then write about </w:t>
      </w:r>
      <w:r w:rsidRPr="001012F7">
        <w:rPr>
          <w:rFonts w:ascii="Book Antiqua" w:hAnsi="Book Antiqua"/>
        </w:rPr>
        <w:t xml:space="preserve">your journey with Standards Based Grading this year. </w:t>
      </w:r>
      <w:r>
        <w:rPr>
          <w:rFonts w:ascii="Book Antiqua" w:hAnsi="Book Antiqua"/>
        </w:rPr>
        <w:t xml:space="preserve">Regardless of your choice, you will be assessed on the same learning targets. </w:t>
      </w:r>
    </w:p>
    <w:p w:rsidR="00113999" w:rsidRDefault="00113999" w:rsidP="00113999">
      <w:pPr>
        <w:spacing w:after="0"/>
        <w:rPr>
          <w:rFonts w:eastAsia="SimSun"/>
          <w:sz w:val="22"/>
          <w:lang w:eastAsia="zh-CN"/>
        </w:rPr>
      </w:pPr>
    </w:p>
    <w:p w:rsidR="00113999" w:rsidRPr="00F8744F" w:rsidRDefault="00113999" w:rsidP="00113999">
      <w:pPr>
        <w:spacing w:after="0"/>
        <w:jc w:val="center"/>
        <w:rPr>
          <w:rFonts w:eastAsia="SimSun"/>
          <w:b/>
          <w:sz w:val="22"/>
          <w:u w:val="single"/>
          <w:lang w:eastAsia="zh-CN"/>
        </w:rPr>
      </w:pPr>
      <w:r w:rsidRPr="00F8744F">
        <w:rPr>
          <w:rFonts w:eastAsia="SimSun"/>
          <w:b/>
          <w:sz w:val="22"/>
          <w:u w:val="single"/>
          <w:lang w:eastAsia="zh-CN"/>
        </w:rPr>
        <w:t>Final grade clarification</w:t>
      </w:r>
    </w:p>
    <w:p w:rsidR="00113999" w:rsidRDefault="00113999" w:rsidP="00113999">
      <w:pPr>
        <w:pStyle w:val="ListParagraph"/>
        <w:numPr>
          <w:ilvl w:val="0"/>
          <w:numId w:val="3"/>
        </w:numPr>
        <w:spacing w:after="0"/>
        <w:rPr>
          <w:rFonts w:eastAsia="SimSun"/>
          <w:sz w:val="22"/>
          <w:lang w:eastAsia="zh-CN"/>
        </w:rPr>
      </w:pPr>
      <w:r>
        <w:rPr>
          <w:rFonts w:eastAsia="SimSun"/>
          <w:sz w:val="22"/>
          <w:lang w:eastAsia="zh-CN"/>
        </w:rPr>
        <w:t xml:space="preserve">If you chose to count the score that you earned for “Research” on your research </w:t>
      </w:r>
      <w:proofErr w:type="gramStart"/>
      <w:r>
        <w:rPr>
          <w:rFonts w:eastAsia="SimSun"/>
          <w:sz w:val="22"/>
          <w:lang w:eastAsia="zh-CN"/>
        </w:rPr>
        <w:t>paper, that</w:t>
      </w:r>
      <w:proofErr w:type="gramEnd"/>
      <w:r>
        <w:rPr>
          <w:rFonts w:eastAsia="SimSun"/>
          <w:sz w:val="22"/>
          <w:lang w:eastAsia="zh-CN"/>
        </w:rPr>
        <w:t xml:space="preserve"> is learning target #10. If not, your final grade will be calculated by averaging nine learning targets. Regardless, the due date to revise this “Research” score was progress report time. </w:t>
      </w:r>
    </w:p>
    <w:p w:rsidR="00113999" w:rsidRDefault="00113999" w:rsidP="00113999">
      <w:pPr>
        <w:pStyle w:val="ListParagraph"/>
        <w:numPr>
          <w:ilvl w:val="0"/>
          <w:numId w:val="3"/>
        </w:numPr>
        <w:spacing w:after="0"/>
        <w:rPr>
          <w:rFonts w:eastAsia="SimSun"/>
          <w:sz w:val="22"/>
          <w:lang w:eastAsia="zh-CN"/>
        </w:rPr>
      </w:pPr>
      <w:r>
        <w:rPr>
          <w:rFonts w:eastAsia="SimSun"/>
          <w:sz w:val="22"/>
          <w:lang w:eastAsia="zh-CN"/>
        </w:rPr>
        <w:t xml:space="preserve">You earned final scores for the learning targets of “Author’s Craft” and “Vocabulary” by completing your </w:t>
      </w:r>
      <w:r w:rsidRPr="00032349">
        <w:rPr>
          <w:rFonts w:eastAsia="SimSun"/>
          <w:i/>
          <w:sz w:val="22"/>
          <w:lang w:eastAsia="zh-CN"/>
        </w:rPr>
        <w:t>Lord of the Flies</w:t>
      </w:r>
      <w:r>
        <w:rPr>
          <w:rFonts w:eastAsia="SimSun"/>
          <w:sz w:val="22"/>
          <w:lang w:eastAsia="zh-CN"/>
        </w:rPr>
        <w:t xml:space="preserve"> literal/figurative chart. </w:t>
      </w:r>
    </w:p>
    <w:p w:rsidR="00113999" w:rsidRDefault="00113999" w:rsidP="00113999">
      <w:pPr>
        <w:pStyle w:val="ListParagraph"/>
        <w:numPr>
          <w:ilvl w:val="0"/>
          <w:numId w:val="3"/>
        </w:numPr>
        <w:spacing w:after="0"/>
        <w:rPr>
          <w:rFonts w:eastAsia="SimSun"/>
          <w:sz w:val="22"/>
          <w:lang w:eastAsia="zh-CN"/>
        </w:rPr>
      </w:pPr>
      <w:r>
        <w:rPr>
          <w:rFonts w:eastAsia="SimSun"/>
          <w:sz w:val="22"/>
          <w:lang w:eastAsia="zh-CN"/>
        </w:rPr>
        <w:t xml:space="preserve">Your performance on this task will determine your proficiency on the remaining seven learning targets, which are specified on the rubric. </w:t>
      </w:r>
    </w:p>
    <w:p w:rsidR="00113999" w:rsidRDefault="00113999" w:rsidP="00113999">
      <w:pPr>
        <w:pStyle w:val="ListParagraph"/>
        <w:numPr>
          <w:ilvl w:val="0"/>
          <w:numId w:val="3"/>
        </w:numPr>
        <w:spacing w:after="0"/>
        <w:rPr>
          <w:rFonts w:eastAsia="SimSun"/>
          <w:sz w:val="22"/>
          <w:lang w:eastAsia="zh-CN"/>
        </w:rPr>
      </w:pPr>
      <w:r>
        <w:rPr>
          <w:rFonts w:eastAsia="SimSun"/>
          <w:sz w:val="22"/>
          <w:lang w:eastAsia="zh-CN"/>
        </w:rPr>
        <w:t xml:space="preserve">You will have the opportunity to revise this summative assessment on our official exam day, if you are not on the ICU list at that time. All five ICU tasks (Bomb Shelter, Wheatley article, Chapter 3 response, Narrative revisions, and Stanford Prison) are all due at the beginning of the hour on your class’s exam day and are all at armadafoster.weebly.com </w:t>
      </w:r>
      <w:r w:rsidRPr="00F8744F">
        <w:rPr>
          <w:rFonts w:eastAsia="SimSun"/>
          <w:sz w:val="22"/>
          <w:lang w:eastAsia="zh-CN"/>
        </w:rPr>
        <w:sym w:font="Wingdings" w:char="F0E8"/>
      </w:r>
      <w:r>
        <w:rPr>
          <w:rFonts w:eastAsia="SimSun"/>
          <w:sz w:val="22"/>
          <w:lang w:eastAsia="zh-CN"/>
        </w:rPr>
        <w:t xml:space="preserve"> English 11C </w:t>
      </w:r>
      <w:r w:rsidRPr="00F8744F">
        <w:rPr>
          <w:rFonts w:eastAsia="SimSun"/>
          <w:sz w:val="22"/>
          <w:lang w:eastAsia="zh-CN"/>
        </w:rPr>
        <w:sym w:font="Wingdings" w:char="F0E8"/>
      </w:r>
      <w:r>
        <w:rPr>
          <w:rFonts w:eastAsia="SimSun"/>
          <w:sz w:val="22"/>
          <w:lang w:eastAsia="zh-CN"/>
        </w:rPr>
        <w:t xml:space="preserve"> Lord of the Flies </w:t>
      </w:r>
      <w:r w:rsidRPr="00F8744F">
        <w:rPr>
          <w:rFonts w:eastAsia="SimSun"/>
          <w:sz w:val="22"/>
          <w:lang w:eastAsia="zh-CN"/>
        </w:rPr>
        <w:sym w:font="Wingdings" w:char="F0E8"/>
      </w:r>
      <w:r>
        <w:rPr>
          <w:rFonts w:eastAsia="SimSun"/>
          <w:sz w:val="22"/>
          <w:lang w:eastAsia="zh-CN"/>
        </w:rPr>
        <w:t xml:space="preserve"> Assessments  </w:t>
      </w:r>
    </w:p>
    <w:p w:rsidR="00113999" w:rsidRPr="001012F7" w:rsidRDefault="00113999" w:rsidP="00113999">
      <w:pPr>
        <w:jc w:val="center"/>
        <w:rPr>
          <w:rFonts w:ascii="Book Antiqua" w:hAnsi="Book Antiqua"/>
        </w:rPr>
      </w:pPr>
    </w:p>
    <w:p w:rsidR="00113999" w:rsidRPr="008A3E51" w:rsidRDefault="00113999" w:rsidP="00113999">
      <w:pPr>
        <w:jc w:val="center"/>
        <w:rPr>
          <w:b/>
        </w:rPr>
      </w:pPr>
      <w:r w:rsidRPr="0041456B">
        <w:rPr>
          <w:b/>
        </w:rPr>
        <w:t>Option</w:t>
      </w:r>
      <w:r>
        <w:rPr>
          <w:b/>
        </w:rPr>
        <w:t xml:space="preserve"> #1: </w:t>
      </w:r>
      <w:r w:rsidRPr="008A3E51">
        <w:rPr>
          <w:b/>
          <w:i/>
        </w:rPr>
        <w:t>Lord of the Flies</w:t>
      </w:r>
      <w:r w:rsidRPr="008A3E51">
        <w:rPr>
          <w:b/>
        </w:rPr>
        <w:t xml:space="preserve"> Summative Assessment</w:t>
      </w:r>
    </w:p>
    <w:p w:rsidR="00113999" w:rsidRDefault="00113999" w:rsidP="00113999">
      <w:r w:rsidRPr="008A3E51">
        <w:t xml:space="preserve">Literary critics have often debated the importance of different texts; William Golding’s </w:t>
      </w:r>
      <w:r w:rsidRPr="008A3E51">
        <w:rPr>
          <w:i/>
        </w:rPr>
        <w:t>The Lord of the Flies</w:t>
      </w:r>
      <w:r w:rsidRPr="008A3E51">
        <w:t xml:space="preserve"> and (pick a text of literary merit that we have read</w:t>
      </w:r>
      <w:r>
        <w:t xml:space="preserve"> (</w:t>
      </w:r>
      <w:r w:rsidRPr="008A3E51">
        <w:rPr>
          <w:i/>
        </w:rPr>
        <w:t>Beowulf</w:t>
      </w:r>
      <w:r>
        <w:t xml:space="preserve">, </w:t>
      </w:r>
      <w:r w:rsidRPr="008A3E51">
        <w:rPr>
          <w:i/>
        </w:rPr>
        <w:t>Canterbury Tales</w:t>
      </w:r>
      <w:r>
        <w:t xml:space="preserve">, </w:t>
      </w:r>
      <w:r w:rsidRPr="008A3E51">
        <w:rPr>
          <w:i/>
        </w:rPr>
        <w:t>Hamlet</w:t>
      </w:r>
      <w:r>
        <w:t xml:space="preserve">, </w:t>
      </w:r>
      <w:r w:rsidRPr="008A3E51">
        <w:rPr>
          <w:i/>
        </w:rPr>
        <w:t xml:space="preserve">Much Ado </w:t>
      </w:r>
      <w:proofErr w:type="gramStart"/>
      <w:r w:rsidRPr="008A3E51">
        <w:rPr>
          <w:i/>
        </w:rPr>
        <w:t>About</w:t>
      </w:r>
      <w:proofErr w:type="gramEnd"/>
      <w:r w:rsidRPr="008A3E51">
        <w:rPr>
          <w:i/>
        </w:rPr>
        <w:t xml:space="preserve"> Nothing</w:t>
      </w:r>
      <w:r>
        <w:t xml:space="preserve">, “A Modest Proposal,” or </w:t>
      </w:r>
      <w:r w:rsidRPr="008A3E51">
        <w:rPr>
          <w:i/>
        </w:rPr>
        <w:t>Frankenstein</w:t>
      </w:r>
      <w:r w:rsidRPr="008A3E51">
        <w:t xml:space="preserve">) are two of these. Some say Golding’s novel is valuable because of its </w:t>
      </w:r>
      <w:r>
        <w:t xml:space="preserve">clear allegorical </w:t>
      </w:r>
      <w:r w:rsidRPr="008A3E51">
        <w:t>statement about humanity</w:t>
      </w:r>
      <w:r>
        <w:t>, elaborate exposition, and powerful use of obvious symbols</w:t>
      </w:r>
      <w:r w:rsidRPr="008A3E51">
        <w:t xml:space="preserve">. Others mention that (whatever text you picked) is valuable because (one strong reason) and (another strong reason). Which text is of greater </w:t>
      </w:r>
      <w:r>
        <w:t xml:space="preserve">universal </w:t>
      </w:r>
      <w:r w:rsidRPr="008A3E51">
        <w:t xml:space="preserve">importance and </w:t>
      </w:r>
      <w:r>
        <w:t xml:space="preserve">of greater literary </w:t>
      </w:r>
      <w:r w:rsidRPr="008A3E51">
        <w:t xml:space="preserve">value? Take a position and use specific reasons to support your response in a well-organized essay. </w:t>
      </w:r>
      <w:r>
        <w:t xml:space="preserve">Consult the </w:t>
      </w:r>
      <w:r w:rsidRPr="008A3E51">
        <w:t xml:space="preserve">rubric below to </w:t>
      </w:r>
      <w:r>
        <w:t xml:space="preserve">be clear about how you will be assessed, to record your previous feedback about each learning target (good thing we used Seesaw effectively), and to </w:t>
      </w:r>
      <w:r w:rsidRPr="008A3E51">
        <w:t xml:space="preserve">grade yourself after writing </w:t>
      </w:r>
      <w:r>
        <w:t xml:space="preserve">your response; </w:t>
      </w:r>
      <w:r w:rsidRPr="008A3E51">
        <w:t xml:space="preserve">attach </w:t>
      </w:r>
      <w:r>
        <w:t>the rubric</w:t>
      </w:r>
      <w:r w:rsidRPr="008A3E51">
        <w:t xml:space="preserve"> as the last page of your essay.</w:t>
      </w:r>
    </w:p>
    <w:p w:rsidR="00113999" w:rsidRPr="008A3E51" w:rsidRDefault="00113999" w:rsidP="00113999">
      <w:pPr>
        <w:jc w:val="center"/>
        <w:rPr>
          <w:b/>
        </w:rPr>
      </w:pPr>
      <w:r w:rsidRPr="0041456B">
        <w:rPr>
          <w:b/>
        </w:rPr>
        <w:t>Option</w:t>
      </w:r>
      <w:r>
        <w:rPr>
          <w:b/>
        </w:rPr>
        <w:t xml:space="preserve"> #2: </w:t>
      </w:r>
      <w:r w:rsidRPr="008A3E51">
        <w:rPr>
          <w:b/>
          <w:i/>
        </w:rPr>
        <w:t>Lord of the Flies</w:t>
      </w:r>
      <w:r w:rsidRPr="008A3E51">
        <w:rPr>
          <w:b/>
        </w:rPr>
        <w:t xml:space="preserve"> </w:t>
      </w:r>
      <w:r>
        <w:rPr>
          <w:b/>
        </w:rPr>
        <w:t xml:space="preserve">Reading and SBG Writing </w:t>
      </w:r>
      <w:r w:rsidRPr="008A3E51">
        <w:rPr>
          <w:b/>
        </w:rPr>
        <w:t>Summative Assessment</w:t>
      </w:r>
    </w:p>
    <w:p w:rsidR="00113999" w:rsidRPr="006E1A4B" w:rsidRDefault="00113999" w:rsidP="00113999">
      <w:pPr>
        <w:shd w:val="clear" w:color="auto" w:fill="FFFFFF"/>
        <w:rPr>
          <w:rFonts w:eastAsia="TimesNewRomanPSMT"/>
          <w:iCs/>
        </w:rPr>
      </w:pPr>
      <w:r>
        <w:rPr>
          <w:rFonts w:eastAsia="TimesNewRomanPSMT"/>
          <w:iCs/>
        </w:rPr>
        <w:t xml:space="preserve">To show your proficiency on the two reading learning targets (Comprehension and Theme) complete the following information for </w:t>
      </w:r>
      <w:r w:rsidRPr="0042196B">
        <w:rPr>
          <w:rFonts w:eastAsia="TimesNewRomanPSMT"/>
          <w:i/>
          <w:iCs/>
        </w:rPr>
        <w:t>Lord of the Flies</w:t>
      </w:r>
      <w:r>
        <w:rPr>
          <w:rFonts w:eastAsia="TimesNewRomanPSMT"/>
          <w:iCs/>
        </w:rPr>
        <w:t xml:space="preserve">. Then, to show your proficiency in the writing learning targets, </w:t>
      </w:r>
      <w:r w:rsidRPr="006467A1">
        <w:rPr>
          <w:rFonts w:eastAsia="TimesNewRomanPSMT"/>
          <w:iCs/>
          <w:u w:val="single"/>
        </w:rPr>
        <w:t>produce a text that is either persuasive or informative or narrative that paints a picture of a Standards Based Grading classroom</w:t>
      </w:r>
      <w:r w:rsidRPr="006E1A4B">
        <w:rPr>
          <w:rFonts w:eastAsia="TimesNewRomanPSMT"/>
          <w:iCs/>
        </w:rPr>
        <w:t xml:space="preserve">. </w:t>
      </w:r>
      <w:r>
        <w:rPr>
          <w:sz w:val="22"/>
        </w:rPr>
        <w:t xml:space="preserve">When choosing which approach you prefer, keep the specific below in mind. </w:t>
      </w:r>
    </w:p>
    <w:p w:rsidR="00113999" w:rsidRPr="006E1A4B" w:rsidRDefault="00113999" w:rsidP="00113999">
      <w:pPr>
        <w:widowControl w:val="0"/>
        <w:numPr>
          <w:ilvl w:val="0"/>
          <w:numId w:val="4"/>
        </w:numPr>
        <w:shd w:val="clear" w:color="auto" w:fill="FFFFFF"/>
        <w:suppressAutoHyphens/>
        <w:spacing w:after="0"/>
        <w:rPr>
          <w:rFonts w:eastAsia="TimesNewRomanPSMT"/>
          <w:iCs/>
        </w:rPr>
      </w:pPr>
      <w:r w:rsidRPr="006E1A4B">
        <w:rPr>
          <w:rFonts w:eastAsia="TimesNewRomanPSMT"/>
          <w:iCs/>
        </w:rPr>
        <w:t xml:space="preserve">Informative: highlight advantages and disadvantages, don’t take a stand, </w:t>
      </w:r>
      <w:proofErr w:type="gramStart"/>
      <w:r w:rsidRPr="006E1A4B">
        <w:rPr>
          <w:rFonts w:eastAsia="TimesNewRomanPSMT"/>
          <w:iCs/>
        </w:rPr>
        <w:t>explain</w:t>
      </w:r>
      <w:proofErr w:type="gramEnd"/>
      <w:r w:rsidRPr="006E1A4B">
        <w:rPr>
          <w:rFonts w:eastAsia="TimesNewRomanPSMT"/>
          <w:iCs/>
        </w:rPr>
        <w:t xml:space="preserve"> how </w:t>
      </w:r>
      <w:r>
        <w:rPr>
          <w:rFonts w:eastAsia="TimesNewRomanPSMT"/>
          <w:iCs/>
        </w:rPr>
        <w:t>SBG</w:t>
      </w:r>
      <w:r w:rsidRPr="006E1A4B">
        <w:rPr>
          <w:rFonts w:eastAsia="TimesNewRomanPSMT"/>
          <w:iCs/>
        </w:rPr>
        <w:t xml:space="preserve"> works.</w:t>
      </w:r>
    </w:p>
    <w:p w:rsidR="00113999" w:rsidRPr="006E1A4B" w:rsidRDefault="00113999" w:rsidP="00113999">
      <w:pPr>
        <w:widowControl w:val="0"/>
        <w:numPr>
          <w:ilvl w:val="0"/>
          <w:numId w:val="4"/>
        </w:numPr>
        <w:shd w:val="clear" w:color="auto" w:fill="FFFFFF"/>
        <w:suppressAutoHyphens/>
        <w:spacing w:after="0"/>
        <w:rPr>
          <w:rFonts w:eastAsia="TimesNewRomanPSMT"/>
          <w:iCs/>
        </w:rPr>
      </w:pPr>
      <w:r w:rsidRPr="006E1A4B">
        <w:rPr>
          <w:rFonts w:eastAsia="TimesNewRomanPSMT"/>
          <w:iCs/>
        </w:rPr>
        <w:t xml:space="preserve">Persuasive: Answer the question: “Should teachers use SBG?” </w:t>
      </w:r>
      <w:r>
        <w:t xml:space="preserve">The first two documents at armadafoster.weebly.com </w:t>
      </w:r>
      <w:r>
        <w:sym w:font="Wingdings" w:char="F0E8"/>
      </w:r>
      <w:r>
        <w:t xml:space="preserve"> More </w:t>
      </w:r>
      <w:r>
        <w:sym w:font="Wingdings" w:char="F0E8"/>
      </w:r>
      <w:r>
        <w:t xml:space="preserve"> Standards Based Grading will be helpful</w:t>
      </w:r>
    </w:p>
    <w:p w:rsidR="00113999" w:rsidRPr="006E1A4B" w:rsidRDefault="00113999" w:rsidP="00113999">
      <w:pPr>
        <w:widowControl w:val="0"/>
        <w:numPr>
          <w:ilvl w:val="0"/>
          <w:numId w:val="4"/>
        </w:numPr>
        <w:shd w:val="clear" w:color="auto" w:fill="FFFFFF"/>
        <w:suppressAutoHyphens/>
        <w:spacing w:after="0"/>
        <w:rPr>
          <w:rFonts w:eastAsia="TimesNewRomanPSMT"/>
          <w:iCs/>
        </w:rPr>
      </w:pPr>
      <w:r w:rsidRPr="006E1A4B">
        <w:rPr>
          <w:rFonts w:eastAsia="TimesNewRomanPSMT"/>
          <w:iCs/>
        </w:rPr>
        <w:t>Narrative: narrate your journey in your English class and how SBG affected it</w:t>
      </w:r>
    </w:p>
    <w:p w:rsidR="00113999" w:rsidRDefault="00113999" w:rsidP="00113999">
      <w:r>
        <w:t xml:space="preserve">Regardless of the format that you choose, consult the </w:t>
      </w:r>
      <w:r w:rsidRPr="008A3E51">
        <w:t xml:space="preserve">rubric to </w:t>
      </w:r>
      <w:r>
        <w:t xml:space="preserve">be clear about how you will be assessed, to record your previous feedback about each learning target (good thing we used Seesaw effectively), and to </w:t>
      </w:r>
      <w:r w:rsidRPr="008A3E51">
        <w:t xml:space="preserve">grade yourself after writing </w:t>
      </w:r>
      <w:r>
        <w:t xml:space="preserve">your response; </w:t>
      </w:r>
      <w:r w:rsidRPr="008A3E51">
        <w:t xml:space="preserve">attach </w:t>
      </w:r>
      <w:r>
        <w:t>the rubric</w:t>
      </w:r>
      <w:r w:rsidRPr="008A3E51">
        <w:t xml:space="preserve"> as the last page of your </w:t>
      </w:r>
      <w:r>
        <w:t>response</w:t>
      </w:r>
      <w:r w:rsidRPr="008A3E51">
        <w:t>.</w:t>
      </w:r>
    </w:p>
    <w:p w:rsidR="00113999" w:rsidRPr="0041456B" w:rsidRDefault="00113999" w:rsidP="00113999">
      <w:pPr>
        <w:spacing w:after="0"/>
        <w:jc w:val="center"/>
        <w:rPr>
          <w:rFonts w:eastAsia="Times New Roman"/>
          <w:b/>
          <w:sz w:val="20"/>
          <w:szCs w:val="20"/>
        </w:rPr>
      </w:pPr>
      <w:r w:rsidRPr="0041456B">
        <w:rPr>
          <w:rFonts w:eastAsia="Times New Roman"/>
          <w:b/>
          <w:sz w:val="20"/>
          <w:szCs w:val="20"/>
        </w:rPr>
        <w:t xml:space="preserve">Use specific text references to explain the general plot of </w:t>
      </w:r>
      <w:r w:rsidRPr="0041456B">
        <w:rPr>
          <w:rFonts w:eastAsia="Times New Roman"/>
          <w:b/>
          <w:i/>
          <w:sz w:val="20"/>
          <w:szCs w:val="20"/>
        </w:rPr>
        <w:t>Lord of the Flies</w:t>
      </w:r>
      <w:r>
        <w:rPr>
          <w:rFonts w:eastAsia="Times New Roman"/>
          <w:b/>
          <w:sz w:val="20"/>
          <w:szCs w:val="20"/>
        </w:rPr>
        <w:t>.</w:t>
      </w:r>
      <w:r w:rsidRPr="0041456B">
        <w:rPr>
          <w:rFonts w:eastAsia="Times New Roman"/>
          <w:b/>
          <w:sz w:val="20"/>
          <w:szCs w:val="20"/>
        </w:rPr>
        <w:t xml:space="preserve"> </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Exposition: </w:t>
      </w:r>
      <w:r w:rsidRPr="006467A1">
        <w:rPr>
          <w:rFonts w:eastAsia="Times New Roman"/>
          <w:b/>
          <w:sz w:val="20"/>
          <w:szCs w:val="20"/>
        </w:rPr>
        <w:t>thoroughly explain</w:t>
      </w:r>
      <w:r w:rsidRPr="0041456B">
        <w:rPr>
          <w:rFonts w:eastAsia="Times New Roman"/>
          <w:sz w:val="20"/>
          <w:szCs w:val="20"/>
        </w:rPr>
        <w:t xml:space="preserve"> how the characters and setting were introduced</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Conflict: </w:t>
      </w:r>
      <w:r w:rsidRPr="006467A1">
        <w:rPr>
          <w:rFonts w:eastAsia="Times New Roman"/>
          <w:b/>
          <w:sz w:val="20"/>
          <w:szCs w:val="20"/>
        </w:rPr>
        <w:t>thoroughly explain</w:t>
      </w:r>
      <w:r w:rsidRPr="0041456B">
        <w:rPr>
          <w:rFonts w:eastAsia="Times New Roman"/>
          <w:sz w:val="20"/>
          <w:szCs w:val="20"/>
        </w:rPr>
        <w:t xml:space="preserve"> how the conflict was introduced and what type of conflict it was (man vs. _____)</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Rising Action: </w:t>
      </w:r>
      <w:r w:rsidRPr="006467A1">
        <w:rPr>
          <w:rFonts w:eastAsia="Times New Roman"/>
          <w:b/>
          <w:sz w:val="20"/>
          <w:szCs w:val="20"/>
        </w:rPr>
        <w:t>thoroughly explain</w:t>
      </w:r>
      <w:r w:rsidRPr="0041456B">
        <w:rPr>
          <w:rFonts w:eastAsia="Times New Roman"/>
          <w:sz w:val="20"/>
          <w:szCs w:val="20"/>
        </w:rPr>
        <w:t xml:space="preserve"> what attempts were made at solving the conflict and building the tension of the text</w:t>
      </w:r>
    </w:p>
    <w:p w:rsidR="00113999" w:rsidRPr="006467A1" w:rsidRDefault="00113999" w:rsidP="00113999">
      <w:pPr>
        <w:numPr>
          <w:ilvl w:val="0"/>
          <w:numId w:val="5"/>
        </w:numPr>
        <w:spacing w:after="0"/>
        <w:rPr>
          <w:rFonts w:eastAsia="Times New Roman"/>
          <w:sz w:val="20"/>
          <w:szCs w:val="20"/>
          <w:u w:val="single"/>
        </w:rPr>
      </w:pPr>
      <w:r>
        <w:rPr>
          <w:rFonts w:eastAsia="Times New Roman"/>
          <w:sz w:val="20"/>
          <w:szCs w:val="20"/>
        </w:rPr>
        <w:t>C</w:t>
      </w:r>
      <w:r w:rsidRPr="0041456B">
        <w:rPr>
          <w:rFonts w:eastAsia="Times New Roman"/>
          <w:sz w:val="20"/>
          <w:szCs w:val="20"/>
        </w:rPr>
        <w:t xml:space="preserve">limax: </w:t>
      </w:r>
      <w:r w:rsidRPr="006467A1">
        <w:rPr>
          <w:rFonts w:eastAsia="Times New Roman"/>
          <w:b/>
          <w:sz w:val="20"/>
          <w:szCs w:val="20"/>
        </w:rPr>
        <w:t>thoroughly explain</w:t>
      </w:r>
      <w:r w:rsidRPr="0041456B">
        <w:rPr>
          <w:rFonts w:eastAsia="Times New Roman"/>
          <w:sz w:val="20"/>
          <w:szCs w:val="20"/>
        </w:rPr>
        <w:t xml:space="preserve"> how the </w:t>
      </w:r>
      <w:r w:rsidRPr="006467A1">
        <w:rPr>
          <w:rFonts w:eastAsia="Times New Roman"/>
          <w:sz w:val="20"/>
          <w:szCs w:val="20"/>
          <w:u w:val="single"/>
        </w:rPr>
        <w:t>primary conflict was solved</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Falling action: </w:t>
      </w:r>
      <w:r w:rsidRPr="006467A1">
        <w:rPr>
          <w:rFonts w:eastAsia="Times New Roman"/>
          <w:b/>
          <w:sz w:val="20"/>
          <w:szCs w:val="20"/>
        </w:rPr>
        <w:t>thoroughly explain</w:t>
      </w:r>
      <w:r w:rsidRPr="0041456B">
        <w:rPr>
          <w:rFonts w:eastAsia="Times New Roman"/>
          <w:sz w:val="20"/>
          <w:szCs w:val="20"/>
        </w:rPr>
        <w:t xml:space="preserve"> the immediate effects of the climax</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Resolution: </w:t>
      </w:r>
      <w:r w:rsidRPr="006467A1">
        <w:rPr>
          <w:rFonts w:eastAsia="Times New Roman"/>
          <w:b/>
          <w:sz w:val="20"/>
          <w:szCs w:val="20"/>
        </w:rPr>
        <w:t>thoroughly explain</w:t>
      </w:r>
      <w:r w:rsidRPr="0041456B">
        <w:rPr>
          <w:rFonts w:eastAsia="Times New Roman"/>
          <w:sz w:val="20"/>
          <w:szCs w:val="20"/>
        </w:rPr>
        <w:t xml:space="preserve"> how all of the plot’s loose ends were tied up</w:t>
      </w:r>
    </w:p>
    <w:p w:rsidR="00113999" w:rsidRDefault="00113999" w:rsidP="00113999">
      <w:pPr>
        <w:spacing w:after="0"/>
        <w:rPr>
          <w:rFonts w:eastAsia="Times New Roman"/>
          <w:sz w:val="20"/>
          <w:szCs w:val="20"/>
        </w:rPr>
      </w:pPr>
    </w:p>
    <w:p w:rsidR="00113999" w:rsidRDefault="00113999" w:rsidP="00113999">
      <w:pPr>
        <w:spacing w:after="0"/>
        <w:rPr>
          <w:rFonts w:eastAsia="Times New Roman"/>
          <w:sz w:val="20"/>
          <w:szCs w:val="20"/>
        </w:rPr>
      </w:pPr>
    </w:p>
    <w:p w:rsidR="00113999" w:rsidRDefault="00113999" w:rsidP="00113999">
      <w:pPr>
        <w:spacing w:after="0"/>
        <w:rPr>
          <w:rFonts w:eastAsia="Times New Roman"/>
          <w:sz w:val="20"/>
          <w:szCs w:val="20"/>
        </w:rPr>
      </w:pPr>
    </w:p>
    <w:p w:rsidR="00113999" w:rsidRPr="0041456B" w:rsidRDefault="00113999" w:rsidP="00113999">
      <w:pPr>
        <w:spacing w:after="0"/>
        <w:rPr>
          <w:rFonts w:eastAsia="Times New Roman"/>
          <w:sz w:val="20"/>
          <w:szCs w:val="20"/>
        </w:rPr>
      </w:pPr>
    </w:p>
    <w:p w:rsidR="00113999" w:rsidRPr="0041456B" w:rsidRDefault="00113999" w:rsidP="00113999">
      <w:pPr>
        <w:spacing w:after="0"/>
        <w:rPr>
          <w:rFonts w:eastAsia="Times New Roman"/>
          <w:sz w:val="20"/>
          <w:szCs w:val="20"/>
        </w:rPr>
      </w:pPr>
    </w:p>
    <w:p w:rsidR="00113999" w:rsidRPr="0041456B" w:rsidRDefault="00113999" w:rsidP="00113999">
      <w:pPr>
        <w:spacing w:after="0"/>
        <w:rPr>
          <w:rFonts w:eastAsia="Times New Roman"/>
          <w:sz w:val="20"/>
          <w:szCs w:val="20"/>
        </w:rPr>
      </w:pPr>
      <w:r>
        <w:rPr>
          <w:rFonts w:eastAsia="Times New Roman"/>
          <w:sz w:val="20"/>
          <w:szCs w:val="20"/>
        </w:rPr>
        <w:t xml:space="preserve">Text title punctuated correctly: </w:t>
      </w:r>
      <w:r>
        <w:rPr>
          <w:rFonts w:eastAsia="Times New Roman"/>
          <w:sz w:val="20"/>
          <w:szCs w:val="20"/>
        </w:rPr>
        <w:tab/>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t>Author:</w:t>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t>Year published:</w:t>
      </w:r>
    </w:p>
    <w:p w:rsidR="00113999" w:rsidRPr="0041456B" w:rsidRDefault="00113999" w:rsidP="00113999">
      <w:pPr>
        <w:spacing w:after="0"/>
        <w:rPr>
          <w:rFonts w:eastAsia="Times New Roman"/>
          <w:sz w:val="22"/>
        </w:rPr>
      </w:pPr>
    </w:p>
    <w:p w:rsidR="00113999" w:rsidRPr="005155FD" w:rsidRDefault="00113999" w:rsidP="00113999">
      <w:pPr>
        <w:rPr>
          <w:sz w:val="22"/>
        </w:rPr>
      </w:pPr>
      <w:r>
        <w:rPr>
          <w:sz w:val="22"/>
        </w:rPr>
        <w:t xml:space="preserve">Write a </w:t>
      </w:r>
      <w:r w:rsidRPr="006467A1">
        <w:rPr>
          <w:b/>
          <w:sz w:val="22"/>
        </w:rPr>
        <w:t>one sentence</w:t>
      </w:r>
      <w:r w:rsidRPr="005155FD">
        <w:rPr>
          <w:sz w:val="22"/>
        </w:rPr>
        <w:t xml:space="preserve"> moral, lesso</w:t>
      </w:r>
      <w:r>
        <w:rPr>
          <w:sz w:val="22"/>
        </w:rPr>
        <w:t xml:space="preserve">n, message (THEME) of the work. This </w:t>
      </w:r>
      <w:r w:rsidRPr="006467A1">
        <w:rPr>
          <w:b/>
          <w:sz w:val="22"/>
        </w:rPr>
        <w:t>sentence</w:t>
      </w:r>
      <w:r>
        <w:rPr>
          <w:sz w:val="22"/>
        </w:rPr>
        <w:t xml:space="preserve"> is universal, </w:t>
      </w:r>
      <w:r w:rsidRPr="006467A1">
        <w:rPr>
          <w:b/>
          <w:sz w:val="22"/>
        </w:rPr>
        <w:t>a complete sentence</w:t>
      </w:r>
      <w:r>
        <w:rPr>
          <w:sz w:val="22"/>
        </w:rPr>
        <w:t xml:space="preserve"> and is probably the author’s message. One common theme in literature is, “Don’t take things for granted.” </w:t>
      </w:r>
      <w:r w:rsidRPr="005155FD">
        <w:rPr>
          <w:sz w:val="22"/>
        </w:rPr>
        <w:t>If you sat the author down and asked him/her, “Why did you</w:t>
      </w:r>
      <w:r>
        <w:rPr>
          <w:sz w:val="22"/>
        </w:rPr>
        <w:t xml:space="preserve"> write this?</w:t>
      </w:r>
      <w:proofErr w:type="gramStart"/>
      <w:r>
        <w:rPr>
          <w:sz w:val="22"/>
        </w:rPr>
        <w:t>”,</w:t>
      </w:r>
      <w:proofErr w:type="gramEnd"/>
      <w:r>
        <w:rPr>
          <w:sz w:val="22"/>
        </w:rPr>
        <w:t xml:space="preserve"> he/she would say, “I wrote this to teach my readers the lesson that _____________.” Then, </w:t>
      </w:r>
      <w:r w:rsidRPr="006467A1">
        <w:rPr>
          <w:b/>
          <w:sz w:val="22"/>
          <w:u w:val="single"/>
        </w:rPr>
        <w:t>RATIONALIZE your response with specifics from the text that justify your response clearly.</w:t>
      </w:r>
      <w:r>
        <w:rPr>
          <w:sz w:val="22"/>
        </w:rPr>
        <w:t xml:space="preserve"> </w:t>
      </w:r>
    </w:p>
    <w:p w:rsidR="00113999" w:rsidRPr="005155FD" w:rsidRDefault="00113999" w:rsidP="00113999">
      <w:pPr>
        <w:rPr>
          <w:sz w:val="22"/>
        </w:rPr>
      </w:pPr>
      <w:r w:rsidRPr="005155FD">
        <w:rPr>
          <w:sz w:val="22"/>
        </w:rPr>
        <w:t xml:space="preserve">For whom is it intended? Who is the audience? What kind of person was the text written for? </w:t>
      </w:r>
      <w:r w:rsidRPr="006467A1">
        <w:rPr>
          <w:b/>
          <w:sz w:val="22"/>
          <w:u w:val="single"/>
        </w:rPr>
        <w:t>RATIONALIZE your response with specifics from the text that justify your response clearly.</w:t>
      </w:r>
    </w:p>
    <w:p w:rsidR="00113999" w:rsidRPr="0042196B" w:rsidRDefault="00113999" w:rsidP="00113999">
      <w:pPr>
        <w:spacing w:after="0"/>
        <w:jc w:val="center"/>
        <w:rPr>
          <w:rFonts w:eastAsia="SimSun"/>
          <w:b/>
          <w:szCs w:val="24"/>
          <w:u w:val="single"/>
          <w:lang w:eastAsia="zh-CN"/>
        </w:rPr>
      </w:pPr>
      <w:r>
        <w:rPr>
          <w:rFonts w:eastAsia="SimSun"/>
          <w:b/>
          <w:szCs w:val="24"/>
          <w:u w:val="single"/>
          <w:lang w:eastAsia="zh-CN"/>
        </w:rPr>
        <w:t>Reading Specific Learning Targets</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113999" w:rsidRPr="00C002EB" w:rsidTr="001A19A5">
        <w:trPr>
          <w:trHeight w:val="173"/>
        </w:trPr>
        <w:tc>
          <w:tcPr>
            <w:tcW w:w="1908" w:type="dxa"/>
            <w:vAlign w:val="center"/>
          </w:tcPr>
          <w:p w:rsidR="00113999" w:rsidRPr="00C002EB" w:rsidRDefault="00113999" w:rsidP="001A19A5">
            <w:pPr>
              <w:spacing w:after="0"/>
              <w:jc w:val="center"/>
              <w:rPr>
                <w:rFonts w:eastAsia="Calibri"/>
                <w:b/>
                <w:sz w:val="18"/>
                <w:szCs w:val="18"/>
                <w:u w:val="single"/>
                <w:lang w:eastAsia="zh-CN"/>
              </w:rPr>
            </w:pPr>
            <w:r w:rsidRPr="00C002EB">
              <w:rPr>
                <w:rFonts w:eastAsia="Calibri"/>
                <w:b/>
                <w:sz w:val="18"/>
                <w:szCs w:val="18"/>
                <w:u w:val="single"/>
                <w:lang w:eastAsia="zh-CN"/>
              </w:rPr>
              <w:t>LEARNING TARGET</w:t>
            </w:r>
          </w:p>
        </w:tc>
        <w:tc>
          <w:tcPr>
            <w:tcW w:w="1980" w:type="dxa"/>
          </w:tcPr>
          <w:p w:rsidR="00113999" w:rsidRPr="00C002EB" w:rsidRDefault="00113999" w:rsidP="001A19A5">
            <w:pPr>
              <w:spacing w:after="0"/>
              <w:jc w:val="center"/>
              <w:rPr>
                <w:rFonts w:eastAsia="Calibri"/>
                <w:sz w:val="22"/>
                <w:lang w:eastAsia="zh-CN"/>
              </w:rPr>
            </w:pPr>
            <w:r w:rsidRPr="00C002EB">
              <w:rPr>
                <w:rFonts w:eastAsia="Calibri"/>
                <w:sz w:val="22"/>
                <w:lang w:eastAsia="zh-CN"/>
              </w:rPr>
              <w:t>4.0</w:t>
            </w:r>
          </w:p>
        </w:tc>
        <w:tc>
          <w:tcPr>
            <w:tcW w:w="2160" w:type="dxa"/>
          </w:tcPr>
          <w:p w:rsidR="00113999" w:rsidRPr="00C002EB" w:rsidRDefault="00113999" w:rsidP="001A19A5">
            <w:pPr>
              <w:spacing w:after="0"/>
              <w:jc w:val="center"/>
              <w:rPr>
                <w:rFonts w:eastAsia="Calibri"/>
                <w:sz w:val="22"/>
                <w:lang w:eastAsia="zh-CN"/>
              </w:rPr>
            </w:pPr>
            <w:r w:rsidRPr="00C002EB">
              <w:rPr>
                <w:rFonts w:eastAsia="Calibri"/>
                <w:sz w:val="22"/>
                <w:lang w:eastAsia="zh-CN"/>
              </w:rPr>
              <w:t>3.0</w:t>
            </w:r>
          </w:p>
        </w:tc>
        <w:tc>
          <w:tcPr>
            <w:tcW w:w="2358" w:type="dxa"/>
          </w:tcPr>
          <w:p w:rsidR="00113999" w:rsidRPr="00C002EB" w:rsidRDefault="00113999" w:rsidP="001A19A5">
            <w:pPr>
              <w:spacing w:after="0"/>
              <w:jc w:val="center"/>
              <w:rPr>
                <w:rFonts w:eastAsia="Calibri"/>
                <w:sz w:val="22"/>
                <w:lang w:eastAsia="zh-CN"/>
              </w:rPr>
            </w:pPr>
            <w:r w:rsidRPr="00C002EB">
              <w:rPr>
                <w:rFonts w:eastAsia="Calibri"/>
                <w:sz w:val="22"/>
                <w:lang w:eastAsia="zh-CN"/>
              </w:rPr>
              <w:t>2.0</w:t>
            </w:r>
          </w:p>
        </w:tc>
        <w:tc>
          <w:tcPr>
            <w:tcW w:w="2358" w:type="dxa"/>
          </w:tcPr>
          <w:p w:rsidR="00113999" w:rsidRPr="00C002EB" w:rsidRDefault="00113999" w:rsidP="001A19A5">
            <w:pPr>
              <w:spacing w:after="0"/>
              <w:jc w:val="center"/>
              <w:rPr>
                <w:rFonts w:eastAsia="Calibri"/>
                <w:sz w:val="22"/>
                <w:lang w:eastAsia="zh-CN"/>
              </w:rPr>
            </w:pPr>
            <w:r w:rsidRPr="00C002EB">
              <w:rPr>
                <w:rFonts w:eastAsia="Calibri"/>
                <w:sz w:val="22"/>
                <w:lang w:eastAsia="zh-CN"/>
              </w:rPr>
              <w:t>1.0</w:t>
            </w:r>
          </w:p>
        </w:tc>
      </w:tr>
      <w:tr w:rsidR="00113999" w:rsidRPr="00C002EB" w:rsidTr="001A19A5">
        <w:tc>
          <w:tcPr>
            <w:tcW w:w="1908" w:type="dxa"/>
            <w:vAlign w:val="center"/>
          </w:tcPr>
          <w:p w:rsidR="00113999" w:rsidRPr="00C002EB" w:rsidRDefault="00113999" w:rsidP="001A19A5">
            <w:pPr>
              <w:spacing w:after="0"/>
              <w:ind w:right="-720"/>
              <w:rPr>
                <w:rFonts w:eastAsia="SimSun"/>
                <w:sz w:val="20"/>
                <w:szCs w:val="20"/>
                <w:lang w:eastAsia="zh-CN"/>
              </w:rPr>
            </w:pPr>
            <w:r w:rsidRPr="00C002EB">
              <w:rPr>
                <w:rFonts w:eastAsia="SimSun"/>
                <w:sz w:val="20"/>
                <w:szCs w:val="20"/>
                <w:lang w:eastAsia="zh-CN"/>
              </w:rPr>
              <w:t>Previous feedback:</w:t>
            </w:r>
          </w:p>
        </w:tc>
        <w:tc>
          <w:tcPr>
            <w:tcW w:w="8856" w:type="dxa"/>
            <w:gridSpan w:val="4"/>
          </w:tcPr>
          <w:p w:rsidR="00113999" w:rsidRPr="00C002EB" w:rsidRDefault="00113999" w:rsidP="001A19A5">
            <w:pPr>
              <w:spacing w:after="0"/>
              <w:ind w:right="-720"/>
              <w:rPr>
                <w:rFonts w:eastAsia="SimSun"/>
                <w:b/>
                <w:sz w:val="20"/>
                <w:szCs w:val="20"/>
                <w:u w:val="single"/>
                <w:lang w:eastAsia="zh-CN"/>
              </w:rPr>
            </w:pPr>
          </w:p>
        </w:tc>
      </w:tr>
      <w:tr w:rsidR="00113999" w:rsidRPr="00C002EB" w:rsidTr="001A19A5">
        <w:tc>
          <w:tcPr>
            <w:tcW w:w="1908" w:type="dxa"/>
          </w:tcPr>
          <w:p w:rsidR="00113999" w:rsidRPr="00C002EB" w:rsidRDefault="00113999" w:rsidP="001A19A5">
            <w:pPr>
              <w:spacing w:after="0"/>
              <w:ind w:right="-720"/>
              <w:rPr>
                <w:rFonts w:eastAsia="SimSun"/>
                <w:sz w:val="22"/>
                <w:lang w:eastAsia="zh-CN"/>
              </w:rPr>
            </w:pPr>
            <w:r w:rsidRPr="00C002EB">
              <w:rPr>
                <w:rFonts w:eastAsia="SimSun"/>
                <w:b/>
                <w:sz w:val="22"/>
                <w:lang w:eastAsia="zh-CN"/>
              </w:rPr>
              <w:t>Comprehend</w:t>
            </w:r>
            <w:r w:rsidRPr="00C002EB">
              <w:rPr>
                <w:rFonts w:eastAsia="SimSun"/>
                <w:sz w:val="22"/>
                <w:lang w:eastAsia="zh-CN"/>
              </w:rPr>
              <w:t xml:space="preserve"> and </w:t>
            </w:r>
          </w:p>
          <w:p w:rsidR="00113999" w:rsidRPr="00C002EB" w:rsidRDefault="00113999" w:rsidP="001A19A5">
            <w:pPr>
              <w:spacing w:after="0"/>
              <w:ind w:right="-720"/>
              <w:rPr>
                <w:rFonts w:eastAsia="SimSun"/>
                <w:sz w:val="22"/>
                <w:lang w:eastAsia="zh-CN"/>
              </w:rPr>
            </w:pPr>
            <w:r w:rsidRPr="00C002EB">
              <w:rPr>
                <w:rFonts w:eastAsia="SimSun"/>
                <w:sz w:val="22"/>
                <w:lang w:eastAsia="zh-CN"/>
              </w:rPr>
              <w:t xml:space="preserve">explain the </w:t>
            </w:r>
            <w:r w:rsidRPr="00C002EB">
              <w:rPr>
                <w:rFonts w:eastAsia="SimSun"/>
                <w:b/>
                <w:sz w:val="22"/>
                <w:lang w:eastAsia="zh-CN"/>
              </w:rPr>
              <w:t>literal</w:t>
            </w:r>
            <w:r w:rsidRPr="00C002EB">
              <w:rPr>
                <w:rFonts w:eastAsia="SimSun"/>
                <w:sz w:val="22"/>
                <w:lang w:eastAsia="zh-CN"/>
              </w:rPr>
              <w:t xml:space="preserve"> main </w:t>
            </w:r>
          </w:p>
          <w:p w:rsidR="00113999" w:rsidRPr="00C002EB" w:rsidRDefault="00113999" w:rsidP="001A19A5">
            <w:pPr>
              <w:spacing w:after="0"/>
              <w:ind w:right="-720"/>
              <w:rPr>
                <w:rFonts w:eastAsia="SimSun"/>
                <w:sz w:val="22"/>
                <w:lang w:eastAsia="zh-CN"/>
              </w:rPr>
            </w:pPr>
            <w:r w:rsidRPr="00C002EB">
              <w:rPr>
                <w:rFonts w:eastAsia="SimSun"/>
                <w:sz w:val="22"/>
                <w:lang w:eastAsia="zh-CN"/>
              </w:rPr>
              <w:t xml:space="preserve">ideas and detail of a text </w:t>
            </w:r>
          </w:p>
        </w:tc>
        <w:tc>
          <w:tcPr>
            <w:tcW w:w="1980" w:type="dxa"/>
          </w:tcPr>
          <w:p w:rsidR="00113999" w:rsidRPr="00C002EB" w:rsidRDefault="00113999" w:rsidP="001A19A5">
            <w:pPr>
              <w:spacing w:after="0"/>
              <w:ind w:right="-720"/>
              <w:rPr>
                <w:rFonts w:eastAsia="SimSun"/>
                <w:b/>
                <w:sz w:val="20"/>
                <w:szCs w:val="20"/>
                <w:lang w:eastAsia="zh-CN"/>
              </w:rPr>
            </w:pPr>
            <w:r w:rsidRPr="00C002EB">
              <w:rPr>
                <w:rFonts w:eastAsia="SimSun"/>
                <w:b/>
                <w:sz w:val="20"/>
                <w:szCs w:val="20"/>
                <w:u w:val="single"/>
                <w:lang w:eastAsia="zh-CN"/>
              </w:rPr>
              <w:t>I can</w:t>
            </w:r>
            <w:r w:rsidRPr="00C002EB">
              <w:rPr>
                <w:rFonts w:eastAsia="SimSun"/>
                <w:b/>
                <w:sz w:val="20"/>
                <w:szCs w:val="20"/>
                <w:lang w:eastAsia="zh-CN"/>
              </w:rPr>
              <w:t xml:space="preserve"> insightfully </w:t>
            </w:r>
          </w:p>
          <w:p w:rsidR="00113999" w:rsidRPr="00C002EB" w:rsidRDefault="00113999" w:rsidP="001A19A5">
            <w:pPr>
              <w:spacing w:after="0"/>
              <w:ind w:right="-720"/>
              <w:rPr>
                <w:rFonts w:eastAsia="SimSun"/>
                <w:sz w:val="20"/>
                <w:szCs w:val="20"/>
                <w:lang w:eastAsia="zh-CN"/>
              </w:rPr>
            </w:pPr>
            <w:r w:rsidRPr="00C002EB">
              <w:rPr>
                <w:rFonts w:eastAsia="SimSun"/>
                <w:b/>
                <w:sz w:val="20"/>
                <w:szCs w:val="20"/>
                <w:lang w:eastAsia="zh-CN"/>
              </w:rPr>
              <w:t>explain</w:t>
            </w:r>
            <w:r w:rsidRPr="00C002EB">
              <w:rPr>
                <w:rFonts w:eastAsia="SimSun"/>
                <w:sz w:val="20"/>
                <w:szCs w:val="20"/>
                <w:lang w:eastAsia="zh-CN"/>
              </w:rPr>
              <w:t xml:space="preserve"> the author’s </w:t>
            </w:r>
          </w:p>
          <w:p w:rsidR="00113999" w:rsidRPr="00C002EB" w:rsidRDefault="00113999" w:rsidP="001A19A5">
            <w:pPr>
              <w:spacing w:after="0"/>
              <w:ind w:right="-720"/>
              <w:rPr>
                <w:rFonts w:eastAsia="SimSun"/>
                <w:sz w:val="20"/>
                <w:szCs w:val="20"/>
                <w:lang w:eastAsia="zh-CN"/>
              </w:rPr>
            </w:pPr>
            <w:r w:rsidRPr="00C002EB">
              <w:rPr>
                <w:rFonts w:eastAsia="SimSun"/>
                <w:sz w:val="20"/>
                <w:szCs w:val="20"/>
                <w:lang w:eastAsia="zh-CN"/>
              </w:rPr>
              <w:t>“</w:t>
            </w:r>
            <w:r w:rsidRPr="00C002EB">
              <w:rPr>
                <w:rFonts w:eastAsia="SimSun"/>
                <w:sz w:val="20"/>
                <w:szCs w:val="20"/>
                <w:u w:val="single"/>
                <w:lang w:eastAsia="zh-CN"/>
              </w:rPr>
              <w:t>big picture” &amp; details</w:t>
            </w:r>
          </w:p>
          <w:p w:rsidR="00113999" w:rsidRPr="00C002EB" w:rsidRDefault="00113999" w:rsidP="001A19A5">
            <w:pPr>
              <w:spacing w:after="0"/>
              <w:ind w:right="-720"/>
              <w:rPr>
                <w:rFonts w:eastAsia="SimSun"/>
                <w:b/>
                <w:sz w:val="18"/>
                <w:szCs w:val="18"/>
                <w:lang w:eastAsia="zh-CN"/>
              </w:rPr>
            </w:pPr>
            <w:r w:rsidRPr="00C002EB">
              <w:rPr>
                <w:rFonts w:eastAsia="SimSun"/>
                <w:b/>
                <w:sz w:val="18"/>
                <w:szCs w:val="18"/>
                <w:lang w:eastAsia="zh-CN"/>
              </w:rPr>
              <w:t xml:space="preserve">accurately beyond </w:t>
            </w:r>
          </w:p>
          <w:p w:rsidR="00113999" w:rsidRPr="00C002EB" w:rsidRDefault="00113999" w:rsidP="001A19A5">
            <w:pPr>
              <w:spacing w:after="0"/>
              <w:ind w:right="-720"/>
              <w:rPr>
                <w:rFonts w:eastAsia="SimSun"/>
                <w:b/>
                <w:sz w:val="18"/>
                <w:szCs w:val="18"/>
                <w:lang w:eastAsia="zh-CN"/>
              </w:rPr>
            </w:pPr>
            <w:proofErr w:type="gramStart"/>
            <w:r w:rsidRPr="00C002EB">
              <w:rPr>
                <w:rFonts w:eastAsia="SimSun"/>
                <w:b/>
                <w:sz w:val="18"/>
                <w:szCs w:val="18"/>
                <w:lang w:eastAsia="zh-CN"/>
              </w:rPr>
              <w:t>teacher’s</w:t>
            </w:r>
            <w:proofErr w:type="gramEnd"/>
            <w:r w:rsidRPr="00C002EB">
              <w:rPr>
                <w:rFonts w:eastAsia="SimSun"/>
                <w:b/>
                <w:sz w:val="18"/>
                <w:szCs w:val="18"/>
                <w:lang w:eastAsia="zh-CN"/>
              </w:rPr>
              <w:t xml:space="preserve"> expectations.</w:t>
            </w:r>
          </w:p>
        </w:tc>
        <w:tc>
          <w:tcPr>
            <w:tcW w:w="2160" w:type="dxa"/>
          </w:tcPr>
          <w:p w:rsidR="00113999" w:rsidRPr="00C002EB" w:rsidRDefault="00113999" w:rsidP="001A19A5">
            <w:pPr>
              <w:spacing w:after="0"/>
              <w:ind w:right="-720"/>
              <w:rPr>
                <w:rFonts w:eastAsia="SimSun"/>
                <w:sz w:val="20"/>
                <w:szCs w:val="20"/>
                <w:lang w:eastAsia="zh-CN"/>
              </w:rPr>
            </w:pPr>
            <w:r w:rsidRPr="00C002EB">
              <w:rPr>
                <w:rFonts w:eastAsia="SimSun"/>
                <w:b/>
                <w:sz w:val="20"/>
                <w:szCs w:val="20"/>
                <w:u w:val="single"/>
                <w:lang w:eastAsia="zh-CN"/>
              </w:rPr>
              <w:t>I can</w:t>
            </w:r>
            <w:r w:rsidRPr="00C002EB">
              <w:rPr>
                <w:rFonts w:eastAsia="SimSun"/>
                <w:b/>
                <w:sz w:val="20"/>
                <w:szCs w:val="20"/>
                <w:lang w:eastAsia="zh-CN"/>
              </w:rPr>
              <w:t xml:space="preserve"> plainly explain</w:t>
            </w:r>
            <w:r w:rsidRPr="00C002EB">
              <w:rPr>
                <w:rFonts w:eastAsia="SimSun"/>
                <w:sz w:val="20"/>
                <w:szCs w:val="20"/>
                <w:lang w:eastAsia="zh-CN"/>
              </w:rPr>
              <w:t xml:space="preserve"> </w:t>
            </w:r>
          </w:p>
          <w:p w:rsidR="00113999" w:rsidRPr="00C002EB" w:rsidRDefault="00113999" w:rsidP="001A19A5">
            <w:pPr>
              <w:spacing w:after="0"/>
              <w:ind w:right="-720"/>
              <w:rPr>
                <w:rFonts w:eastAsia="SimSun"/>
                <w:sz w:val="20"/>
                <w:szCs w:val="20"/>
                <w:u w:val="single"/>
                <w:lang w:eastAsia="zh-CN"/>
              </w:rPr>
            </w:pPr>
            <w:r w:rsidRPr="00C002EB">
              <w:rPr>
                <w:rFonts w:eastAsia="SimSun"/>
                <w:sz w:val="20"/>
                <w:szCs w:val="20"/>
                <w:lang w:eastAsia="zh-CN"/>
              </w:rPr>
              <w:t>the author’s “</w:t>
            </w:r>
            <w:r w:rsidRPr="00C002EB">
              <w:rPr>
                <w:rFonts w:eastAsia="SimSun"/>
                <w:sz w:val="20"/>
                <w:szCs w:val="20"/>
                <w:u w:val="single"/>
                <w:lang w:eastAsia="zh-CN"/>
              </w:rPr>
              <w:t xml:space="preserve">big </w:t>
            </w:r>
          </w:p>
          <w:p w:rsidR="00113999" w:rsidRPr="00C002EB" w:rsidRDefault="00113999" w:rsidP="001A19A5">
            <w:pPr>
              <w:spacing w:after="0"/>
              <w:ind w:right="-720"/>
              <w:rPr>
                <w:rFonts w:eastAsia="SimSun"/>
                <w:b/>
                <w:sz w:val="20"/>
                <w:szCs w:val="20"/>
                <w:lang w:eastAsia="zh-CN"/>
              </w:rPr>
            </w:pPr>
            <w:r w:rsidRPr="00C002EB">
              <w:rPr>
                <w:rFonts w:eastAsia="SimSun"/>
                <w:sz w:val="20"/>
                <w:szCs w:val="20"/>
                <w:u w:val="single"/>
                <w:lang w:eastAsia="zh-CN"/>
              </w:rPr>
              <w:t>picture” &amp; details</w:t>
            </w:r>
            <w:r w:rsidRPr="00C002EB">
              <w:rPr>
                <w:rFonts w:eastAsia="SimSun"/>
                <w:b/>
                <w:sz w:val="20"/>
                <w:szCs w:val="20"/>
                <w:lang w:eastAsia="zh-CN"/>
              </w:rPr>
              <w:t xml:space="preserve"> relatively </w:t>
            </w:r>
          </w:p>
          <w:p w:rsidR="00113999" w:rsidRPr="00C002EB" w:rsidRDefault="00113999" w:rsidP="001A19A5">
            <w:pPr>
              <w:spacing w:after="0"/>
              <w:ind w:right="-720"/>
              <w:rPr>
                <w:rFonts w:eastAsia="SimSun"/>
                <w:b/>
                <w:sz w:val="20"/>
                <w:szCs w:val="20"/>
                <w:lang w:eastAsia="zh-CN"/>
              </w:rPr>
            </w:pPr>
            <w:r w:rsidRPr="00C002EB">
              <w:rPr>
                <w:rFonts w:eastAsia="SimSun"/>
                <w:b/>
                <w:sz w:val="20"/>
                <w:szCs w:val="20"/>
                <w:lang w:eastAsia="zh-CN"/>
              </w:rPr>
              <w:t xml:space="preserve">accurately and </w:t>
            </w:r>
          </w:p>
          <w:p w:rsidR="00113999" w:rsidRPr="00C002EB" w:rsidRDefault="00113999" w:rsidP="001A19A5">
            <w:pPr>
              <w:spacing w:after="0"/>
              <w:ind w:right="-720"/>
              <w:rPr>
                <w:rFonts w:eastAsia="SimSun"/>
                <w:b/>
                <w:sz w:val="20"/>
                <w:szCs w:val="20"/>
                <w:lang w:eastAsia="zh-CN"/>
              </w:rPr>
            </w:pPr>
            <w:proofErr w:type="gramStart"/>
            <w:r w:rsidRPr="00C002EB">
              <w:rPr>
                <w:rFonts w:eastAsia="SimSun"/>
                <w:b/>
                <w:sz w:val="20"/>
                <w:szCs w:val="20"/>
                <w:lang w:eastAsia="zh-CN"/>
              </w:rPr>
              <w:t>consistently</w:t>
            </w:r>
            <w:proofErr w:type="gramEnd"/>
            <w:r w:rsidRPr="00C002EB">
              <w:rPr>
                <w:rFonts w:eastAsia="SimSun"/>
                <w:b/>
                <w:sz w:val="20"/>
                <w:szCs w:val="20"/>
                <w:lang w:eastAsia="zh-CN"/>
              </w:rPr>
              <w:t>.</w:t>
            </w:r>
          </w:p>
        </w:tc>
        <w:tc>
          <w:tcPr>
            <w:tcW w:w="2358" w:type="dxa"/>
          </w:tcPr>
          <w:p w:rsidR="00113999" w:rsidRPr="00C002EB" w:rsidRDefault="00113999" w:rsidP="001A19A5">
            <w:pPr>
              <w:spacing w:after="0"/>
              <w:ind w:right="-720"/>
              <w:rPr>
                <w:rFonts w:eastAsia="SimSun"/>
                <w:sz w:val="20"/>
                <w:szCs w:val="20"/>
                <w:lang w:eastAsia="zh-CN"/>
              </w:rPr>
            </w:pPr>
            <w:r w:rsidRPr="00C002EB">
              <w:rPr>
                <w:rFonts w:eastAsia="SimSun"/>
                <w:b/>
                <w:sz w:val="20"/>
                <w:szCs w:val="20"/>
                <w:u w:val="single"/>
                <w:lang w:eastAsia="zh-CN"/>
              </w:rPr>
              <w:t>I can</w:t>
            </w:r>
            <w:r w:rsidRPr="00C002EB">
              <w:rPr>
                <w:rFonts w:eastAsia="SimSun"/>
                <w:b/>
                <w:sz w:val="20"/>
                <w:szCs w:val="20"/>
                <w:lang w:eastAsia="zh-CN"/>
              </w:rPr>
              <w:t xml:space="preserve"> just mention</w:t>
            </w:r>
            <w:r w:rsidRPr="00C002EB">
              <w:rPr>
                <w:rFonts w:eastAsia="SimSun"/>
                <w:sz w:val="20"/>
                <w:szCs w:val="20"/>
                <w:lang w:eastAsia="zh-CN"/>
              </w:rPr>
              <w:t xml:space="preserve"> the </w:t>
            </w:r>
          </w:p>
          <w:p w:rsidR="00113999" w:rsidRPr="00C002EB" w:rsidRDefault="00113999" w:rsidP="001A19A5">
            <w:pPr>
              <w:spacing w:after="0"/>
              <w:ind w:right="-720"/>
              <w:rPr>
                <w:rFonts w:eastAsia="SimSun"/>
                <w:sz w:val="20"/>
                <w:szCs w:val="20"/>
                <w:lang w:eastAsia="zh-CN"/>
              </w:rPr>
            </w:pPr>
            <w:r w:rsidRPr="00C002EB">
              <w:rPr>
                <w:rFonts w:eastAsia="SimSun"/>
                <w:sz w:val="20"/>
                <w:szCs w:val="20"/>
                <w:lang w:eastAsia="zh-CN"/>
              </w:rPr>
              <w:t>author’s “</w:t>
            </w:r>
            <w:r w:rsidRPr="00C002EB">
              <w:rPr>
                <w:rFonts w:eastAsia="SimSun"/>
                <w:sz w:val="20"/>
                <w:szCs w:val="20"/>
                <w:u w:val="single"/>
                <w:lang w:eastAsia="zh-CN"/>
              </w:rPr>
              <w:t>big picture” &amp; details</w:t>
            </w:r>
            <w:r w:rsidRPr="00C002EB">
              <w:rPr>
                <w:rFonts w:eastAsia="SimSun"/>
                <w:sz w:val="20"/>
                <w:szCs w:val="20"/>
                <w:lang w:eastAsia="zh-CN"/>
              </w:rPr>
              <w:t xml:space="preserve">  </w:t>
            </w:r>
          </w:p>
          <w:p w:rsidR="00113999" w:rsidRPr="00C002EB" w:rsidRDefault="00113999" w:rsidP="001A19A5">
            <w:pPr>
              <w:spacing w:after="0"/>
              <w:ind w:right="-720"/>
              <w:rPr>
                <w:rFonts w:eastAsia="SimSun"/>
                <w:b/>
                <w:sz w:val="18"/>
                <w:szCs w:val="18"/>
                <w:lang w:eastAsia="zh-CN"/>
              </w:rPr>
            </w:pPr>
            <w:r w:rsidRPr="00C002EB">
              <w:rPr>
                <w:rFonts w:eastAsia="SimSun"/>
                <w:b/>
                <w:sz w:val="20"/>
                <w:szCs w:val="20"/>
                <w:lang w:eastAsia="zh-CN"/>
              </w:rPr>
              <w:t xml:space="preserve">somewhat accurately </w:t>
            </w:r>
            <w:r w:rsidRPr="00C002EB">
              <w:rPr>
                <w:rFonts w:eastAsia="SimSun"/>
                <w:b/>
                <w:sz w:val="18"/>
                <w:szCs w:val="18"/>
                <w:lang w:eastAsia="zh-CN"/>
              </w:rPr>
              <w:t xml:space="preserve">and </w:t>
            </w:r>
          </w:p>
          <w:p w:rsidR="00113999" w:rsidRPr="00C002EB" w:rsidRDefault="00113999" w:rsidP="001A19A5">
            <w:pPr>
              <w:spacing w:after="0"/>
              <w:ind w:right="-720"/>
              <w:rPr>
                <w:rFonts w:eastAsia="SimSun"/>
                <w:b/>
                <w:sz w:val="20"/>
                <w:szCs w:val="20"/>
                <w:lang w:eastAsia="zh-CN"/>
              </w:rPr>
            </w:pPr>
            <w:proofErr w:type="gramStart"/>
            <w:r w:rsidRPr="00C002EB">
              <w:rPr>
                <w:rFonts w:eastAsia="SimSun"/>
                <w:b/>
                <w:sz w:val="18"/>
                <w:szCs w:val="18"/>
                <w:lang w:eastAsia="zh-CN"/>
              </w:rPr>
              <w:t>somewhat</w:t>
            </w:r>
            <w:proofErr w:type="gramEnd"/>
            <w:r w:rsidRPr="00C002EB">
              <w:rPr>
                <w:rFonts w:eastAsia="SimSun"/>
                <w:b/>
                <w:sz w:val="18"/>
                <w:szCs w:val="18"/>
                <w:lang w:eastAsia="zh-CN"/>
              </w:rPr>
              <w:t xml:space="preserve"> consistently.</w:t>
            </w:r>
          </w:p>
        </w:tc>
        <w:tc>
          <w:tcPr>
            <w:tcW w:w="2358" w:type="dxa"/>
          </w:tcPr>
          <w:p w:rsidR="00113999" w:rsidRPr="00C002EB" w:rsidRDefault="00113999" w:rsidP="001A19A5">
            <w:pPr>
              <w:spacing w:after="0"/>
              <w:ind w:right="-720"/>
              <w:rPr>
                <w:rFonts w:eastAsia="SimSun"/>
                <w:sz w:val="20"/>
                <w:szCs w:val="20"/>
                <w:lang w:eastAsia="zh-CN"/>
              </w:rPr>
            </w:pPr>
            <w:r w:rsidRPr="00C002EB">
              <w:rPr>
                <w:rFonts w:eastAsia="SimSun"/>
                <w:b/>
                <w:sz w:val="20"/>
                <w:szCs w:val="20"/>
                <w:u w:val="single"/>
                <w:lang w:eastAsia="zh-CN"/>
              </w:rPr>
              <w:t>I struggle to</w:t>
            </w:r>
            <w:r w:rsidRPr="00C002EB">
              <w:rPr>
                <w:rFonts w:eastAsia="SimSun"/>
                <w:b/>
                <w:sz w:val="20"/>
                <w:szCs w:val="20"/>
                <w:lang w:eastAsia="zh-CN"/>
              </w:rPr>
              <w:t xml:space="preserve"> identify</w:t>
            </w:r>
            <w:r w:rsidRPr="00C002EB">
              <w:rPr>
                <w:rFonts w:eastAsia="SimSun"/>
                <w:sz w:val="20"/>
                <w:szCs w:val="20"/>
                <w:lang w:eastAsia="zh-CN"/>
              </w:rPr>
              <w:t xml:space="preserve">  </w:t>
            </w:r>
          </w:p>
          <w:p w:rsidR="00113999" w:rsidRPr="00C002EB" w:rsidRDefault="00113999" w:rsidP="001A19A5">
            <w:pPr>
              <w:spacing w:after="0"/>
              <w:ind w:right="-720"/>
              <w:rPr>
                <w:rFonts w:eastAsia="SimSun"/>
                <w:sz w:val="20"/>
                <w:szCs w:val="20"/>
                <w:lang w:eastAsia="zh-CN"/>
              </w:rPr>
            </w:pPr>
            <w:r w:rsidRPr="00C002EB">
              <w:rPr>
                <w:rFonts w:eastAsia="SimSun"/>
                <w:sz w:val="20"/>
                <w:szCs w:val="20"/>
                <w:lang w:eastAsia="zh-CN"/>
              </w:rPr>
              <w:t>author’s “</w:t>
            </w:r>
            <w:r w:rsidRPr="00C002EB">
              <w:rPr>
                <w:rFonts w:eastAsia="SimSun"/>
                <w:sz w:val="20"/>
                <w:szCs w:val="20"/>
                <w:u w:val="single"/>
                <w:lang w:eastAsia="zh-CN"/>
              </w:rPr>
              <w:t>big picture”  &amp; details</w:t>
            </w:r>
          </w:p>
          <w:p w:rsidR="00113999" w:rsidRPr="00C002EB" w:rsidRDefault="00113999" w:rsidP="001A19A5">
            <w:pPr>
              <w:spacing w:after="0"/>
              <w:ind w:right="-720"/>
              <w:rPr>
                <w:rFonts w:eastAsia="SimSun"/>
                <w:b/>
                <w:sz w:val="20"/>
                <w:szCs w:val="20"/>
                <w:lang w:eastAsia="zh-CN"/>
              </w:rPr>
            </w:pPr>
            <w:r w:rsidRPr="00C002EB">
              <w:rPr>
                <w:rFonts w:eastAsia="SimSun"/>
                <w:sz w:val="20"/>
                <w:szCs w:val="20"/>
                <w:lang w:eastAsia="zh-CN"/>
              </w:rPr>
              <w:t xml:space="preserve">I have </w:t>
            </w:r>
            <w:r w:rsidRPr="00C002EB">
              <w:rPr>
                <w:rFonts w:eastAsia="SimSun"/>
                <w:b/>
                <w:sz w:val="20"/>
                <w:szCs w:val="20"/>
                <w:lang w:eastAsia="zh-CN"/>
              </w:rPr>
              <w:t xml:space="preserve">some inaccuracies </w:t>
            </w:r>
          </w:p>
          <w:p w:rsidR="00113999" w:rsidRPr="00C002EB" w:rsidRDefault="00113999" w:rsidP="001A19A5">
            <w:pPr>
              <w:spacing w:after="0"/>
              <w:ind w:right="-720"/>
              <w:rPr>
                <w:rFonts w:eastAsia="SimSun"/>
                <w:sz w:val="20"/>
                <w:szCs w:val="20"/>
                <w:lang w:eastAsia="zh-CN"/>
              </w:rPr>
            </w:pPr>
            <w:proofErr w:type="gramStart"/>
            <w:r w:rsidRPr="00C002EB">
              <w:rPr>
                <w:rFonts w:eastAsia="SimSun"/>
                <w:b/>
                <w:sz w:val="18"/>
                <w:szCs w:val="18"/>
                <w:lang w:eastAsia="zh-CN"/>
              </w:rPr>
              <w:t>and/or</w:t>
            </w:r>
            <w:proofErr w:type="gramEnd"/>
            <w:r w:rsidRPr="00C002EB">
              <w:rPr>
                <w:rFonts w:eastAsia="SimSun"/>
                <w:b/>
                <w:sz w:val="18"/>
                <w:szCs w:val="18"/>
                <w:lang w:eastAsia="zh-CN"/>
              </w:rPr>
              <w:t xml:space="preserve"> need teacher assistance.</w:t>
            </w:r>
          </w:p>
        </w:tc>
      </w:tr>
      <w:tr w:rsidR="00113999" w:rsidRPr="00C002EB" w:rsidTr="001A19A5">
        <w:tc>
          <w:tcPr>
            <w:tcW w:w="1908" w:type="dxa"/>
            <w:vAlign w:val="center"/>
          </w:tcPr>
          <w:p w:rsidR="00113999" w:rsidRPr="00C002EB" w:rsidRDefault="00113999" w:rsidP="00113999">
            <w:pPr>
              <w:spacing w:after="0"/>
              <w:rPr>
                <w:rFonts w:eastAsia="SimSun"/>
                <w:bCs/>
                <w:sz w:val="20"/>
                <w:szCs w:val="20"/>
                <w:lang w:eastAsia="zh-CN"/>
              </w:rPr>
            </w:pPr>
            <w:r w:rsidRPr="00C002EB">
              <w:rPr>
                <w:rFonts w:eastAsia="SimSun"/>
                <w:sz w:val="20"/>
                <w:szCs w:val="20"/>
                <w:lang w:eastAsia="zh-CN"/>
              </w:rPr>
              <w:t>Previous feedback:</w:t>
            </w:r>
          </w:p>
        </w:tc>
        <w:tc>
          <w:tcPr>
            <w:tcW w:w="8856" w:type="dxa"/>
            <w:gridSpan w:val="4"/>
          </w:tcPr>
          <w:p w:rsidR="00113999" w:rsidRPr="00C002EB" w:rsidRDefault="00113999" w:rsidP="00113999">
            <w:pPr>
              <w:spacing w:after="0"/>
              <w:ind w:right="-720"/>
              <w:rPr>
                <w:rFonts w:eastAsia="SimSun"/>
                <w:b/>
                <w:sz w:val="20"/>
                <w:szCs w:val="20"/>
                <w:u w:val="single"/>
                <w:lang w:eastAsia="zh-CN"/>
              </w:rPr>
            </w:pPr>
          </w:p>
        </w:tc>
      </w:tr>
      <w:tr w:rsidR="00113999" w:rsidRPr="00C002EB" w:rsidTr="001A19A5">
        <w:tc>
          <w:tcPr>
            <w:tcW w:w="1908" w:type="dxa"/>
          </w:tcPr>
          <w:p w:rsidR="00113999" w:rsidRPr="00C002EB" w:rsidRDefault="00113999" w:rsidP="00113999">
            <w:pPr>
              <w:spacing w:after="0"/>
              <w:rPr>
                <w:rFonts w:eastAsia="Calibri"/>
                <w:sz w:val="22"/>
                <w:lang w:eastAsia="zh-CN"/>
              </w:rPr>
            </w:pPr>
            <w:r w:rsidRPr="00C002EB">
              <w:rPr>
                <w:rFonts w:eastAsia="Calibri"/>
                <w:sz w:val="22"/>
                <w:lang w:eastAsia="zh-CN"/>
              </w:rPr>
              <w:t xml:space="preserve">Analyze the </w:t>
            </w:r>
            <w:r w:rsidRPr="00C002EB">
              <w:rPr>
                <w:rFonts w:eastAsia="Calibri"/>
                <w:b/>
                <w:sz w:val="22"/>
                <w:lang w:eastAsia="zh-CN"/>
              </w:rPr>
              <w:t>theme (</w:t>
            </w:r>
            <w:r w:rsidRPr="00C002EB">
              <w:rPr>
                <w:rFonts w:eastAsia="Calibri"/>
                <w:sz w:val="22"/>
                <w:lang w:eastAsia="zh-CN"/>
              </w:rPr>
              <w:t>author’s message, lesson, intent) in texts.</w:t>
            </w:r>
          </w:p>
        </w:tc>
        <w:tc>
          <w:tcPr>
            <w:tcW w:w="1980" w:type="dxa"/>
          </w:tcPr>
          <w:p w:rsidR="00113999" w:rsidRPr="00C002EB" w:rsidRDefault="00113999" w:rsidP="00113999">
            <w:pPr>
              <w:spacing w:after="0"/>
              <w:rPr>
                <w:rFonts w:eastAsia="Calibri"/>
                <w:sz w:val="20"/>
                <w:lang w:eastAsia="zh-CN"/>
              </w:rPr>
            </w:pPr>
            <w:r w:rsidRPr="00C002EB">
              <w:rPr>
                <w:rFonts w:eastAsia="Calibri"/>
                <w:b/>
                <w:sz w:val="20"/>
                <w:u w:val="single"/>
                <w:lang w:eastAsia="zh-CN"/>
              </w:rPr>
              <w:t>I can</w:t>
            </w:r>
            <w:r w:rsidRPr="00C002EB">
              <w:rPr>
                <w:rFonts w:eastAsia="Calibri"/>
                <w:b/>
                <w:sz w:val="20"/>
                <w:lang w:eastAsia="zh-CN"/>
              </w:rPr>
              <w:t xml:space="preserve"> insightfully </w:t>
            </w:r>
            <w:r w:rsidRPr="00C002EB">
              <w:rPr>
                <w:rFonts w:eastAsia="Calibri"/>
                <w:sz w:val="20"/>
                <w:lang w:eastAsia="zh-CN"/>
              </w:rPr>
              <w:t xml:space="preserve">analyze how text specifics address the </w:t>
            </w:r>
            <w:r w:rsidRPr="00C002EB">
              <w:rPr>
                <w:rFonts w:eastAsia="Calibri"/>
                <w:sz w:val="20"/>
                <w:u w:val="single"/>
                <w:lang w:eastAsia="zh-CN"/>
              </w:rPr>
              <w:t xml:space="preserve">author’s message in </w:t>
            </w:r>
            <w:r w:rsidRPr="00C002EB">
              <w:rPr>
                <w:rFonts w:eastAsia="SimSun"/>
                <w:b/>
                <w:sz w:val="20"/>
                <w:lang w:eastAsia="zh-CN"/>
              </w:rPr>
              <w:t xml:space="preserve">accurately </w:t>
            </w:r>
            <w:r w:rsidRPr="00C002EB">
              <w:rPr>
                <w:rFonts w:eastAsia="SimSun"/>
                <w:b/>
                <w:sz w:val="18"/>
                <w:szCs w:val="18"/>
                <w:lang w:eastAsia="zh-CN"/>
              </w:rPr>
              <w:t>beyond expectations.</w:t>
            </w:r>
          </w:p>
        </w:tc>
        <w:tc>
          <w:tcPr>
            <w:tcW w:w="2160" w:type="dxa"/>
          </w:tcPr>
          <w:p w:rsidR="00113999" w:rsidRPr="00C002EB" w:rsidRDefault="00113999" w:rsidP="00113999">
            <w:pPr>
              <w:spacing w:after="0"/>
              <w:rPr>
                <w:rFonts w:eastAsia="Calibri"/>
                <w:sz w:val="20"/>
                <w:lang w:eastAsia="zh-CN"/>
              </w:rPr>
            </w:pPr>
            <w:r w:rsidRPr="00C002EB">
              <w:rPr>
                <w:rFonts w:eastAsia="Calibri"/>
                <w:b/>
                <w:sz w:val="20"/>
                <w:u w:val="single"/>
                <w:lang w:eastAsia="zh-CN"/>
              </w:rPr>
              <w:t>I can</w:t>
            </w:r>
            <w:r w:rsidRPr="00C002EB">
              <w:rPr>
                <w:rFonts w:eastAsia="Calibri"/>
                <w:b/>
                <w:sz w:val="20"/>
                <w:lang w:eastAsia="zh-CN"/>
              </w:rPr>
              <w:t xml:space="preserve"> clearly </w:t>
            </w:r>
            <w:r w:rsidRPr="00C002EB">
              <w:rPr>
                <w:rFonts w:eastAsia="Calibri"/>
                <w:sz w:val="20"/>
                <w:lang w:eastAsia="zh-CN"/>
              </w:rPr>
              <w:t xml:space="preserve">analyze how text specifics address </w:t>
            </w:r>
            <w:r w:rsidRPr="00C002EB">
              <w:rPr>
                <w:rFonts w:eastAsia="Calibri"/>
                <w:sz w:val="20"/>
                <w:u w:val="single"/>
                <w:lang w:eastAsia="zh-CN"/>
              </w:rPr>
              <w:t>author’s message</w:t>
            </w:r>
            <w:r w:rsidRPr="00C002EB">
              <w:rPr>
                <w:rFonts w:eastAsia="Calibri"/>
                <w:sz w:val="20"/>
                <w:lang w:eastAsia="zh-CN"/>
              </w:rPr>
              <w:t xml:space="preserve"> </w:t>
            </w:r>
            <w:r w:rsidRPr="00C002EB">
              <w:rPr>
                <w:rFonts w:eastAsia="Calibri"/>
                <w:b/>
                <w:sz w:val="20"/>
                <w:lang w:eastAsia="zh-CN"/>
              </w:rPr>
              <w:t>relatively</w:t>
            </w:r>
            <w:r w:rsidRPr="00C002EB">
              <w:rPr>
                <w:rFonts w:eastAsia="Calibri"/>
                <w:sz w:val="20"/>
                <w:lang w:eastAsia="zh-CN"/>
              </w:rPr>
              <w:t xml:space="preserve"> </w:t>
            </w:r>
            <w:r w:rsidRPr="00C002EB">
              <w:rPr>
                <w:rFonts w:eastAsia="SimSun"/>
                <w:b/>
                <w:sz w:val="20"/>
                <w:lang w:eastAsia="zh-CN"/>
              </w:rPr>
              <w:t xml:space="preserve">accurately </w:t>
            </w:r>
            <w:r w:rsidRPr="00C002EB">
              <w:rPr>
                <w:rFonts w:eastAsia="SimSun"/>
                <w:b/>
                <w:sz w:val="18"/>
                <w:szCs w:val="18"/>
                <w:lang w:eastAsia="zh-CN"/>
              </w:rPr>
              <w:t>and consistently.</w:t>
            </w:r>
          </w:p>
        </w:tc>
        <w:tc>
          <w:tcPr>
            <w:tcW w:w="2358" w:type="dxa"/>
          </w:tcPr>
          <w:p w:rsidR="00113999" w:rsidRPr="00C002EB" w:rsidRDefault="00113999" w:rsidP="00113999">
            <w:pPr>
              <w:spacing w:after="0"/>
              <w:rPr>
                <w:rFonts w:eastAsia="Calibri"/>
                <w:b/>
                <w:sz w:val="20"/>
                <w:lang w:eastAsia="zh-CN"/>
              </w:rPr>
            </w:pPr>
            <w:r w:rsidRPr="00C002EB">
              <w:rPr>
                <w:rFonts w:eastAsia="Calibri"/>
                <w:b/>
                <w:sz w:val="20"/>
                <w:u w:val="single"/>
                <w:lang w:eastAsia="zh-CN"/>
              </w:rPr>
              <w:t>I can</w:t>
            </w:r>
            <w:r w:rsidRPr="00C002EB">
              <w:rPr>
                <w:rFonts w:eastAsia="Calibri"/>
                <w:b/>
                <w:sz w:val="20"/>
                <w:lang w:eastAsia="zh-CN"/>
              </w:rPr>
              <w:t xml:space="preserve"> partially</w:t>
            </w:r>
            <w:r w:rsidRPr="00C002EB">
              <w:rPr>
                <w:rFonts w:eastAsia="Calibri"/>
                <w:sz w:val="20"/>
                <w:lang w:eastAsia="zh-CN"/>
              </w:rPr>
              <w:t xml:space="preserve"> analyze how some text specifics address </w:t>
            </w:r>
            <w:r w:rsidRPr="00C002EB">
              <w:rPr>
                <w:rFonts w:eastAsia="Calibri"/>
                <w:sz w:val="20"/>
                <w:u w:val="single"/>
                <w:lang w:eastAsia="zh-CN"/>
              </w:rPr>
              <w:t>author’s message</w:t>
            </w:r>
            <w:r w:rsidRPr="00C002EB">
              <w:rPr>
                <w:rFonts w:eastAsia="Calibri"/>
                <w:sz w:val="20"/>
                <w:lang w:eastAsia="zh-CN"/>
              </w:rPr>
              <w:t xml:space="preserve"> </w:t>
            </w:r>
            <w:r w:rsidRPr="00C002EB">
              <w:rPr>
                <w:rFonts w:eastAsia="Calibri"/>
                <w:b/>
                <w:sz w:val="20"/>
                <w:lang w:eastAsia="zh-CN"/>
              </w:rPr>
              <w:t xml:space="preserve">somewhat </w:t>
            </w:r>
            <w:r w:rsidRPr="00C002EB">
              <w:rPr>
                <w:rFonts w:eastAsia="SimSun"/>
                <w:b/>
                <w:sz w:val="20"/>
                <w:lang w:eastAsia="zh-CN"/>
              </w:rPr>
              <w:t xml:space="preserve">accurately </w:t>
            </w:r>
            <w:r w:rsidRPr="00C002EB">
              <w:rPr>
                <w:rFonts w:eastAsia="SimSun"/>
                <w:b/>
                <w:sz w:val="18"/>
                <w:szCs w:val="18"/>
                <w:lang w:eastAsia="zh-CN"/>
              </w:rPr>
              <w:t>and consistently.</w:t>
            </w:r>
          </w:p>
        </w:tc>
        <w:tc>
          <w:tcPr>
            <w:tcW w:w="2358" w:type="dxa"/>
          </w:tcPr>
          <w:p w:rsidR="00113999" w:rsidRPr="00C002EB" w:rsidRDefault="00113999" w:rsidP="00113999">
            <w:pPr>
              <w:spacing w:after="0"/>
              <w:rPr>
                <w:rFonts w:eastAsia="Calibri"/>
                <w:sz w:val="20"/>
                <w:lang w:eastAsia="zh-CN"/>
              </w:rPr>
            </w:pPr>
            <w:r w:rsidRPr="00C002EB">
              <w:rPr>
                <w:rFonts w:eastAsia="Calibri"/>
                <w:b/>
                <w:sz w:val="20"/>
                <w:u w:val="single"/>
                <w:lang w:eastAsia="zh-CN"/>
              </w:rPr>
              <w:t>I produced</w:t>
            </w:r>
            <w:r w:rsidRPr="00C002EB">
              <w:rPr>
                <w:rFonts w:eastAsia="Calibri"/>
                <w:b/>
                <w:sz w:val="20"/>
                <w:lang w:eastAsia="zh-CN"/>
              </w:rPr>
              <w:t xml:space="preserve"> a partial and/or</w:t>
            </w:r>
            <w:r w:rsidRPr="00C002EB">
              <w:rPr>
                <w:rFonts w:eastAsia="Calibri"/>
                <w:sz w:val="20"/>
                <w:lang w:eastAsia="zh-CN"/>
              </w:rPr>
              <w:t xml:space="preserve"> </w:t>
            </w:r>
            <w:r w:rsidRPr="00C002EB">
              <w:rPr>
                <w:rFonts w:eastAsia="Calibri"/>
                <w:b/>
                <w:sz w:val="20"/>
                <w:lang w:eastAsia="zh-CN"/>
              </w:rPr>
              <w:t>inaccurate</w:t>
            </w:r>
            <w:r w:rsidRPr="00C002EB">
              <w:rPr>
                <w:rFonts w:eastAsia="Calibri"/>
                <w:sz w:val="20"/>
                <w:lang w:eastAsia="zh-CN"/>
              </w:rPr>
              <w:t xml:space="preserve"> </w:t>
            </w:r>
            <w:r w:rsidRPr="00C002EB">
              <w:rPr>
                <w:rFonts w:eastAsia="Calibri"/>
                <w:sz w:val="20"/>
                <w:szCs w:val="20"/>
                <w:lang w:eastAsia="zh-CN"/>
              </w:rPr>
              <w:t>analysis of how text specifics address</w:t>
            </w:r>
            <w:r w:rsidRPr="00C002EB">
              <w:rPr>
                <w:rFonts w:eastAsia="Calibri"/>
                <w:sz w:val="20"/>
                <w:lang w:eastAsia="zh-CN"/>
              </w:rPr>
              <w:t xml:space="preserve"> </w:t>
            </w:r>
            <w:r w:rsidRPr="00C002EB">
              <w:rPr>
                <w:rFonts w:eastAsia="Calibri"/>
                <w:sz w:val="20"/>
                <w:u w:val="single"/>
                <w:lang w:eastAsia="zh-CN"/>
              </w:rPr>
              <w:t>author’s message.</w:t>
            </w:r>
          </w:p>
        </w:tc>
      </w:tr>
    </w:tbl>
    <w:p w:rsidR="00113999" w:rsidRDefault="00113999" w:rsidP="00113999">
      <w:pPr>
        <w:spacing w:after="0"/>
        <w:jc w:val="center"/>
        <w:rPr>
          <w:rFonts w:eastAsia="SimSun"/>
          <w:b/>
          <w:szCs w:val="24"/>
          <w:u w:val="single"/>
          <w:lang w:eastAsia="zh-CN"/>
        </w:rPr>
      </w:pPr>
    </w:p>
    <w:p w:rsidR="00113999" w:rsidRPr="00C002EB" w:rsidRDefault="00113999" w:rsidP="00113999">
      <w:pPr>
        <w:spacing w:after="0"/>
        <w:jc w:val="center"/>
        <w:rPr>
          <w:rFonts w:eastAsia="SimSun"/>
          <w:b/>
          <w:szCs w:val="24"/>
          <w:u w:val="single"/>
          <w:lang w:eastAsia="zh-CN"/>
        </w:rPr>
      </w:pPr>
      <w:r>
        <w:rPr>
          <w:rFonts w:eastAsia="SimSun"/>
          <w:b/>
          <w:szCs w:val="24"/>
          <w:u w:val="single"/>
          <w:lang w:eastAsia="zh-CN"/>
        </w:rPr>
        <w:t>Writing Specific Learning Targets</w:t>
      </w:r>
    </w:p>
    <w:tbl>
      <w:tblPr>
        <w:tblpPr w:leftFromText="180" w:rightFromText="180" w:vertAnchor="text" w:horzAnchor="margin" w:tblpXSpec="center" w:tblpY="7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667"/>
      </w:tblGrid>
      <w:tr w:rsidR="00113999" w:rsidRPr="00C002EB" w:rsidTr="001A19A5">
        <w:tc>
          <w:tcPr>
            <w:tcW w:w="2079" w:type="dxa"/>
            <w:vAlign w:val="center"/>
          </w:tcPr>
          <w:p w:rsidR="00113999" w:rsidRPr="00C002EB" w:rsidRDefault="00113999" w:rsidP="001A19A5">
            <w:pPr>
              <w:spacing w:after="0"/>
              <w:ind w:right="-720"/>
              <w:rPr>
                <w:rFonts w:eastAsia="SimSun"/>
                <w:b/>
                <w:sz w:val="18"/>
                <w:szCs w:val="18"/>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18"/>
                <w:szCs w:val="18"/>
                <w:lang w:eastAsia="zh-CN"/>
              </w:rPr>
            </w:pPr>
          </w:p>
        </w:tc>
      </w:tr>
      <w:tr w:rsidR="00113999" w:rsidRPr="00C002EB" w:rsidTr="001A19A5">
        <w:tc>
          <w:tcPr>
            <w:tcW w:w="2079" w:type="dxa"/>
          </w:tcPr>
          <w:p w:rsidR="00113999" w:rsidRPr="00C002EB" w:rsidRDefault="00113999" w:rsidP="001A19A5">
            <w:pPr>
              <w:autoSpaceDE w:val="0"/>
              <w:autoSpaceDN w:val="0"/>
              <w:adjustRightInd w:val="0"/>
              <w:spacing w:after="0"/>
              <w:rPr>
                <w:rFonts w:eastAsia="SimSun"/>
                <w:sz w:val="16"/>
                <w:szCs w:val="16"/>
                <w:lang w:eastAsia="zh-CN"/>
              </w:rPr>
            </w:pPr>
            <w:r w:rsidRPr="00C002EB">
              <w:rPr>
                <w:rFonts w:eastAsia="SimSun"/>
                <w:b/>
                <w:sz w:val="16"/>
                <w:szCs w:val="16"/>
                <w:u w:val="single"/>
                <w:lang w:eastAsia="zh-CN"/>
              </w:rPr>
              <w:t>Purpose</w:t>
            </w:r>
            <w:r w:rsidRPr="00C002EB">
              <w:rPr>
                <w:rFonts w:eastAsia="SimSun"/>
                <w:sz w:val="16"/>
                <w:szCs w:val="16"/>
                <w:lang w:eastAsia="zh-CN"/>
              </w:rPr>
              <w:t xml:space="preserve"> = I can produce writing to accomplish a specific purpose: to persuade, to inform and/or to entertain. </w:t>
            </w:r>
          </w:p>
          <w:p w:rsidR="00113999" w:rsidRPr="00C002EB" w:rsidRDefault="00113999" w:rsidP="001A19A5">
            <w:pPr>
              <w:spacing w:after="0"/>
              <w:rPr>
                <w:rFonts w:eastAsia="SimSun"/>
                <w:b/>
                <w:sz w:val="16"/>
                <w:szCs w:val="16"/>
                <w:lang w:eastAsia="zh-CN"/>
              </w:rPr>
            </w:pPr>
          </w:p>
        </w:tc>
        <w:tc>
          <w:tcPr>
            <w:tcW w:w="2054" w:type="dxa"/>
          </w:tcPr>
          <w:p w:rsidR="00113999" w:rsidRPr="00C002EB" w:rsidRDefault="00113999" w:rsidP="001A19A5">
            <w:pPr>
              <w:spacing w:after="0"/>
              <w:rPr>
                <w:rFonts w:eastAsia="SimSun"/>
                <w:sz w:val="16"/>
                <w:szCs w:val="16"/>
                <w:lang w:eastAsia="zh-CN"/>
              </w:rPr>
            </w:pPr>
            <w:r w:rsidRPr="00C002EB">
              <w:rPr>
                <w:rFonts w:eastAsia="SimSun"/>
                <w:b/>
                <w:sz w:val="16"/>
                <w:szCs w:val="16"/>
                <w:lang w:eastAsia="zh-CN"/>
              </w:rPr>
              <w:t xml:space="preserve">I can make my </w:t>
            </w:r>
            <w:r w:rsidRPr="00C002EB">
              <w:rPr>
                <w:rFonts w:eastAsia="SimSun"/>
                <w:sz w:val="16"/>
                <w:szCs w:val="16"/>
                <w:u w:val="single"/>
                <w:lang w:eastAsia="zh-CN"/>
              </w:rPr>
              <w:t>purpose</w:t>
            </w:r>
            <w:r w:rsidRPr="00C002EB">
              <w:rPr>
                <w:rFonts w:eastAsia="SimSun"/>
                <w:sz w:val="16"/>
                <w:szCs w:val="16"/>
                <w:lang w:eastAsia="zh-CN"/>
              </w:rPr>
              <w:t xml:space="preserve"> very clear beyond teacher expectations. My reader is completely convinced my purpose is true in a profound way.</w:t>
            </w:r>
          </w:p>
        </w:tc>
        <w:tc>
          <w:tcPr>
            <w:tcW w:w="2054" w:type="dxa"/>
          </w:tcPr>
          <w:p w:rsidR="00113999" w:rsidRPr="00C002EB" w:rsidRDefault="00113999" w:rsidP="001A19A5">
            <w:pPr>
              <w:spacing w:after="0"/>
              <w:rPr>
                <w:rFonts w:eastAsia="SimSun"/>
                <w:sz w:val="16"/>
                <w:szCs w:val="16"/>
                <w:lang w:eastAsia="zh-CN"/>
              </w:rPr>
            </w:pPr>
            <w:r w:rsidRPr="00C002EB">
              <w:rPr>
                <w:rFonts w:eastAsia="SimSun"/>
                <w:b/>
                <w:sz w:val="16"/>
                <w:szCs w:val="16"/>
                <w:lang w:eastAsia="zh-CN"/>
              </w:rPr>
              <w:t xml:space="preserve">I can make my </w:t>
            </w:r>
            <w:r w:rsidRPr="00C002EB">
              <w:rPr>
                <w:rFonts w:eastAsia="SimSun"/>
                <w:sz w:val="16"/>
                <w:szCs w:val="16"/>
                <w:u w:val="single"/>
                <w:lang w:eastAsia="zh-CN"/>
              </w:rPr>
              <w:t>purpose</w:t>
            </w:r>
            <w:r w:rsidRPr="00C002EB">
              <w:rPr>
                <w:rFonts w:eastAsia="SimSun"/>
                <w:sz w:val="16"/>
                <w:szCs w:val="16"/>
                <w:lang w:eastAsia="zh-CN"/>
              </w:rPr>
              <w:t xml:space="preserve"> clear consistently. My reader is pretty certain my position is true. </w:t>
            </w:r>
            <w:proofErr w:type="gramStart"/>
            <w:r w:rsidRPr="00C002EB">
              <w:rPr>
                <w:rFonts w:eastAsia="SimSun"/>
                <w:sz w:val="16"/>
                <w:szCs w:val="16"/>
                <w:lang w:eastAsia="zh-CN"/>
              </w:rPr>
              <w:t>My  purpose</w:t>
            </w:r>
            <w:proofErr w:type="gramEnd"/>
            <w:r w:rsidRPr="00C002EB">
              <w:rPr>
                <w:rFonts w:eastAsia="SimSun"/>
                <w:sz w:val="16"/>
                <w:szCs w:val="16"/>
                <w:lang w:eastAsia="zh-CN"/>
              </w:rPr>
              <w:t xml:space="preserve"> is apparent and believable.</w:t>
            </w:r>
          </w:p>
        </w:tc>
        <w:tc>
          <w:tcPr>
            <w:tcW w:w="2054" w:type="dxa"/>
          </w:tcPr>
          <w:p w:rsidR="00113999" w:rsidRPr="00C002EB" w:rsidRDefault="00113999" w:rsidP="001A19A5">
            <w:pPr>
              <w:spacing w:after="0"/>
              <w:rPr>
                <w:rFonts w:eastAsia="SimSun"/>
                <w:sz w:val="16"/>
                <w:szCs w:val="16"/>
                <w:lang w:eastAsia="zh-CN"/>
              </w:rPr>
            </w:pPr>
            <w:r w:rsidRPr="00C002EB">
              <w:rPr>
                <w:rFonts w:eastAsia="SimSun"/>
                <w:sz w:val="16"/>
                <w:szCs w:val="16"/>
                <w:lang w:eastAsia="zh-CN"/>
              </w:rPr>
              <w:t xml:space="preserve">I can make my </w:t>
            </w:r>
            <w:r w:rsidRPr="00C002EB">
              <w:rPr>
                <w:rFonts w:eastAsia="SimSun"/>
                <w:sz w:val="16"/>
                <w:szCs w:val="16"/>
                <w:u w:val="single"/>
                <w:lang w:eastAsia="zh-CN"/>
              </w:rPr>
              <w:t>purpose</w:t>
            </w:r>
            <w:r w:rsidRPr="00C002EB">
              <w:rPr>
                <w:rFonts w:eastAsia="SimSun"/>
                <w:sz w:val="16"/>
                <w:szCs w:val="16"/>
                <w:lang w:eastAsia="zh-CN"/>
              </w:rPr>
              <w:t xml:space="preserve"> fairly clear. My reader is partially convinced my purpose is true. Some aspects of my purpose are confusing or unclear.</w:t>
            </w:r>
          </w:p>
        </w:tc>
        <w:tc>
          <w:tcPr>
            <w:tcW w:w="2667" w:type="dxa"/>
          </w:tcPr>
          <w:p w:rsidR="00113999" w:rsidRPr="00C002EB" w:rsidRDefault="00113999" w:rsidP="001A19A5">
            <w:pPr>
              <w:spacing w:after="0"/>
              <w:rPr>
                <w:rFonts w:eastAsia="SimSun"/>
                <w:sz w:val="16"/>
                <w:szCs w:val="16"/>
                <w:lang w:eastAsia="zh-CN"/>
              </w:rPr>
            </w:pPr>
            <w:r w:rsidRPr="00C002EB">
              <w:rPr>
                <w:rFonts w:eastAsia="SimSun"/>
                <w:b/>
                <w:sz w:val="16"/>
                <w:szCs w:val="16"/>
                <w:lang w:eastAsia="zh-CN"/>
              </w:rPr>
              <w:t xml:space="preserve">I struggle to make </w:t>
            </w:r>
            <w:proofErr w:type="gramStart"/>
            <w:r w:rsidRPr="00C002EB">
              <w:rPr>
                <w:rFonts w:eastAsia="SimSun"/>
                <w:b/>
                <w:sz w:val="16"/>
                <w:szCs w:val="16"/>
                <w:lang w:eastAsia="zh-CN"/>
              </w:rPr>
              <w:t xml:space="preserve">my </w:t>
            </w:r>
            <w:r w:rsidRPr="00C002EB">
              <w:rPr>
                <w:rFonts w:eastAsia="SimSun"/>
                <w:sz w:val="16"/>
                <w:szCs w:val="16"/>
                <w:lang w:eastAsia="zh-CN"/>
              </w:rPr>
              <w:t xml:space="preserve"> </w:t>
            </w:r>
            <w:r w:rsidRPr="00C002EB">
              <w:rPr>
                <w:rFonts w:eastAsia="SimSun"/>
                <w:b/>
                <w:sz w:val="16"/>
                <w:szCs w:val="16"/>
                <w:u w:val="single"/>
                <w:lang w:eastAsia="zh-CN"/>
              </w:rPr>
              <w:t>purpose</w:t>
            </w:r>
            <w:proofErr w:type="gramEnd"/>
            <w:r w:rsidRPr="00C002EB">
              <w:rPr>
                <w:rFonts w:eastAsia="SimSun"/>
                <w:sz w:val="16"/>
                <w:szCs w:val="16"/>
                <w:lang w:eastAsia="zh-CN"/>
              </w:rPr>
              <w:t xml:space="preserve"> </w:t>
            </w:r>
            <w:r w:rsidRPr="00C002EB">
              <w:rPr>
                <w:rFonts w:eastAsia="SimSun"/>
                <w:b/>
                <w:sz w:val="16"/>
                <w:szCs w:val="16"/>
                <w:lang w:eastAsia="zh-CN"/>
              </w:rPr>
              <w:t xml:space="preserve">obvious.  </w:t>
            </w:r>
            <w:r w:rsidRPr="00C002EB">
              <w:rPr>
                <w:rFonts w:eastAsia="SimSun"/>
                <w:sz w:val="16"/>
                <w:szCs w:val="16"/>
                <w:lang w:eastAsia="zh-CN"/>
              </w:rPr>
              <w:t xml:space="preserve">My reader is not convinced </w:t>
            </w:r>
            <w:proofErr w:type="gramStart"/>
            <w:r w:rsidRPr="00C002EB">
              <w:rPr>
                <w:rFonts w:eastAsia="SimSun"/>
                <w:sz w:val="16"/>
                <w:szCs w:val="16"/>
                <w:lang w:eastAsia="zh-CN"/>
              </w:rPr>
              <w:t>my  purpose</w:t>
            </w:r>
            <w:proofErr w:type="gramEnd"/>
            <w:r w:rsidRPr="00C002EB">
              <w:rPr>
                <w:rFonts w:eastAsia="SimSun"/>
                <w:sz w:val="16"/>
                <w:szCs w:val="16"/>
                <w:lang w:eastAsia="zh-CN"/>
              </w:rPr>
              <w:t xml:space="preserve"> is true. I require teacher assistance to provide </w:t>
            </w:r>
            <w:proofErr w:type="gramStart"/>
            <w:r w:rsidRPr="00C002EB">
              <w:rPr>
                <w:rFonts w:eastAsia="SimSun"/>
                <w:sz w:val="16"/>
                <w:szCs w:val="16"/>
                <w:lang w:eastAsia="zh-CN"/>
              </w:rPr>
              <w:t>a  purpose</w:t>
            </w:r>
            <w:proofErr w:type="gramEnd"/>
            <w:r w:rsidRPr="00C002EB">
              <w:rPr>
                <w:rFonts w:eastAsia="SimSun"/>
                <w:sz w:val="16"/>
                <w:szCs w:val="16"/>
                <w:lang w:eastAsia="zh-CN"/>
              </w:rPr>
              <w:t xml:space="preserve">. </w:t>
            </w:r>
          </w:p>
        </w:tc>
      </w:tr>
      <w:tr w:rsidR="00113999" w:rsidRPr="00C002EB" w:rsidTr="001A19A5">
        <w:tc>
          <w:tcPr>
            <w:tcW w:w="2079" w:type="dxa"/>
            <w:vAlign w:val="center"/>
          </w:tcPr>
          <w:p w:rsidR="00113999" w:rsidRPr="00C002EB" w:rsidRDefault="00113999" w:rsidP="001A19A5">
            <w:pPr>
              <w:spacing w:after="0"/>
              <w:ind w:right="-720"/>
              <w:rPr>
                <w:rFonts w:eastAsia="SimSun"/>
                <w:b/>
                <w:sz w:val="18"/>
                <w:szCs w:val="18"/>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18"/>
                <w:szCs w:val="18"/>
                <w:u w:val="single"/>
                <w:lang w:eastAsia="zh-CN"/>
              </w:rPr>
            </w:pPr>
          </w:p>
        </w:tc>
      </w:tr>
      <w:tr w:rsidR="00113999" w:rsidRPr="00C002EB" w:rsidTr="001A19A5">
        <w:tc>
          <w:tcPr>
            <w:tcW w:w="2079" w:type="dxa"/>
          </w:tcPr>
          <w:p w:rsidR="00113999" w:rsidRPr="00C002EB" w:rsidRDefault="00113999" w:rsidP="001A19A5">
            <w:pPr>
              <w:spacing w:after="0"/>
              <w:rPr>
                <w:rFonts w:eastAsia="SimSun"/>
                <w:b/>
                <w:sz w:val="16"/>
                <w:szCs w:val="16"/>
                <w:lang w:eastAsia="zh-CN"/>
              </w:rPr>
            </w:pPr>
            <w:r w:rsidRPr="00C002EB">
              <w:rPr>
                <w:rFonts w:eastAsia="SimSun"/>
                <w:b/>
                <w:sz w:val="16"/>
                <w:szCs w:val="16"/>
                <w:u w:val="single"/>
                <w:lang w:eastAsia="zh-CN"/>
              </w:rPr>
              <w:t>Support =</w:t>
            </w:r>
            <w:r w:rsidRPr="00C002EB">
              <w:rPr>
                <w:rFonts w:eastAsia="SimSun"/>
                <w:sz w:val="16"/>
                <w:szCs w:val="16"/>
                <w:lang w:eastAsia="zh-CN"/>
              </w:rPr>
              <w:t xml:space="preserve"> Cite and explain accurate and relevant </w:t>
            </w:r>
            <w:r w:rsidRPr="00C002EB">
              <w:rPr>
                <w:rFonts w:eastAsia="SimSun"/>
                <w:b/>
                <w:sz w:val="16"/>
                <w:szCs w:val="16"/>
                <w:lang w:eastAsia="zh-CN"/>
              </w:rPr>
              <w:t>evidence</w:t>
            </w:r>
            <w:r w:rsidRPr="00C002EB">
              <w:rPr>
                <w:rFonts w:eastAsia="SimSun"/>
                <w:sz w:val="16"/>
                <w:szCs w:val="16"/>
                <w:lang w:eastAsia="zh-CN"/>
              </w:rPr>
              <w:t xml:space="preserve"> to </w:t>
            </w:r>
            <w:r w:rsidRPr="00C002EB">
              <w:rPr>
                <w:rFonts w:eastAsia="SimSun"/>
                <w:b/>
                <w:sz w:val="16"/>
                <w:szCs w:val="16"/>
                <w:lang w:eastAsia="zh-CN"/>
              </w:rPr>
              <w:t>support</w:t>
            </w:r>
            <w:r w:rsidRPr="00C002EB">
              <w:rPr>
                <w:rFonts w:eastAsia="SimSun"/>
                <w:sz w:val="16"/>
                <w:szCs w:val="16"/>
                <w:lang w:eastAsia="zh-CN"/>
              </w:rPr>
              <w:t xml:space="preserve"> claims and/or counter claims</w:t>
            </w:r>
            <w:r w:rsidRPr="00C002EB">
              <w:rPr>
                <w:rFonts w:eastAsia="SimSun"/>
                <w:b/>
                <w:sz w:val="16"/>
                <w:szCs w:val="16"/>
                <w:lang w:eastAsia="zh-CN"/>
              </w:rPr>
              <w:t xml:space="preserve"> </w:t>
            </w:r>
          </w:p>
          <w:p w:rsidR="00113999" w:rsidRPr="00C002EB" w:rsidRDefault="00113999" w:rsidP="001A19A5">
            <w:pPr>
              <w:spacing w:after="0"/>
              <w:rPr>
                <w:rFonts w:eastAsia="SimSun"/>
                <w:b/>
                <w:sz w:val="16"/>
                <w:szCs w:val="16"/>
                <w:lang w:eastAsia="zh-CN"/>
              </w:rPr>
            </w:pP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 can use an </w:t>
            </w:r>
            <w:r w:rsidRPr="00C002EB">
              <w:rPr>
                <w:rFonts w:eastAsia="SimSun"/>
                <w:b/>
                <w:sz w:val="16"/>
                <w:szCs w:val="16"/>
                <w:lang w:eastAsia="zh-CN"/>
              </w:rPr>
              <w:t>abundance</w:t>
            </w:r>
            <w:r w:rsidRPr="00C002EB">
              <w:rPr>
                <w:rFonts w:eastAsia="SimSun"/>
                <w:sz w:val="16"/>
                <w:szCs w:val="16"/>
                <w:lang w:eastAsia="zh-CN"/>
              </w:rPr>
              <w:t xml:space="preserve"> of </w:t>
            </w:r>
          </w:p>
          <w:p w:rsidR="00113999" w:rsidRPr="00C002EB" w:rsidRDefault="00113999" w:rsidP="001A19A5">
            <w:pPr>
              <w:spacing w:after="0"/>
              <w:ind w:right="-720"/>
              <w:rPr>
                <w:rFonts w:eastAsia="SimSun"/>
                <w:b/>
                <w:sz w:val="16"/>
                <w:szCs w:val="16"/>
                <w:lang w:eastAsia="zh-CN"/>
              </w:rPr>
            </w:pPr>
            <w:r w:rsidRPr="00C002EB">
              <w:rPr>
                <w:rFonts w:eastAsia="SimSun"/>
                <w:sz w:val="16"/>
                <w:szCs w:val="16"/>
                <w:u w:val="single"/>
                <w:lang w:eastAsia="zh-CN"/>
              </w:rPr>
              <w:t>evidence</w:t>
            </w:r>
            <w:r w:rsidRPr="00C002EB">
              <w:rPr>
                <w:rFonts w:eastAsia="SimSun"/>
                <w:sz w:val="16"/>
                <w:szCs w:val="16"/>
                <w:lang w:eastAsia="zh-CN"/>
              </w:rPr>
              <w:t xml:space="preserve"> that is </w:t>
            </w:r>
            <w:r w:rsidRPr="00C002EB">
              <w:rPr>
                <w:rFonts w:eastAsia="SimSun"/>
                <w:b/>
                <w:sz w:val="16"/>
                <w:szCs w:val="16"/>
                <w:lang w:eastAsia="zh-CN"/>
              </w:rPr>
              <w:t xml:space="preserve">reliable,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specific, relevant,</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unbiased</w:t>
            </w:r>
            <w:r w:rsidRPr="00C002EB">
              <w:rPr>
                <w:rFonts w:eastAsia="SimSun"/>
                <w:sz w:val="16"/>
                <w:szCs w:val="16"/>
                <w:lang w:eastAsia="zh-CN"/>
              </w:rPr>
              <w:t xml:space="preserve"> &amp; directly proves</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my thesis beyond teacher </w:t>
            </w:r>
          </w:p>
          <w:p w:rsidR="00113999" w:rsidRPr="00C002EB" w:rsidRDefault="00113999" w:rsidP="001A19A5">
            <w:pPr>
              <w:spacing w:after="0"/>
              <w:ind w:right="-720"/>
              <w:rPr>
                <w:rFonts w:eastAsia="SimSun"/>
                <w:b/>
                <w:sz w:val="16"/>
                <w:szCs w:val="16"/>
                <w:lang w:eastAsia="zh-CN"/>
              </w:rPr>
            </w:pPr>
            <w:proofErr w:type="gramStart"/>
            <w:r w:rsidRPr="00C002EB">
              <w:rPr>
                <w:rFonts w:eastAsia="SimSun"/>
                <w:sz w:val="16"/>
                <w:szCs w:val="16"/>
                <w:lang w:eastAsia="zh-CN"/>
              </w:rPr>
              <w:t>expectations</w:t>
            </w:r>
            <w:proofErr w:type="gramEnd"/>
            <w:r w:rsidRPr="00C002EB">
              <w:rPr>
                <w:rFonts w:eastAsia="SimSun"/>
                <w:sz w:val="16"/>
                <w:szCs w:val="16"/>
                <w:lang w:eastAsia="zh-CN"/>
              </w:rPr>
              <w:t xml:space="preserve">. </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 can use a supply of </w:t>
            </w:r>
          </w:p>
          <w:p w:rsidR="00113999" w:rsidRPr="00C002EB" w:rsidRDefault="00113999" w:rsidP="001A19A5">
            <w:pPr>
              <w:spacing w:after="0"/>
              <w:ind w:right="-720"/>
              <w:rPr>
                <w:rFonts w:eastAsia="SimSun"/>
                <w:b/>
                <w:sz w:val="16"/>
                <w:szCs w:val="16"/>
                <w:lang w:eastAsia="zh-CN"/>
              </w:rPr>
            </w:pPr>
            <w:r w:rsidRPr="00C002EB">
              <w:rPr>
                <w:rFonts w:eastAsia="SimSun"/>
                <w:sz w:val="16"/>
                <w:szCs w:val="16"/>
                <w:u w:val="single"/>
                <w:lang w:eastAsia="zh-CN"/>
              </w:rPr>
              <w:t>evidence</w:t>
            </w:r>
            <w:r w:rsidRPr="00C002EB">
              <w:rPr>
                <w:rFonts w:eastAsia="SimSun"/>
                <w:sz w:val="16"/>
                <w:szCs w:val="16"/>
                <w:lang w:eastAsia="zh-CN"/>
              </w:rPr>
              <w:t xml:space="preserve"> that is </w:t>
            </w:r>
            <w:r w:rsidRPr="00C002EB">
              <w:rPr>
                <w:rFonts w:eastAsia="SimSun"/>
                <w:b/>
                <w:sz w:val="16"/>
                <w:szCs w:val="16"/>
                <w:lang w:eastAsia="zh-CN"/>
              </w:rPr>
              <w:t xml:space="preserve">respectable,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specific, useful, unbiased</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lang w:eastAsia="zh-CN"/>
              </w:rPr>
              <w:t>and</w:t>
            </w:r>
            <w:proofErr w:type="gramEnd"/>
            <w:r w:rsidRPr="00C002EB">
              <w:rPr>
                <w:rFonts w:eastAsia="SimSun"/>
                <w:sz w:val="16"/>
                <w:szCs w:val="16"/>
                <w:lang w:eastAsia="zh-CN"/>
              </w:rPr>
              <w:t xml:space="preserve"> proves the thesis. I do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this consistently for every</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 xml:space="preserve"> </w:t>
            </w:r>
            <w:proofErr w:type="gramStart"/>
            <w:r w:rsidRPr="00C002EB">
              <w:rPr>
                <w:rFonts w:eastAsia="SimSun"/>
                <w:sz w:val="16"/>
                <w:szCs w:val="16"/>
                <w:lang w:eastAsia="zh-CN"/>
              </w:rPr>
              <w:t>argument/reason</w:t>
            </w:r>
            <w:proofErr w:type="gramEnd"/>
            <w:r w:rsidRPr="00C002EB">
              <w:rPr>
                <w:rFonts w:eastAsia="SimSun"/>
                <w:sz w:val="16"/>
                <w:szCs w:val="16"/>
                <w:lang w:eastAsia="zh-CN"/>
              </w:rPr>
              <w:t xml:space="preserve">. </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Some </w:t>
            </w:r>
            <w:r w:rsidRPr="00C002EB">
              <w:rPr>
                <w:rFonts w:eastAsia="SimSun"/>
                <w:sz w:val="16"/>
                <w:szCs w:val="16"/>
                <w:u w:val="single"/>
                <w:lang w:eastAsia="zh-CN"/>
              </w:rPr>
              <w:t>evidence</w:t>
            </w:r>
            <w:r w:rsidRPr="00C002EB">
              <w:rPr>
                <w:rFonts w:eastAsia="SimSun"/>
                <w:sz w:val="16"/>
                <w:szCs w:val="16"/>
                <w:lang w:eastAsia="zh-CN"/>
              </w:rPr>
              <w:t xml:space="preserve"> I used is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helpful, relevant, unbiased</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and works to prove the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lang w:eastAsia="zh-CN"/>
              </w:rPr>
              <w:t>thesis</w:t>
            </w:r>
            <w:proofErr w:type="gramEnd"/>
            <w:r w:rsidRPr="00C002EB">
              <w:rPr>
                <w:rFonts w:eastAsia="SimSun"/>
                <w:sz w:val="16"/>
                <w:szCs w:val="16"/>
                <w:lang w:eastAsia="zh-CN"/>
              </w:rPr>
              <w:t xml:space="preserve">. I am sometimes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inconsistent or inaccurate </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with my argument support</w:t>
            </w:r>
          </w:p>
        </w:tc>
        <w:tc>
          <w:tcPr>
            <w:tcW w:w="2667"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 used little to no </w:t>
            </w:r>
            <w:r w:rsidRPr="00C002EB">
              <w:rPr>
                <w:rFonts w:eastAsia="SimSun"/>
                <w:sz w:val="16"/>
                <w:szCs w:val="16"/>
                <w:u w:val="single"/>
                <w:lang w:eastAsia="zh-CN"/>
              </w:rPr>
              <w:t>evidence</w:t>
            </w:r>
            <w:r w:rsidRPr="00C002EB">
              <w:rPr>
                <w:rFonts w:eastAsia="SimSun"/>
                <w:sz w:val="16"/>
                <w:szCs w:val="16"/>
                <w:lang w:eastAsia="zh-CN"/>
              </w:rPr>
              <w:t xml:space="preserve">; </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 xml:space="preserve">it is </w:t>
            </w:r>
            <w:r w:rsidRPr="00C002EB">
              <w:rPr>
                <w:rFonts w:eastAsia="SimSun"/>
                <w:b/>
                <w:sz w:val="16"/>
                <w:szCs w:val="16"/>
                <w:lang w:eastAsia="zh-CN"/>
              </w:rPr>
              <w:t xml:space="preserve">unreliable, vague,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irrelevant, biased</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plagiarized and/or doesn’t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lang w:eastAsia="zh-CN"/>
              </w:rPr>
              <w:t>directly</w:t>
            </w:r>
            <w:proofErr w:type="gramEnd"/>
            <w:r w:rsidRPr="00C002EB">
              <w:rPr>
                <w:rFonts w:eastAsia="SimSun"/>
                <w:sz w:val="16"/>
                <w:szCs w:val="16"/>
                <w:lang w:eastAsia="zh-CN"/>
              </w:rPr>
              <w:t xml:space="preserve"> prove the thesis. I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require teacher help to show </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evidence for arguments</w:t>
            </w:r>
          </w:p>
        </w:tc>
      </w:tr>
      <w:tr w:rsidR="00113999" w:rsidRPr="00C002EB" w:rsidTr="001A19A5">
        <w:tc>
          <w:tcPr>
            <w:tcW w:w="2079" w:type="dxa"/>
            <w:vAlign w:val="center"/>
          </w:tcPr>
          <w:p w:rsidR="00113999" w:rsidRPr="00C002EB" w:rsidRDefault="00113999" w:rsidP="001A19A5">
            <w:pPr>
              <w:autoSpaceDE w:val="0"/>
              <w:autoSpaceDN w:val="0"/>
              <w:adjustRightInd w:val="0"/>
              <w:spacing w:after="0"/>
              <w:rPr>
                <w:rFonts w:eastAsia="SimSun"/>
                <w:b/>
                <w:sz w:val="18"/>
                <w:szCs w:val="18"/>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18"/>
                <w:szCs w:val="18"/>
                <w:u w:val="single"/>
                <w:lang w:eastAsia="zh-CN"/>
              </w:rPr>
            </w:pPr>
          </w:p>
        </w:tc>
      </w:tr>
      <w:tr w:rsidR="00113999" w:rsidRPr="00C002EB" w:rsidTr="001A19A5">
        <w:tc>
          <w:tcPr>
            <w:tcW w:w="2079" w:type="dxa"/>
          </w:tcPr>
          <w:p w:rsidR="00113999" w:rsidRPr="00C002EB" w:rsidRDefault="00113999" w:rsidP="001A19A5">
            <w:pPr>
              <w:spacing w:after="0"/>
              <w:rPr>
                <w:rFonts w:eastAsia="SimSun"/>
                <w:sz w:val="16"/>
                <w:szCs w:val="16"/>
                <w:lang w:eastAsia="zh-CN"/>
              </w:rPr>
            </w:pPr>
            <w:r w:rsidRPr="00C002EB">
              <w:rPr>
                <w:rFonts w:eastAsia="SimSun"/>
                <w:b/>
                <w:sz w:val="16"/>
                <w:szCs w:val="16"/>
                <w:u w:val="single"/>
                <w:lang w:eastAsia="zh-CN"/>
              </w:rPr>
              <w:t>Organization</w:t>
            </w:r>
            <w:r w:rsidRPr="00C002EB">
              <w:rPr>
                <w:rFonts w:eastAsia="SimSun"/>
                <w:sz w:val="16"/>
                <w:szCs w:val="16"/>
                <w:lang w:eastAsia="zh-CN"/>
              </w:rPr>
              <w:t xml:space="preserve"> = Did I organize my ideas in a logical &amp; effective manner so that my audience can understand &amp; follow my thinking?</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 can </w:t>
            </w:r>
            <w:r w:rsidRPr="00C002EB">
              <w:rPr>
                <w:rFonts w:eastAsia="SimSun"/>
                <w:sz w:val="16"/>
                <w:szCs w:val="16"/>
                <w:u w:val="single"/>
                <w:lang w:eastAsia="zh-CN"/>
              </w:rPr>
              <w:t>structure</w:t>
            </w:r>
            <w:r w:rsidRPr="00C002EB">
              <w:rPr>
                <w:rFonts w:eastAsia="SimSun"/>
                <w:sz w:val="16"/>
                <w:szCs w:val="16"/>
                <w:lang w:eastAsia="zh-CN"/>
              </w:rPr>
              <w:t xml:space="preserve"> ideas to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make my thesis </w:t>
            </w:r>
            <w:r w:rsidRPr="00C002EB">
              <w:rPr>
                <w:rFonts w:eastAsia="SimSun"/>
                <w:b/>
                <w:sz w:val="16"/>
                <w:szCs w:val="16"/>
                <w:lang w:eastAsia="zh-CN"/>
              </w:rPr>
              <w:t>obviously</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true  beyond teacher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expectations; my </w:t>
            </w:r>
          </w:p>
          <w:p w:rsidR="00113999" w:rsidRPr="00C002EB" w:rsidRDefault="00113999" w:rsidP="001A19A5">
            <w:pPr>
              <w:spacing w:after="0"/>
              <w:ind w:right="-720"/>
              <w:rPr>
                <w:rFonts w:eastAsia="SimSun"/>
                <w:b/>
                <w:sz w:val="16"/>
                <w:szCs w:val="16"/>
                <w:lang w:eastAsia="zh-CN"/>
              </w:rPr>
            </w:pPr>
            <w:r w:rsidRPr="00C002EB">
              <w:rPr>
                <w:rFonts w:eastAsia="SimSun"/>
                <w:sz w:val="16"/>
                <w:szCs w:val="16"/>
                <w:u w:val="single"/>
                <w:lang w:eastAsia="zh-CN"/>
              </w:rPr>
              <w:t>transitions</w:t>
            </w:r>
            <w:r w:rsidRPr="00C002EB">
              <w:rPr>
                <w:rFonts w:eastAsia="SimSun"/>
                <w:sz w:val="16"/>
                <w:szCs w:val="16"/>
                <w:lang w:eastAsia="zh-CN"/>
              </w:rPr>
              <w:t xml:space="preserve"> are </w:t>
            </w:r>
            <w:r w:rsidRPr="00C002EB">
              <w:rPr>
                <w:rFonts w:eastAsia="SimSun"/>
                <w:b/>
                <w:sz w:val="16"/>
                <w:szCs w:val="16"/>
                <w:lang w:eastAsia="zh-CN"/>
              </w:rPr>
              <w:t xml:space="preserve">smooth, </w:t>
            </w:r>
          </w:p>
          <w:p w:rsidR="00113999" w:rsidRPr="00C002EB" w:rsidRDefault="00113999" w:rsidP="001A19A5">
            <w:pPr>
              <w:spacing w:after="0"/>
              <w:ind w:right="-720"/>
              <w:rPr>
                <w:rFonts w:eastAsia="SimSun"/>
                <w:sz w:val="16"/>
                <w:szCs w:val="16"/>
                <w:lang w:eastAsia="zh-CN"/>
              </w:rPr>
            </w:pPr>
            <w:proofErr w:type="gramStart"/>
            <w:r w:rsidRPr="00C002EB">
              <w:rPr>
                <w:rFonts w:eastAsia="SimSun"/>
                <w:b/>
                <w:sz w:val="16"/>
                <w:szCs w:val="16"/>
                <w:lang w:eastAsia="zh-CN"/>
              </w:rPr>
              <w:t>mature</w:t>
            </w:r>
            <w:proofErr w:type="gramEnd"/>
            <w:r w:rsidRPr="00C002EB">
              <w:rPr>
                <w:rFonts w:eastAsia="SimSun"/>
                <w:b/>
                <w:sz w:val="16"/>
                <w:szCs w:val="16"/>
                <w:lang w:eastAsia="zh-CN"/>
              </w:rPr>
              <w:t>, varied &amp;artistic.</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I can</w:t>
            </w:r>
            <w:r w:rsidRPr="00C002EB">
              <w:rPr>
                <w:rFonts w:eastAsia="SimSun"/>
                <w:sz w:val="16"/>
                <w:szCs w:val="16"/>
                <w:u w:val="single"/>
                <w:lang w:eastAsia="zh-CN"/>
              </w:rPr>
              <w:t xml:space="preserve"> structure</w:t>
            </w:r>
            <w:r w:rsidRPr="00C002EB">
              <w:rPr>
                <w:rFonts w:eastAsia="SimSun"/>
                <w:sz w:val="16"/>
                <w:szCs w:val="16"/>
                <w:lang w:eastAsia="zh-CN"/>
              </w:rPr>
              <w:t xml:space="preserve"> ideas to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make my</w:t>
            </w:r>
            <w:r w:rsidRPr="00C002EB">
              <w:rPr>
                <w:rFonts w:eastAsia="SimSun"/>
                <w:sz w:val="16"/>
                <w:szCs w:val="16"/>
                <w:lang w:eastAsia="zh-CN"/>
              </w:rPr>
              <w:t xml:space="preserve"> thesis true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consistently; my </w:t>
            </w:r>
            <w:r w:rsidRPr="00C002EB">
              <w:rPr>
                <w:rFonts w:eastAsia="SimSun"/>
                <w:sz w:val="16"/>
                <w:szCs w:val="16"/>
                <w:u w:val="single"/>
                <w:lang w:eastAsia="zh-CN"/>
              </w:rPr>
              <w:t>transitions</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 xml:space="preserve">are </w:t>
            </w:r>
            <w:r w:rsidRPr="00C002EB">
              <w:rPr>
                <w:rFonts w:eastAsia="SimSun"/>
                <w:b/>
                <w:sz w:val="16"/>
                <w:szCs w:val="16"/>
                <w:lang w:eastAsia="zh-CN"/>
              </w:rPr>
              <w:t xml:space="preserve">clear, obvious and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 xml:space="preserve">useful </w:t>
            </w:r>
            <w:r w:rsidRPr="00C002EB">
              <w:rPr>
                <w:rFonts w:eastAsia="SimSun"/>
                <w:sz w:val="16"/>
                <w:szCs w:val="16"/>
                <w:lang w:eastAsia="zh-CN"/>
              </w:rPr>
              <w:t xml:space="preserve">on a consistent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basis</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My </w:t>
            </w:r>
            <w:r w:rsidRPr="00C002EB">
              <w:rPr>
                <w:rFonts w:eastAsia="SimSun"/>
                <w:sz w:val="16"/>
                <w:szCs w:val="16"/>
                <w:u w:val="single"/>
                <w:lang w:eastAsia="zh-CN"/>
              </w:rPr>
              <w:t>structure</w:t>
            </w:r>
            <w:r w:rsidRPr="00C002EB">
              <w:rPr>
                <w:rFonts w:eastAsia="SimSun"/>
                <w:sz w:val="16"/>
                <w:szCs w:val="16"/>
                <w:lang w:eastAsia="zh-CN"/>
              </w:rPr>
              <w:t xml:space="preserve"> </w:t>
            </w:r>
            <w:r w:rsidRPr="00C002EB">
              <w:rPr>
                <w:rFonts w:eastAsia="SimSun"/>
                <w:b/>
                <w:sz w:val="16"/>
                <w:szCs w:val="16"/>
                <w:lang w:eastAsia="zh-CN"/>
              </w:rPr>
              <w:t>implies</w:t>
            </w:r>
            <w:r w:rsidRPr="00C002EB">
              <w:rPr>
                <w:rFonts w:eastAsia="SimSun"/>
                <w:sz w:val="16"/>
                <w:szCs w:val="16"/>
                <w:lang w:eastAsia="zh-CN"/>
              </w:rPr>
              <w:t xml:space="preserve"> that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my thesis true; </w:t>
            </w:r>
            <w:r w:rsidRPr="00C002EB">
              <w:rPr>
                <w:rFonts w:eastAsia="SimSun"/>
                <w:b/>
                <w:sz w:val="16"/>
                <w:szCs w:val="16"/>
                <w:lang w:eastAsia="zh-CN"/>
              </w:rPr>
              <w:t>some of my</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u w:val="single"/>
                <w:lang w:eastAsia="zh-CN"/>
              </w:rPr>
              <w:t>transitions</w:t>
            </w:r>
            <w:r w:rsidRPr="00C002EB">
              <w:rPr>
                <w:rFonts w:eastAsia="SimSun"/>
                <w:sz w:val="16"/>
                <w:szCs w:val="16"/>
                <w:lang w:eastAsia="zh-CN"/>
              </w:rPr>
              <w:t xml:space="preserve"> help move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lang w:eastAsia="zh-CN"/>
              </w:rPr>
              <w:t>between</w:t>
            </w:r>
            <w:proofErr w:type="gramEnd"/>
            <w:r w:rsidRPr="00C002EB">
              <w:rPr>
                <w:rFonts w:eastAsia="SimSun"/>
                <w:sz w:val="16"/>
                <w:szCs w:val="16"/>
                <w:lang w:eastAsia="zh-CN"/>
              </w:rPr>
              <w:t xml:space="preserve"> ideas.</w:t>
            </w:r>
            <w:r w:rsidRPr="00C002EB">
              <w:rPr>
                <w:rFonts w:eastAsia="SimSun"/>
                <w:b/>
                <w:sz w:val="16"/>
                <w:szCs w:val="16"/>
                <w:lang w:eastAsia="zh-CN"/>
              </w:rPr>
              <w:t xml:space="preserve"> </w:t>
            </w:r>
            <w:r w:rsidRPr="00C002EB">
              <w:rPr>
                <w:rFonts w:eastAsia="SimSun"/>
                <w:sz w:val="16"/>
                <w:szCs w:val="16"/>
                <w:lang w:eastAsia="zh-CN"/>
              </w:rPr>
              <w:t xml:space="preserve">My reader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has to infer my flow of </w:t>
            </w:r>
          </w:p>
          <w:p w:rsidR="00113999" w:rsidRPr="00C002EB" w:rsidRDefault="00113999" w:rsidP="001A19A5">
            <w:pPr>
              <w:spacing w:after="0"/>
              <w:ind w:right="-720"/>
              <w:rPr>
                <w:rFonts w:eastAsia="SimSun"/>
                <w:b/>
                <w:sz w:val="16"/>
                <w:szCs w:val="16"/>
                <w:lang w:eastAsia="zh-CN"/>
              </w:rPr>
            </w:pPr>
            <w:proofErr w:type="gramStart"/>
            <w:r w:rsidRPr="00C002EB">
              <w:rPr>
                <w:rFonts w:eastAsia="SimSun"/>
                <w:sz w:val="16"/>
                <w:szCs w:val="16"/>
                <w:lang w:eastAsia="zh-CN"/>
              </w:rPr>
              <w:t>ideas</w:t>
            </w:r>
            <w:proofErr w:type="gramEnd"/>
            <w:r w:rsidRPr="00C002EB">
              <w:rPr>
                <w:rFonts w:eastAsia="SimSun"/>
                <w:sz w:val="16"/>
                <w:szCs w:val="16"/>
                <w:lang w:eastAsia="zh-CN"/>
              </w:rPr>
              <w:t>.</w:t>
            </w:r>
          </w:p>
        </w:tc>
        <w:tc>
          <w:tcPr>
            <w:tcW w:w="2667"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My </w:t>
            </w:r>
            <w:r w:rsidRPr="00C002EB">
              <w:rPr>
                <w:rFonts w:eastAsia="SimSun"/>
                <w:sz w:val="16"/>
                <w:szCs w:val="16"/>
                <w:u w:val="single"/>
                <w:lang w:eastAsia="zh-CN"/>
              </w:rPr>
              <w:t>structure</w:t>
            </w:r>
            <w:r w:rsidRPr="00C002EB">
              <w:rPr>
                <w:rFonts w:eastAsia="SimSun"/>
                <w:sz w:val="16"/>
                <w:szCs w:val="16"/>
                <w:lang w:eastAsia="zh-CN"/>
              </w:rPr>
              <w:t xml:space="preserve"> is </w:t>
            </w:r>
            <w:r w:rsidRPr="00C002EB">
              <w:rPr>
                <w:rFonts w:eastAsia="SimSun"/>
                <w:b/>
                <w:sz w:val="16"/>
                <w:szCs w:val="16"/>
                <w:lang w:eastAsia="zh-CN"/>
              </w:rPr>
              <w:t>confusing</w:t>
            </w:r>
            <w:r w:rsidRPr="00C002EB">
              <w:rPr>
                <w:rFonts w:eastAsia="SimSun"/>
                <w:sz w:val="16"/>
                <w:szCs w:val="16"/>
                <w:lang w:eastAsia="zh-CN"/>
              </w:rPr>
              <w:t xml:space="preserve"> </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 xml:space="preserve">and/or </w:t>
            </w:r>
            <w:r w:rsidRPr="00C002EB">
              <w:rPr>
                <w:rFonts w:eastAsia="SimSun"/>
                <w:b/>
                <w:sz w:val="16"/>
                <w:szCs w:val="16"/>
                <w:lang w:eastAsia="zh-CN"/>
              </w:rPr>
              <w:t>misleading;  my</w:t>
            </w:r>
          </w:p>
          <w:p w:rsidR="00113999" w:rsidRPr="00C002EB" w:rsidRDefault="00113999" w:rsidP="001A19A5">
            <w:pPr>
              <w:spacing w:after="0"/>
              <w:ind w:right="-720"/>
              <w:rPr>
                <w:rFonts w:eastAsia="SimSun"/>
                <w:b/>
                <w:sz w:val="16"/>
                <w:szCs w:val="16"/>
                <w:lang w:eastAsia="zh-CN"/>
              </w:rPr>
            </w:pPr>
            <w:r w:rsidRPr="00C002EB">
              <w:rPr>
                <w:rFonts w:eastAsia="SimSun"/>
                <w:sz w:val="16"/>
                <w:szCs w:val="16"/>
                <w:u w:val="single"/>
                <w:lang w:eastAsia="zh-CN"/>
              </w:rPr>
              <w:t>transitions</w:t>
            </w:r>
            <w:r w:rsidRPr="00C002EB">
              <w:rPr>
                <w:rFonts w:eastAsia="SimSun"/>
                <w:sz w:val="16"/>
                <w:szCs w:val="16"/>
                <w:lang w:eastAsia="zh-CN"/>
              </w:rPr>
              <w:t xml:space="preserve"> are </w:t>
            </w:r>
            <w:r w:rsidRPr="00C002EB">
              <w:rPr>
                <w:rFonts w:eastAsia="SimSun"/>
                <w:b/>
                <w:sz w:val="16"/>
                <w:szCs w:val="16"/>
                <w:lang w:eastAsia="zh-CN"/>
              </w:rPr>
              <w:t xml:space="preserve">lacking or </w:t>
            </w:r>
          </w:p>
          <w:p w:rsidR="00113999" w:rsidRPr="00C002EB" w:rsidRDefault="00113999" w:rsidP="001A19A5">
            <w:pPr>
              <w:spacing w:after="0"/>
              <w:ind w:right="-720"/>
              <w:rPr>
                <w:rFonts w:eastAsia="SimSun"/>
                <w:sz w:val="16"/>
                <w:szCs w:val="16"/>
                <w:lang w:eastAsia="zh-CN"/>
              </w:rPr>
            </w:pPr>
            <w:proofErr w:type="gramStart"/>
            <w:r w:rsidRPr="00C002EB">
              <w:rPr>
                <w:rFonts w:eastAsia="SimSun"/>
                <w:b/>
                <w:sz w:val="16"/>
                <w:szCs w:val="16"/>
                <w:lang w:eastAsia="zh-CN"/>
              </w:rPr>
              <w:t>ineffective</w:t>
            </w:r>
            <w:proofErr w:type="gramEnd"/>
            <w:r w:rsidRPr="00C002EB">
              <w:rPr>
                <w:rFonts w:eastAsia="SimSun"/>
                <w:sz w:val="16"/>
                <w:szCs w:val="16"/>
                <w:lang w:eastAsia="zh-CN"/>
              </w:rPr>
              <w:t xml:space="preserve">. I require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teacher assistance to </w:t>
            </w:r>
          </w:p>
          <w:p w:rsidR="00113999" w:rsidRPr="00C002EB" w:rsidRDefault="00113999" w:rsidP="001A19A5">
            <w:pPr>
              <w:spacing w:after="0"/>
              <w:ind w:right="-720"/>
              <w:rPr>
                <w:rFonts w:eastAsia="SimSun"/>
                <w:b/>
                <w:sz w:val="16"/>
                <w:szCs w:val="16"/>
                <w:lang w:eastAsia="zh-CN"/>
              </w:rPr>
            </w:pPr>
            <w:proofErr w:type="gramStart"/>
            <w:r w:rsidRPr="00C002EB">
              <w:rPr>
                <w:rFonts w:eastAsia="SimSun"/>
                <w:sz w:val="16"/>
                <w:szCs w:val="16"/>
                <w:lang w:eastAsia="zh-CN"/>
              </w:rPr>
              <w:t>organize</w:t>
            </w:r>
            <w:proofErr w:type="gramEnd"/>
            <w:r w:rsidRPr="00C002EB">
              <w:rPr>
                <w:rFonts w:eastAsia="SimSun"/>
                <w:sz w:val="16"/>
                <w:szCs w:val="16"/>
                <w:lang w:eastAsia="zh-CN"/>
              </w:rPr>
              <w:t xml:space="preserve"> my thoughts.</w:t>
            </w:r>
            <w:r w:rsidRPr="00C002EB">
              <w:rPr>
                <w:rFonts w:eastAsia="SimSun"/>
                <w:b/>
                <w:sz w:val="16"/>
                <w:szCs w:val="16"/>
                <w:lang w:eastAsia="zh-CN"/>
              </w:rPr>
              <w:t xml:space="preserve"> </w:t>
            </w:r>
          </w:p>
        </w:tc>
      </w:tr>
      <w:tr w:rsidR="00113999" w:rsidRPr="00C002EB" w:rsidTr="001A19A5">
        <w:tc>
          <w:tcPr>
            <w:tcW w:w="2079" w:type="dxa"/>
            <w:vAlign w:val="center"/>
          </w:tcPr>
          <w:p w:rsidR="00113999" w:rsidRPr="00C002EB" w:rsidRDefault="00113999" w:rsidP="001A19A5">
            <w:pPr>
              <w:spacing w:after="0"/>
              <w:ind w:right="-720"/>
              <w:rPr>
                <w:rFonts w:eastAsia="SimSun"/>
                <w:b/>
                <w:sz w:val="18"/>
                <w:szCs w:val="18"/>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18"/>
                <w:szCs w:val="18"/>
                <w:u w:val="single"/>
                <w:lang w:eastAsia="zh-CN"/>
              </w:rPr>
            </w:pPr>
          </w:p>
        </w:tc>
      </w:tr>
      <w:tr w:rsidR="00113999" w:rsidRPr="00C002EB" w:rsidTr="001A19A5">
        <w:tc>
          <w:tcPr>
            <w:tcW w:w="2079" w:type="dxa"/>
          </w:tcPr>
          <w:p w:rsidR="00113999" w:rsidRPr="00C002EB" w:rsidRDefault="00113999" w:rsidP="001A19A5">
            <w:pPr>
              <w:autoSpaceDE w:val="0"/>
              <w:autoSpaceDN w:val="0"/>
              <w:adjustRightInd w:val="0"/>
              <w:spacing w:after="0"/>
              <w:rPr>
                <w:rFonts w:eastAsia="SimSun"/>
                <w:sz w:val="16"/>
                <w:szCs w:val="16"/>
                <w:lang w:eastAsia="zh-CN"/>
              </w:rPr>
            </w:pPr>
            <w:r w:rsidRPr="00C002EB">
              <w:rPr>
                <w:rFonts w:eastAsia="SimSun"/>
                <w:b/>
                <w:sz w:val="16"/>
                <w:szCs w:val="16"/>
                <w:u w:val="single"/>
                <w:lang w:eastAsia="zh-CN"/>
              </w:rPr>
              <w:t>Style</w:t>
            </w:r>
            <w:r w:rsidRPr="00C002EB">
              <w:rPr>
                <w:rFonts w:eastAsia="SimSun"/>
                <w:b/>
                <w:sz w:val="16"/>
                <w:szCs w:val="16"/>
                <w:lang w:eastAsia="zh-CN"/>
              </w:rPr>
              <w:t xml:space="preserve"> = </w:t>
            </w:r>
            <w:r w:rsidRPr="00C002EB">
              <w:rPr>
                <w:rFonts w:eastAsia="SimSun"/>
                <w:sz w:val="16"/>
                <w:szCs w:val="16"/>
                <w:lang w:eastAsia="zh-CN"/>
              </w:rPr>
              <w:t xml:space="preserve">Produce writing that expresses my ideas artistically: clear, precise </w:t>
            </w:r>
            <w:r w:rsidRPr="00C002EB">
              <w:rPr>
                <w:rFonts w:eastAsia="SimSun"/>
                <w:b/>
                <w:sz w:val="16"/>
                <w:szCs w:val="16"/>
                <w:lang w:eastAsia="zh-CN"/>
              </w:rPr>
              <w:t>diction</w:t>
            </w:r>
            <w:r w:rsidRPr="00C002EB">
              <w:rPr>
                <w:rFonts w:eastAsia="SimSun"/>
                <w:sz w:val="16"/>
                <w:szCs w:val="16"/>
                <w:lang w:eastAsia="zh-CN"/>
              </w:rPr>
              <w:t xml:space="preserve"> &amp; mature </w:t>
            </w:r>
            <w:r w:rsidRPr="00C002EB">
              <w:rPr>
                <w:rFonts w:eastAsia="SimSun"/>
                <w:b/>
                <w:sz w:val="16"/>
                <w:szCs w:val="16"/>
                <w:lang w:eastAsia="zh-CN"/>
              </w:rPr>
              <w:t>syntax</w:t>
            </w:r>
            <w:r w:rsidRPr="00C002EB">
              <w:rPr>
                <w:rFonts w:eastAsia="SimSun"/>
                <w:sz w:val="16"/>
                <w:szCs w:val="16"/>
                <w:lang w:eastAsia="zh-CN"/>
              </w:rPr>
              <w:t xml:space="preserve"> </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w:t>
            </w:r>
            <w:r w:rsidRPr="00C002EB">
              <w:rPr>
                <w:rFonts w:eastAsia="SimSun"/>
                <w:sz w:val="16"/>
                <w:szCs w:val="16"/>
                <w:lang w:eastAsia="zh-CN"/>
              </w:rPr>
              <w:t xml:space="preserve"> use</w:t>
            </w:r>
            <w:r w:rsidRPr="00C002EB">
              <w:rPr>
                <w:rFonts w:eastAsia="SimSun"/>
                <w:b/>
                <w:sz w:val="16"/>
                <w:szCs w:val="16"/>
                <w:lang w:eastAsia="zh-CN"/>
              </w:rPr>
              <w:t xml:space="preserve"> artistic</w:t>
            </w:r>
            <w:r w:rsidRPr="00C002EB">
              <w:rPr>
                <w:rFonts w:eastAsia="SimSun"/>
                <w:sz w:val="16"/>
                <w:szCs w:val="16"/>
                <w:lang w:eastAsia="zh-CN"/>
              </w:rPr>
              <w:t xml:space="preserve"> &amp;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accurate</w:t>
            </w:r>
            <w:r w:rsidRPr="00C002EB">
              <w:rPr>
                <w:rFonts w:eastAsia="SimSun"/>
                <w:sz w:val="16"/>
                <w:szCs w:val="16"/>
                <w:lang w:eastAsia="zh-CN"/>
              </w:rPr>
              <w:t xml:space="preserve">  authorship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through </w:t>
            </w:r>
            <w:r w:rsidRPr="00C002EB">
              <w:rPr>
                <w:rFonts w:eastAsia="SimSun"/>
                <w:b/>
                <w:sz w:val="16"/>
                <w:szCs w:val="16"/>
                <w:lang w:eastAsia="zh-CN"/>
              </w:rPr>
              <w:t>specific, mature</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word</w:t>
            </w:r>
            <w:proofErr w:type="gramEnd"/>
            <w:r w:rsidRPr="00C002EB">
              <w:rPr>
                <w:rFonts w:eastAsia="SimSun"/>
                <w:sz w:val="16"/>
                <w:szCs w:val="16"/>
                <w:u w:val="single"/>
                <w:lang w:eastAsia="zh-CN"/>
              </w:rPr>
              <w:t xml:space="preserve"> choice and syntax</w:t>
            </w:r>
            <w:r w:rsidRPr="00C002EB">
              <w:rPr>
                <w:rFonts w:eastAsia="SimSun"/>
                <w:sz w:val="16"/>
                <w:szCs w:val="16"/>
                <w:lang w:eastAsia="zh-CN"/>
              </w:rPr>
              <w:t>.</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w:t>
            </w:r>
            <w:r w:rsidRPr="00C002EB">
              <w:rPr>
                <w:rFonts w:eastAsia="SimSun"/>
                <w:sz w:val="16"/>
                <w:szCs w:val="16"/>
                <w:lang w:eastAsia="zh-CN"/>
              </w:rPr>
              <w:t xml:space="preserve"> use</w:t>
            </w:r>
            <w:r w:rsidRPr="00C002EB">
              <w:rPr>
                <w:rFonts w:eastAsia="SimSun"/>
                <w:b/>
                <w:sz w:val="16"/>
                <w:szCs w:val="16"/>
                <w:lang w:eastAsia="zh-CN"/>
              </w:rPr>
              <w:t xml:space="preserve"> satisfactory</w:t>
            </w:r>
            <w:r w:rsidRPr="00C002EB">
              <w:rPr>
                <w:rFonts w:eastAsia="SimSun"/>
                <w:sz w:val="16"/>
                <w:szCs w:val="16"/>
                <w:lang w:eastAsia="zh-CN"/>
              </w:rPr>
              <w:t xml:space="preserve"> &amp;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 xml:space="preserve">consistent </w:t>
            </w:r>
            <w:r w:rsidRPr="00C002EB">
              <w:rPr>
                <w:rFonts w:eastAsia="SimSun"/>
                <w:sz w:val="16"/>
                <w:szCs w:val="16"/>
                <w:lang w:eastAsia="zh-CN"/>
              </w:rPr>
              <w:t xml:space="preserve">authorship by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using </w:t>
            </w:r>
            <w:r w:rsidRPr="00C002EB">
              <w:rPr>
                <w:rFonts w:eastAsia="SimSun"/>
                <w:b/>
                <w:sz w:val="16"/>
                <w:szCs w:val="16"/>
                <w:lang w:eastAsia="zh-CN"/>
              </w:rPr>
              <w:t>specific</w:t>
            </w:r>
            <w:r w:rsidRPr="00C002EB">
              <w:rPr>
                <w:rFonts w:eastAsia="SimSun"/>
                <w:sz w:val="16"/>
                <w:szCs w:val="16"/>
                <w:lang w:eastAsia="zh-CN"/>
              </w:rPr>
              <w:t xml:space="preserve"> </w:t>
            </w:r>
            <w:r w:rsidRPr="00C002EB">
              <w:rPr>
                <w:rFonts w:eastAsia="SimSun"/>
                <w:sz w:val="16"/>
                <w:szCs w:val="16"/>
                <w:u w:val="single"/>
                <w:lang w:eastAsia="zh-CN"/>
              </w:rPr>
              <w:t xml:space="preserve">words &amp;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syntax</w:t>
            </w:r>
            <w:proofErr w:type="gramEnd"/>
            <w:r w:rsidRPr="00C002EB">
              <w:rPr>
                <w:rFonts w:eastAsia="SimSun"/>
                <w:sz w:val="16"/>
                <w:szCs w:val="16"/>
                <w:u w:val="single"/>
                <w:lang w:eastAsia="zh-CN"/>
              </w:rPr>
              <w:t>.</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 only</w:t>
            </w:r>
            <w:r w:rsidRPr="00C002EB">
              <w:rPr>
                <w:rFonts w:eastAsia="SimSun"/>
                <w:sz w:val="16"/>
                <w:szCs w:val="16"/>
                <w:lang w:eastAsia="zh-CN"/>
              </w:rPr>
              <w:t xml:space="preserve"> use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 xml:space="preserve">inconsistent </w:t>
            </w:r>
            <w:r w:rsidRPr="00C002EB">
              <w:rPr>
                <w:rFonts w:eastAsia="SimSun"/>
                <w:sz w:val="16"/>
                <w:szCs w:val="16"/>
                <w:lang w:eastAsia="zh-CN"/>
              </w:rPr>
              <w:t xml:space="preserve">authorship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by using </w:t>
            </w:r>
            <w:r w:rsidRPr="00C002EB">
              <w:rPr>
                <w:rFonts w:eastAsia="SimSun"/>
                <w:b/>
                <w:sz w:val="16"/>
                <w:szCs w:val="16"/>
                <w:lang w:eastAsia="zh-CN"/>
              </w:rPr>
              <w:t>vague</w:t>
            </w:r>
            <w:r w:rsidRPr="00C002EB">
              <w:rPr>
                <w:rFonts w:eastAsia="SimSun"/>
                <w:sz w:val="16"/>
                <w:szCs w:val="16"/>
                <w:lang w:eastAsia="zh-CN"/>
              </w:rPr>
              <w:t xml:space="preserve"> </w:t>
            </w:r>
            <w:r w:rsidRPr="00C002EB">
              <w:rPr>
                <w:rFonts w:eastAsia="SimSun"/>
                <w:sz w:val="16"/>
                <w:szCs w:val="16"/>
                <w:u w:val="single"/>
                <w:lang w:eastAsia="zh-CN"/>
              </w:rPr>
              <w:t>words</w:t>
            </w:r>
            <w:r w:rsidRPr="00C002EB">
              <w:rPr>
                <w:rFonts w:eastAsia="SimSun"/>
                <w:sz w:val="16"/>
                <w:szCs w:val="16"/>
                <w:lang w:eastAsia="zh-CN"/>
              </w:rPr>
              <w:t xml:space="preserve">  and </w:t>
            </w:r>
          </w:p>
          <w:p w:rsidR="00113999" w:rsidRPr="00C002EB" w:rsidRDefault="00113999" w:rsidP="001A19A5">
            <w:pPr>
              <w:spacing w:after="0"/>
              <w:ind w:right="-720"/>
              <w:rPr>
                <w:rFonts w:eastAsia="SimSun"/>
                <w:sz w:val="16"/>
                <w:szCs w:val="16"/>
                <w:lang w:eastAsia="zh-CN"/>
              </w:rPr>
            </w:pPr>
            <w:proofErr w:type="gramStart"/>
            <w:r w:rsidRPr="00C002EB">
              <w:rPr>
                <w:rFonts w:eastAsia="SimSun"/>
                <w:b/>
                <w:sz w:val="16"/>
                <w:szCs w:val="16"/>
                <w:lang w:eastAsia="zh-CN"/>
              </w:rPr>
              <w:t>basic</w:t>
            </w:r>
            <w:proofErr w:type="gramEnd"/>
            <w:r w:rsidRPr="00C002EB">
              <w:rPr>
                <w:rFonts w:eastAsia="SimSun"/>
                <w:b/>
                <w:sz w:val="16"/>
                <w:szCs w:val="16"/>
                <w:lang w:eastAsia="zh-CN"/>
              </w:rPr>
              <w:t>, predictable</w:t>
            </w:r>
            <w:r w:rsidRPr="00C002EB">
              <w:rPr>
                <w:rFonts w:eastAsia="SimSun"/>
                <w:sz w:val="16"/>
                <w:szCs w:val="16"/>
                <w:lang w:eastAsia="zh-CN"/>
              </w:rPr>
              <w:t xml:space="preserve"> </w:t>
            </w:r>
            <w:r w:rsidRPr="00C002EB">
              <w:rPr>
                <w:rFonts w:eastAsia="SimSun"/>
                <w:sz w:val="16"/>
                <w:szCs w:val="16"/>
                <w:u w:val="single"/>
                <w:lang w:eastAsia="zh-CN"/>
              </w:rPr>
              <w:t>syntax</w:t>
            </w:r>
            <w:r w:rsidRPr="00C002EB">
              <w:rPr>
                <w:rFonts w:eastAsia="SimSun"/>
                <w:sz w:val="16"/>
                <w:szCs w:val="16"/>
                <w:lang w:eastAsia="zh-CN"/>
              </w:rPr>
              <w:t>.</w:t>
            </w:r>
          </w:p>
        </w:tc>
        <w:tc>
          <w:tcPr>
            <w:tcW w:w="2667"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 only</w:t>
            </w:r>
            <w:r w:rsidRPr="00C002EB">
              <w:rPr>
                <w:rFonts w:eastAsia="SimSun"/>
                <w:sz w:val="16"/>
                <w:szCs w:val="16"/>
                <w:lang w:eastAsia="zh-CN"/>
              </w:rPr>
              <w:t xml:space="preserve"> use</w:t>
            </w:r>
            <w:r w:rsidRPr="00C002EB">
              <w:rPr>
                <w:rFonts w:eastAsia="SimSun"/>
                <w:b/>
                <w:sz w:val="16"/>
                <w:szCs w:val="16"/>
                <w:lang w:eastAsia="zh-CN"/>
              </w:rPr>
              <w:t xml:space="preserve"> poor</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authorship by using </w:t>
            </w:r>
          </w:p>
          <w:p w:rsidR="00113999" w:rsidRPr="00C002EB" w:rsidRDefault="00113999" w:rsidP="001A19A5">
            <w:pPr>
              <w:spacing w:after="0"/>
              <w:ind w:right="-720"/>
              <w:rPr>
                <w:rFonts w:eastAsia="SimSun"/>
                <w:b/>
                <w:sz w:val="16"/>
                <w:szCs w:val="16"/>
                <w:lang w:eastAsia="zh-CN"/>
              </w:rPr>
            </w:pPr>
            <w:r w:rsidRPr="00C002EB">
              <w:rPr>
                <w:rFonts w:eastAsia="SimSun"/>
                <w:b/>
                <w:sz w:val="16"/>
                <w:szCs w:val="16"/>
                <w:lang w:eastAsia="zh-CN"/>
              </w:rPr>
              <w:t xml:space="preserve">inaccurate, immature, </w:t>
            </w:r>
          </w:p>
          <w:p w:rsidR="00113999" w:rsidRPr="00C002EB" w:rsidRDefault="00113999" w:rsidP="001A19A5">
            <w:pPr>
              <w:spacing w:after="0"/>
              <w:ind w:right="-720"/>
              <w:rPr>
                <w:rFonts w:eastAsia="SimSun"/>
                <w:sz w:val="16"/>
                <w:szCs w:val="16"/>
                <w:lang w:eastAsia="zh-CN"/>
              </w:rPr>
            </w:pPr>
            <w:proofErr w:type="gramStart"/>
            <w:r w:rsidRPr="00C002EB">
              <w:rPr>
                <w:rFonts w:eastAsia="SimSun"/>
                <w:b/>
                <w:sz w:val="16"/>
                <w:szCs w:val="16"/>
                <w:lang w:eastAsia="zh-CN"/>
              </w:rPr>
              <w:t>weak</w:t>
            </w:r>
            <w:proofErr w:type="gramEnd"/>
            <w:r w:rsidRPr="00C002EB">
              <w:rPr>
                <w:rFonts w:eastAsia="SimSun"/>
                <w:b/>
                <w:sz w:val="16"/>
                <w:szCs w:val="16"/>
                <w:lang w:eastAsia="zh-CN"/>
              </w:rPr>
              <w:t xml:space="preserve"> </w:t>
            </w:r>
            <w:r w:rsidRPr="00C002EB">
              <w:rPr>
                <w:rFonts w:eastAsia="SimSun"/>
                <w:sz w:val="16"/>
                <w:szCs w:val="16"/>
                <w:u w:val="single"/>
                <w:lang w:eastAsia="zh-CN"/>
              </w:rPr>
              <w:t>words &amp; syntax.</w:t>
            </w:r>
          </w:p>
        </w:tc>
      </w:tr>
      <w:tr w:rsidR="00113999" w:rsidRPr="00C002EB" w:rsidTr="001A19A5">
        <w:tc>
          <w:tcPr>
            <w:tcW w:w="2079" w:type="dxa"/>
            <w:vAlign w:val="center"/>
          </w:tcPr>
          <w:p w:rsidR="00113999" w:rsidRPr="00C002EB" w:rsidRDefault="00113999" w:rsidP="001A19A5">
            <w:pPr>
              <w:spacing w:after="0"/>
              <w:rPr>
                <w:rFonts w:eastAsia="SimSun"/>
                <w:sz w:val="22"/>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22"/>
                <w:lang w:eastAsia="zh-CN"/>
              </w:rPr>
            </w:pPr>
          </w:p>
        </w:tc>
      </w:tr>
      <w:tr w:rsidR="00113999" w:rsidRPr="00C002EB" w:rsidTr="001A19A5">
        <w:tc>
          <w:tcPr>
            <w:tcW w:w="2079"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Mechanics</w:t>
            </w:r>
            <w:r w:rsidRPr="00C002EB">
              <w:rPr>
                <w:rFonts w:eastAsia="SimSun"/>
                <w:b/>
                <w:sz w:val="16"/>
                <w:szCs w:val="16"/>
                <w:lang w:eastAsia="zh-CN"/>
              </w:rPr>
              <w:t xml:space="preserve"> = </w:t>
            </w:r>
            <w:r w:rsidRPr="00C002EB">
              <w:rPr>
                <w:rFonts w:eastAsia="SimSun"/>
                <w:sz w:val="16"/>
                <w:szCs w:val="16"/>
                <w:lang w:eastAsia="zh-CN"/>
              </w:rPr>
              <w:t xml:space="preserve">Produce writing that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follows convention: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accurate </w:t>
            </w:r>
            <w:r w:rsidRPr="00C002EB">
              <w:rPr>
                <w:rFonts w:eastAsia="SimSun"/>
                <w:b/>
                <w:sz w:val="16"/>
                <w:szCs w:val="16"/>
                <w:lang w:eastAsia="zh-CN"/>
              </w:rPr>
              <w:t>grammar</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punctuation, &amp; mechanics</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w:t>
            </w:r>
            <w:r w:rsidRPr="00C002EB">
              <w:rPr>
                <w:rFonts w:eastAsia="SimSun"/>
                <w:sz w:val="16"/>
                <w:szCs w:val="16"/>
                <w:lang w:eastAsia="zh-CN"/>
              </w:rPr>
              <w:t xml:space="preserve"> display an a</w:t>
            </w:r>
            <w:r w:rsidRPr="00C002EB">
              <w:rPr>
                <w:rFonts w:eastAsia="SimSun"/>
                <w:b/>
                <w:sz w:val="16"/>
                <w:szCs w:val="16"/>
                <w:lang w:eastAsia="zh-CN"/>
              </w:rPr>
              <w:t>dvanced</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use of Standard American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English </w:t>
            </w:r>
            <w:r w:rsidRPr="00C002EB">
              <w:rPr>
                <w:rFonts w:eastAsia="SimSun"/>
                <w:sz w:val="16"/>
                <w:szCs w:val="16"/>
                <w:u w:val="single"/>
                <w:lang w:eastAsia="zh-CN"/>
              </w:rPr>
              <w:t xml:space="preserve">grammar,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punctuation</w:t>
            </w:r>
            <w:proofErr w:type="gramEnd"/>
            <w:r w:rsidRPr="00C002EB">
              <w:rPr>
                <w:rFonts w:eastAsia="SimSun"/>
                <w:sz w:val="16"/>
                <w:szCs w:val="16"/>
                <w:u w:val="single"/>
                <w:lang w:eastAsia="zh-CN"/>
              </w:rPr>
              <w:t xml:space="preserve"> &amp; mechanics.</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w:t>
            </w:r>
            <w:r w:rsidRPr="00C002EB">
              <w:rPr>
                <w:rFonts w:eastAsia="SimSun"/>
                <w:sz w:val="16"/>
                <w:szCs w:val="16"/>
                <w:lang w:eastAsia="zh-CN"/>
              </w:rPr>
              <w:t xml:space="preserve"> display a s</w:t>
            </w:r>
            <w:r w:rsidRPr="00C002EB">
              <w:rPr>
                <w:rFonts w:eastAsia="SimSun"/>
                <w:b/>
                <w:sz w:val="16"/>
                <w:szCs w:val="16"/>
                <w:lang w:eastAsia="zh-CN"/>
              </w:rPr>
              <w:t>ufficient</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control over Standard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American English </w:t>
            </w:r>
            <w:r w:rsidRPr="00C002EB">
              <w:rPr>
                <w:rFonts w:eastAsia="SimSun"/>
                <w:sz w:val="16"/>
                <w:szCs w:val="16"/>
                <w:u w:val="single"/>
                <w:lang w:eastAsia="zh-CN"/>
              </w:rPr>
              <w:t xml:space="preserve">grammar,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punctuation</w:t>
            </w:r>
            <w:proofErr w:type="gramEnd"/>
            <w:r w:rsidRPr="00C002EB">
              <w:rPr>
                <w:rFonts w:eastAsia="SimSun"/>
                <w:sz w:val="16"/>
                <w:szCs w:val="16"/>
                <w:u w:val="single"/>
                <w:lang w:eastAsia="zh-CN"/>
              </w:rPr>
              <w:t xml:space="preserve"> &amp; mechanics.</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 only</w:t>
            </w:r>
            <w:r w:rsidRPr="00C002EB">
              <w:rPr>
                <w:rFonts w:eastAsia="SimSun"/>
                <w:sz w:val="16"/>
                <w:szCs w:val="16"/>
                <w:lang w:eastAsia="zh-CN"/>
              </w:rPr>
              <w:t xml:space="preserve"> display an </w:t>
            </w:r>
          </w:p>
          <w:p w:rsidR="00113999" w:rsidRPr="00C002EB" w:rsidRDefault="00113999" w:rsidP="001A19A5">
            <w:pPr>
              <w:spacing w:after="0"/>
              <w:ind w:right="-720"/>
              <w:rPr>
                <w:rFonts w:eastAsia="SimSun"/>
                <w:b/>
                <w:sz w:val="16"/>
                <w:szCs w:val="16"/>
                <w:lang w:eastAsia="zh-CN"/>
              </w:rPr>
            </w:pPr>
            <w:r w:rsidRPr="00C002EB">
              <w:rPr>
                <w:rFonts w:eastAsia="SimSun"/>
                <w:b/>
                <w:sz w:val="16"/>
                <w:szCs w:val="16"/>
                <w:lang w:eastAsia="zh-CN"/>
              </w:rPr>
              <w:t xml:space="preserve">inconsistent or partial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control over </w:t>
            </w:r>
            <w:r w:rsidRPr="00C002EB">
              <w:rPr>
                <w:rFonts w:eastAsia="SimSun"/>
                <w:sz w:val="16"/>
                <w:szCs w:val="16"/>
                <w:u w:val="single"/>
                <w:lang w:eastAsia="zh-CN"/>
              </w:rPr>
              <w:t xml:space="preserve">grammar,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punctuation</w:t>
            </w:r>
            <w:proofErr w:type="gramEnd"/>
            <w:r w:rsidRPr="00C002EB">
              <w:rPr>
                <w:rFonts w:eastAsia="SimSun"/>
                <w:sz w:val="16"/>
                <w:szCs w:val="16"/>
                <w:u w:val="single"/>
                <w:lang w:eastAsia="zh-CN"/>
              </w:rPr>
              <w:t xml:space="preserve"> &amp; mechanics.</w:t>
            </w:r>
          </w:p>
        </w:tc>
        <w:tc>
          <w:tcPr>
            <w:tcW w:w="2667"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have</w:t>
            </w:r>
            <w:r w:rsidRPr="00C002EB">
              <w:rPr>
                <w:rFonts w:eastAsia="SimSun"/>
                <w:sz w:val="16"/>
                <w:szCs w:val="16"/>
                <w:lang w:eastAsia="zh-CN"/>
              </w:rPr>
              <w:t xml:space="preserve"> multiple miscues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in </w:t>
            </w:r>
            <w:r w:rsidRPr="00C002EB">
              <w:rPr>
                <w:rFonts w:eastAsia="SimSun"/>
                <w:sz w:val="16"/>
                <w:szCs w:val="16"/>
                <w:u w:val="single"/>
                <w:lang w:eastAsia="zh-CN"/>
              </w:rPr>
              <w:t xml:space="preserve">grammar, punctuation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u w:val="single"/>
                <w:lang w:eastAsia="zh-CN"/>
              </w:rPr>
              <w:t>&amp; mechanics</w:t>
            </w:r>
            <w:r w:rsidRPr="00C002EB">
              <w:rPr>
                <w:rFonts w:eastAsia="SimSun"/>
                <w:sz w:val="16"/>
                <w:szCs w:val="16"/>
                <w:lang w:eastAsia="zh-CN"/>
              </w:rPr>
              <w:t xml:space="preserve">; my </w:t>
            </w:r>
            <w:r w:rsidRPr="00C002EB">
              <w:rPr>
                <w:rFonts w:eastAsia="SimSun"/>
                <w:b/>
                <w:sz w:val="16"/>
                <w:szCs w:val="16"/>
                <w:lang w:eastAsia="zh-CN"/>
              </w:rPr>
              <w:t xml:space="preserve">errors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distracted from meaning</w:t>
            </w:r>
          </w:p>
        </w:tc>
      </w:tr>
    </w:tbl>
    <w:p w:rsidR="00113999" w:rsidRPr="00032349" w:rsidRDefault="00113999" w:rsidP="00113999">
      <w:pPr>
        <w:pStyle w:val="ListParagraph"/>
        <w:spacing w:after="0"/>
        <w:rPr>
          <w:rFonts w:eastAsia="SimSun"/>
          <w:sz w:val="22"/>
          <w:lang w:eastAsia="zh-CN"/>
        </w:rPr>
      </w:pPr>
    </w:p>
    <w:p w:rsidR="00113999" w:rsidRDefault="00113999" w:rsidP="00113999"/>
    <w:p w:rsidR="001A19A5" w:rsidRDefault="001A19A5" w:rsidP="00113999"/>
    <w:p w:rsidR="001A19A5" w:rsidRDefault="001A19A5" w:rsidP="00113999"/>
    <w:p w:rsidR="001A19A5" w:rsidRPr="00FF3AA3" w:rsidRDefault="001A19A5" w:rsidP="001A19A5">
      <w:pPr>
        <w:pStyle w:val="NormalWeb"/>
        <w:spacing w:before="0" w:beforeAutospacing="0" w:after="0" w:afterAutospacing="0"/>
        <w:jc w:val="center"/>
        <w:textAlignment w:val="baseline"/>
        <w:rPr>
          <w:rFonts w:ascii="Aparajita" w:eastAsiaTheme="minorEastAsia" w:hAnsi="Aparajita" w:cs="Aparajita"/>
          <w:b/>
          <w:bCs/>
          <w:kern w:val="24"/>
          <w:sz w:val="40"/>
          <w:szCs w:val="56"/>
        </w:rPr>
      </w:pPr>
      <w:r w:rsidRPr="00FF3AA3">
        <w:rPr>
          <w:rFonts w:ascii="Aparajita" w:eastAsiaTheme="minorEastAsia" w:hAnsi="Aparajita" w:cs="Aparajita"/>
          <w:b/>
          <w:bCs/>
          <w:kern w:val="24"/>
          <w:sz w:val="40"/>
          <w:szCs w:val="56"/>
          <w:u w:val="single"/>
        </w:rPr>
        <w:t>I</w:t>
      </w:r>
      <w:r w:rsidRPr="00FF3AA3">
        <w:rPr>
          <w:rFonts w:ascii="Aparajita" w:eastAsiaTheme="minorEastAsia" w:hAnsi="Aparajita" w:cs="Aparajita"/>
          <w:b/>
          <w:bCs/>
          <w:kern w:val="24"/>
          <w:sz w:val="40"/>
          <w:szCs w:val="56"/>
        </w:rPr>
        <w:t xml:space="preserve">ntensive </w:t>
      </w:r>
      <w:r w:rsidRPr="00FF3AA3">
        <w:rPr>
          <w:rFonts w:ascii="Aparajita" w:eastAsiaTheme="minorEastAsia" w:hAnsi="Aparajita" w:cs="Aparajita"/>
          <w:b/>
          <w:bCs/>
          <w:kern w:val="24"/>
          <w:sz w:val="40"/>
          <w:szCs w:val="56"/>
          <w:u w:val="single"/>
        </w:rPr>
        <w:t>C</w:t>
      </w:r>
      <w:r w:rsidRPr="00FF3AA3">
        <w:rPr>
          <w:rFonts w:ascii="Aparajita" w:eastAsiaTheme="minorEastAsia" w:hAnsi="Aparajita" w:cs="Aparajita"/>
          <w:b/>
          <w:bCs/>
          <w:kern w:val="24"/>
          <w:sz w:val="40"/>
          <w:szCs w:val="56"/>
        </w:rPr>
        <w:t xml:space="preserve">are </w:t>
      </w:r>
      <w:r w:rsidRPr="00FF3AA3">
        <w:rPr>
          <w:rFonts w:ascii="Aparajita" w:eastAsiaTheme="minorEastAsia" w:hAnsi="Aparajita" w:cs="Aparajita"/>
          <w:b/>
          <w:bCs/>
          <w:kern w:val="24"/>
          <w:sz w:val="40"/>
          <w:szCs w:val="56"/>
          <w:u w:val="single"/>
        </w:rPr>
        <w:t>U</w:t>
      </w:r>
      <w:r w:rsidRPr="00FF3AA3">
        <w:rPr>
          <w:rFonts w:ascii="Aparajita" w:eastAsiaTheme="minorEastAsia" w:hAnsi="Aparajita" w:cs="Aparajita"/>
          <w:b/>
          <w:bCs/>
          <w:kern w:val="24"/>
          <w:sz w:val="40"/>
          <w:szCs w:val="56"/>
        </w:rPr>
        <w:t xml:space="preserve">nit List </w:t>
      </w:r>
    </w:p>
    <w:p w:rsidR="001A19A5" w:rsidRPr="00FF3AA3" w:rsidRDefault="001A19A5" w:rsidP="001A19A5">
      <w:pPr>
        <w:pStyle w:val="NormalWeb"/>
        <w:spacing w:before="0" w:beforeAutospacing="0" w:after="0" w:afterAutospacing="0"/>
        <w:jc w:val="center"/>
        <w:textAlignment w:val="baseline"/>
        <w:rPr>
          <w:sz w:val="16"/>
        </w:rPr>
      </w:pPr>
      <w:r w:rsidRPr="00FF3AA3">
        <w:rPr>
          <w:rFonts w:ascii="Aparajita" w:eastAsiaTheme="minorEastAsia" w:hAnsi="Aparajita" w:cs="Aparajita"/>
          <w:b/>
          <w:bCs/>
          <w:kern w:val="24"/>
          <w:sz w:val="40"/>
          <w:szCs w:val="56"/>
        </w:rPr>
        <w:t>Magical Excel Spreadsheet</w:t>
      </w:r>
    </w:p>
    <w:p w:rsidR="001A19A5" w:rsidRDefault="001A19A5" w:rsidP="001A19A5">
      <w:pPr>
        <w:pStyle w:val="NormalWeb"/>
        <w:spacing w:before="0" w:beforeAutospacing="0" w:after="0" w:afterAutospacing="0"/>
        <w:jc w:val="center"/>
        <w:textAlignment w:val="baseline"/>
        <w:rPr>
          <w:rFonts w:ascii="Aparajita" w:eastAsiaTheme="minorEastAsia" w:hAnsi="Aparajita" w:cs="Aparajita"/>
          <w:kern w:val="24"/>
          <w:sz w:val="32"/>
          <w:szCs w:val="56"/>
        </w:rPr>
      </w:pPr>
    </w:p>
    <w:p w:rsidR="001A19A5" w:rsidRPr="00FF3AA3" w:rsidRDefault="001A19A5" w:rsidP="001A19A5">
      <w:pPr>
        <w:pStyle w:val="NormalWeb"/>
        <w:spacing w:before="0" w:beforeAutospacing="0" w:after="0" w:afterAutospacing="0"/>
        <w:jc w:val="center"/>
        <w:textAlignment w:val="baseline"/>
        <w:rPr>
          <w:rFonts w:ascii="Aparajita" w:eastAsiaTheme="minorEastAsia" w:hAnsi="Aparajita" w:cs="Aparajita"/>
          <w:kern w:val="24"/>
          <w:sz w:val="32"/>
          <w:szCs w:val="56"/>
        </w:rPr>
      </w:pPr>
      <w:r w:rsidRPr="00FF3AA3">
        <w:rPr>
          <w:rFonts w:ascii="Aparajita" w:eastAsiaTheme="minorEastAsia" w:hAnsi="Aparajita" w:cs="Aparajita"/>
          <w:kern w:val="24"/>
          <w:sz w:val="32"/>
          <w:szCs w:val="56"/>
        </w:rPr>
        <w:t xml:space="preserve">I give students intensive care </w:t>
      </w:r>
    </w:p>
    <w:p w:rsidR="001A19A5" w:rsidRPr="00FF3AA3" w:rsidRDefault="001A19A5" w:rsidP="001A19A5">
      <w:pPr>
        <w:pStyle w:val="NormalWeb"/>
        <w:spacing w:before="0" w:beforeAutospacing="0" w:after="0" w:afterAutospacing="0"/>
        <w:jc w:val="center"/>
        <w:textAlignment w:val="baseline"/>
        <w:rPr>
          <w:sz w:val="12"/>
        </w:rPr>
      </w:pPr>
      <w:proofErr w:type="gramStart"/>
      <w:r w:rsidRPr="00FF3AA3">
        <w:rPr>
          <w:rFonts w:ascii="Aparajita" w:eastAsiaTheme="minorEastAsia" w:hAnsi="Aparajita" w:cs="Aparajita"/>
          <w:kern w:val="24"/>
          <w:sz w:val="32"/>
          <w:szCs w:val="56"/>
        </w:rPr>
        <w:t>and</w:t>
      </w:r>
      <w:proofErr w:type="gramEnd"/>
      <w:r w:rsidRPr="00FF3AA3">
        <w:rPr>
          <w:rFonts w:ascii="Aparajita" w:eastAsiaTheme="minorEastAsia" w:hAnsi="Aparajita" w:cs="Aparajita"/>
          <w:kern w:val="24"/>
          <w:sz w:val="32"/>
          <w:szCs w:val="56"/>
        </w:rPr>
        <w:t xml:space="preserve"> “aggressive compassion” </w:t>
      </w:r>
    </w:p>
    <w:p w:rsidR="001A19A5" w:rsidRPr="00FF3AA3" w:rsidRDefault="001A19A5" w:rsidP="001A19A5">
      <w:pPr>
        <w:pStyle w:val="NormalWeb"/>
        <w:spacing w:before="0" w:beforeAutospacing="0" w:after="0" w:afterAutospacing="0"/>
        <w:jc w:val="center"/>
        <w:textAlignment w:val="baseline"/>
        <w:rPr>
          <w:sz w:val="12"/>
        </w:rPr>
      </w:pPr>
      <w:proofErr w:type="gramStart"/>
      <w:r w:rsidRPr="00FF3AA3">
        <w:rPr>
          <w:rFonts w:ascii="Aparajita" w:eastAsiaTheme="minorEastAsia" w:hAnsi="Aparajita" w:cs="Aparajita"/>
          <w:kern w:val="24"/>
          <w:sz w:val="32"/>
          <w:szCs w:val="56"/>
        </w:rPr>
        <w:t>when</w:t>
      </w:r>
      <w:proofErr w:type="gramEnd"/>
      <w:r w:rsidRPr="00FF3AA3">
        <w:rPr>
          <w:rFonts w:ascii="Aparajita" w:eastAsiaTheme="minorEastAsia" w:hAnsi="Aparajita" w:cs="Aparajita"/>
          <w:kern w:val="24"/>
          <w:sz w:val="32"/>
          <w:szCs w:val="56"/>
        </w:rPr>
        <w:t xml:space="preserve"> they have not completed a task to completion</w:t>
      </w:r>
    </w:p>
    <w:p w:rsidR="001A19A5" w:rsidRDefault="001A19A5" w:rsidP="001A19A5">
      <w:pPr>
        <w:pStyle w:val="NormalWeb"/>
        <w:spacing w:before="0" w:beforeAutospacing="0" w:after="0" w:afterAutospacing="0"/>
        <w:textAlignment w:val="baseline"/>
        <w:rPr>
          <w:rFonts w:ascii="Aparajita" w:eastAsiaTheme="minorEastAsia" w:hAnsi="Aparajita" w:cs="Aparajita"/>
          <w:kern w:val="24"/>
          <w:sz w:val="48"/>
          <w:szCs w:val="48"/>
          <w:u w:val="single"/>
        </w:rPr>
      </w:pP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Day it is due</w:t>
      </w:r>
      <w:r w:rsidRPr="00FF3AA3">
        <w:rPr>
          <w:rFonts w:ascii="Aparajita" w:eastAsiaTheme="minorEastAsia" w:hAnsi="Aparajita" w:cs="Aparajita"/>
          <w:kern w:val="24"/>
          <w:sz w:val="32"/>
          <w:szCs w:val="32"/>
        </w:rPr>
        <w:t>: meet at door to check (About 70% of students turn it in)</w:t>
      </w:r>
    </w:p>
    <w:p w:rsidR="001A19A5" w:rsidRPr="00FF3AA3" w:rsidRDefault="001A19A5" w:rsidP="001A19A5">
      <w:pPr>
        <w:pStyle w:val="NormalWeb"/>
        <w:spacing w:before="0" w:beforeAutospacing="0" w:after="0" w:afterAutospacing="0"/>
        <w:textAlignment w:val="baseline"/>
        <w:rPr>
          <w:rFonts w:ascii="Aparajita" w:eastAsiaTheme="minorEastAsia" w:hAnsi="Aparajita" w:cs="Aparajita"/>
          <w:kern w:val="24"/>
          <w:sz w:val="32"/>
          <w:szCs w:val="32"/>
        </w:rPr>
      </w:pPr>
    </w:p>
    <w:p w:rsidR="001A19A5" w:rsidRPr="00FF3AA3" w:rsidRDefault="001A19A5" w:rsidP="001A19A5">
      <w:pPr>
        <w:pStyle w:val="NormalWeb"/>
        <w:spacing w:before="0" w:beforeAutospacing="0" w:after="0" w:afterAutospacing="0"/>
        <w:textAlignment w:val="baseline"/>
        <w:rPr>
          <w:rFonts w:ascii="Aparajita" w:eastAsiaTheme="minorEastAsia" w:hAnsi="Aparajita" w:cs="Aparajita"/>
          <w:kern w:val="24"/>
          <w:sz w:val="32"/>
          <w:szCs w:val="32"/>
        </w:rPr>
      </w:pPr>
      <w:r w:rsidRPr="00FF3AA3">
        <w:rPr>
          <w:rFonts w:ascii="Aparajita" w:eastAsiaTheme="minorEastAsia" w:hAnsi="Aparajita" w:cs="Aparajita"/>
          <w:kern w:val="24"/>
          <w:sz w:val="32"/>
          <w:szCs w:val="32"/>
        </w:rPr>
        <w:t xml:space="preserve">Night after task is due: Give feedback &amp; numbers. If student is proficient in all learning targets on the first try, they are off the ICU list. If not, they are given specific direction on how to revise. </w:t>
      </w:r>
    </w:p>
    <w:p w:rsidR="001A19A5" w:rsidRPr="00FF3AA3" w:rsidRDefault="001A19A5" w:rsidP="001A19A5">
      <w:pPr>
        <w:pStyle w:val="NormalWeb"/>
        <w:spacing w:before="0" w:beforeAutospacing="0" w:after="0" w:afterAutospacing="0"/>
        <w:textAlignment w:val="baseline"/>
        <w:rPr>
          <w:sz w:val="32"/>
          <w:szCs w:val="32"/>
        </w:rPr>
      </w:pP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1 day late</w:t>
      </w:r>
      <w:r w:rsidRPr="00FF3AA3">
        <w:rPr>
          <w:rFonts w:ascii="Aparajita" w:eastAsiaTheme="minorEastAsia" w:hAnsi="Aparajita" w:cs="Aparajita"/>
          <w:kern w:val="24"/>
          <w:sz w:val="32"/>
          <w:szCs w:val="32"/>
        </w:rPr>
        <w:t>: door check and disappointment. Exit reminder. Remind 101 (85%)</w:t>
      </w: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2 days late</w:t>
      </w:r>
      <w:r w:rsidRPr="00FF3AA3">
        <w:rPr>
          <w:rFonts w:ascii="Aparajita" w:eastAsiaTheme="minorEastAsia" w:hAnsi="Aparajita" w:cs="Aparajita"/>
          <w:kern w:val="24"/>
          <w:sz w:val="32"/>
          <w:szCs w:val="32"/>
        </w:rPr>
        <w:t>: door check and more disappointment. Exit reminder. Remind 101 (90%)</w:t>
      </w: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3 days late</w:t>
      </w:r>
      <w:r w:rsidRPr="00FF3AA3">
        <w:rPr>
          <w:rFonts w:ascii="Aparajita" w:eastAsiaTheme="minorEastAsia" w:hAnsi="Aparajita" w:cs="Aparajita"/>
          <w:kern w:val="24"/>
          <w:sz w:val="32"/>
          <w:szCs w:val="32"/>
        </w:rPr>
        <w:t>: door check, wait in hall and work on it until it is done. (96%)</w:t>
      </w: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4 days late</w:t>
      </w:r>
      <w:r w:rsidRPr="00FF3AA3">
        <w:rPr>
          <w:rFonts w:ascii="Aparajita" w:eastAsiaTheme="minorEastAsia" w:hAnsi="Aparajita" w:cs="Aparajita"/>
          <w:kern w:val="24"/>
          <w:sz w:val="32"/>
          <w:szCs w:val="32"/>
        </w:rPr>
        <w:t>: door check, students pick which chunk of their time they want to donate (99%)</w:t>
      </w: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Other methods</w:t>
      </w:r>
      <w:r w:rsidRPr="00FF3AA3">
        <w:rPr>
          <w:rFonts w:ascii="Aparajita" w:eastAsiaTheme="minorEastAsia" w:hAnsi="Aparajita" w:cs="Aparajita"/>
          <w:kern w:val="24"/>
          <w:sz w:val="32"/>
          <w:szCs w:val="32"/>
        </w:rPr>
        <w:t xml:space="preserve">: call home, email home, paper letter home, send student to other teachers/principal to explain ICU list and that they are on it, they can’t go to “recess” until it is done, do it in gym, etc. </w:t>
      </w:r>
    </w:p>
    <w:p w:rsidR="001A19A5" w:rsidRDefault="001A19A5" w:rsidP="001A19A5">
      <w:pPr>
        <w:pStyle w:val="NormalWeb"/>
        <w:spacing w:before="0" w:beforeAutospacing="0" w:after="0" w:afterAutospacing="0"/>
        <w:jc w:val="center"/>
        <w:textAlignment w:val="baseline"/>
        <w:rPr>
          <w:rFonts w:ascii="Aparajita" w:eastAsiaTheme="minorEastAsia" w:hAnsi="Aparajita" w:cs="Aparajita"/>
          <w:b/>
          <w:bCs/>
          <w:kern w:val="24"/>
          <w:sz w:val="64"/>
          <w:szCs w:val="64"/>
        </w:rPr>
      </w:pPr>
    </w:p>
    <w:p w:rsidR="001A19A5" w:rsidRDefault="001A19A5" w:rsidP="001A19A5">
      <w:pPr>
        <w:pStyle w:val="NormalWeb"/>
        <w:spacing w:before="0" w:beforeAutospacing="0" w:after="0" w:afterAutospacing="0"/>
        <w:jc w:val="center"/>
        <w:textAlignment w:val="baseline"/>
        <w:rPr>
          <w:rFonts w:ascii="Aparajita" w:eastAsiaTheme="minorEastAsia" w:hAnsi="Aparajita" w:cs="Aparajita"/>
          <w:b/>
          <w:bCs/>
          <w:kern w:val="24"/>
          <w:sz w:val="64"/>
          <w:szCs w:val="64"/>
        </w:rPr>
      </w:pPr>
      <w:r w:rsidRPr="00B17809">
        <w:rPr>
          <w:rFonts w:ascii="Aparajita" w:eastAsiaTheme="minorEastAsia" w:hAnsi="Aparajita" w:cs="Aparajita"/>
          <w:b/>
          <w:bCs/>
          <w:kern w:val="24"/>
          <w:sz w:val="64"/>
          <w:szCs w:val="64"/>
        </w:rPr>
        <w:t>@</w:t>
      </w:r>
      <w:proofErr w:type="spellStart"/>
      <w:r w:rsidRPr="00B17809">
        <w:rPr>
          <w:rFonts w:ascii="Aparajita" w:eastAsiaTheme="minorEastAsia" w:hAnsi="Aparajita" w:cs="Aparajita"/>
          <w:b/>
          <w:bCs/>
          <w:kern w:val="24"/>
          <w:sz w:val="64"/>
          <w:szCs w:val="64"/>
        </w:rPr>
        <w:t>PowerofICU</w:t>
      </w:r>
      <w:proofErr w:type="spellEnd"/>
      <w:r w:rsidRPr="00B17809">
        <w:rPr>
          <w:rFonts w:ascii="Aparajita" w:eastAsiaTheme="minorEastAsia" w:hAnsi="Aparajita" w:cs="Aparajita"/>
          <w:b/>
          <w:bCs/>
          <w:kern w:val="24"/>
          <w:sz w:val="64"/>
          <w:szCs w:val="64"/>
        </w:rPr>
        <w:tab/>
      </w:r>
      <w:r>
        <w:rPr>
          <w:rFonts w:ascii="Aparajita" w:eastAsiaTheme="minorEastAsia" w:hAnsi="Aparajita" w:cs="Aparajita"/>
          <w:b/>
          <w:bCs/>
          <w:kern w:val="24"/>
          <w:sz w:val="64"/>
          <w:szCs w:val="64"/>
        </w:rPr>
        <w:tab/>
      </w:r>
    </w:p>
    <w:p w:rsidR="001A19A5" w:rsidRDefault="000364CD" w:rsidP="001A19A5">
      <w:pPr>
        <w:pStyle w:val="NormalWeb"/>
        <w:spacing w:before="0" w:beforeAutospacing="0" w:after="0" w:afterAutospacing="0"/>
        <w:jc w:val="center"/>
        <w:textAlignment w:val="baseline"/>
        <w:rPr>
          <w:rFonts w:ascii="Aparajita" w:eastAsiaTheme="minorEastAsia" w:hAnsi="Aparajita" w:cs="Aparajita"/>
          <w:b/>
          <w:bCs/>
          <w:kern w:val="24"/>
          <w:sz w:val="64"/>
          <w:szCs w:val="64"/>
        </w:rPr>
      </w:pPr>
      <w:hyperlink r:id="rId7" w:history="1">
        <w:r w:rsidR="001A19A5" w:rsidRPr="00792AA9">
          <w:rPr>
            <w:rStyle w:val="Hyperlink"/>
            <w:rFonts w:ascii="Aparajita" w:eastAsiaTheme="minorEastAsia" w:hAnsi="Aparajita" w:cs="Aparajita"/>
            <w:b/>
            <w:bCs/>
            <w:kern w:val="24"/>
            <w:sz w:val="64"/>
            <w:szCs w:val="64"/>
          </w:rPr>
          <w:t>www.poweroficu.com</w:t>
        </w:r>
      </w:hyperlink>
    </w:p>
    <w:p w:rsidR="001A19A5" w:rsidRDefault="001A19A5" w:rsidP="001A19A5">
      <w:pPr>
        <w:pStyle w:val="NormalWeb"/>
        <w:spacing w:before="0" w:beforeAutospacing="0" w:after="0" w:afterAutospacing="0"/>
        <w:jc w:val="center"/>
        <w:textAlignment w:val="baseline"/>
        <w:rPr>
          <w:rFonts w:ascii="Aparajita" w:eastAsiaTheme="minorEastAsia" w:hAnsi="Aparajita" w:cs="Aparajita"/>
          <w:b/>
          <w:bCs/>
          <w:kern w:val="24"/>
          <w:sz w:val="64"/>
          <w:szCs w:val="64"/>
        </w:rPr>
      </w:pPr>
      <w:proofErr w:type="spellStart"/>
      <w:r w:rsidRPr="00B17809">
        <w:rPr>
          <w:rFonts w:ascii="Aparajita" w:eastAsiaTheme="minorEastAsia" w:hAnsi="Aparajita" w:cs="Aparajita"/>
          <w:b/>
          <w:bCs/>
          <w:kern w:val="24"/>
          <w:sz w:val="64"/>
          <w:szCs w:val="64"/>
        </w:rPr>
        <w:t>Brickhouse</w:t>
      </w:r>
      <w:proofErr w:type="spellEnd"/>
      <w:r>
        <w:rPr>
          <w:rFonts w:ascii="Aparajita" w:eastAsiaTheme="minorEastAsia" w:hAnsi="Aparajita" w:cs="Aparajita"/>
          <w:b/>
          <w:bCs/>
          <w:kern w:val="24"/>
          <w:sz w:val="64"/>
          <w:szCs w:val="64"/>
        </w:rPr>
        <w:t>: Defeat</w:t>
      </w:r>
      <w:r w:rsidRPr="00B17809">
        <w:rPr>
          <w:rFonts w:ascii="Aparajita" w:eastAsiaTheme="minorEastAsia" w:hAnsi="Aparajita" w:cs="Aparajita"/>
          <w:b/>
          <w:bCs/>
          <w:kern w:val="24"/>
          <w:sz w:val="64"/>
          <w:szCs w:val="64"/>
        </w:rPr>
        <w:t xml:space="preserve"> Student Apathy</w:t>
      </w:r>
    </w:p>
    <w:p w:rsidR="001A19A5" w:rsidRPr="00B17809" w:rsidRDefault="001A19A5" w:rsidP="001A19A5">
      <w:pPr>
        <w:pStyle w:val="NormalWeb"/>
        <w:spacing w:before="0" w:beforeAutospacing="0" w:after="0" w:afterAutospacing="0"/>
        <w:jc w:val="center"/>
        <w:textAlignment w:val="baseline"/>
      </w:pPr>
      <w:r>
        <w:rPr>
          <w:rFonts w:ascii="Aparajita" w:eastAsiaTheme="minorEastAsia" w:hAnsi="Aparajita" w:cs="Aparajita"/>
          <w:b/>
          <w:bCs/>
          <w:kern w:val="24"/>
          <w:sz w:val="64"/>
          <w:szCs w:val="64"/>
        </w:rPr>
        <w:t>Danny Hill &amp; Jason Nave</w:t>
      </w:r>
    </w:p>
    <w:p w:rsidR="001A19A5" w:rsidRPr="00B17809" w:rsidRDefault="001A19A5" w:rsidP="001A19A5"/>
    <w:p w:rsidR="001A19A5" w:rsidRDefault="001A19A5" w:rsidP="00113999"/>
    <w:p w:rsidR="004D638F" w:rsidRDefault="004D638F" w:rsidP="00113999"/>
    <w:p w:rsidR="004D638F" w:rsidRDefault="004D638F" w:rsidP="00113999"/>
    <w:p w:rsidR="004D638F" w:rsidRDefault="004D638F" w:rsidP="00113999"/>
    <w:p w:rsidR="004D638F" w:rsidRDefault="004D638F" w:rsidP="00113999"/>
    <w:p w:rsidR="00674155" w:rsidRDefault="00674155" w:rsidP="00113999"/>
    <w:p w:rsidR="004D638F" w:rsidRDefault="004D638F" w:rsidP="00113999"/>
    <w:p w:rsidR="004D638F" w:rsidRPr="001A705B" w:rsidRDefault="00674155" w:rsidP="00674155">
      <w:pPr>
        <w:jc w:val="center"/>
        <w:rPr>
          <w:sz w:val="40"/>
        </w:rPr>
      </w:pPr>
      <w:r w:rsidRPr="001A705B">
        <w:rPr>
          <w:sz w:val="40"/>
        </w:rPr>
        <w:t>AP First Trimester Standards</w:t>
      </w:r>
    </w:p>
    <w:p w:rsidR="00674155" w:rsidRPr="001A705B" w:rsidRDefault="00674155" w:rsidP="00113999">
      <w:pPr>
        <w:rPr>
          <w:sz w:val="40"/>
        </w:rPr>
      </w:pPr>
      <w:r w:rsidRPr="001A705B">
        <w:rPr>
          <w:sz w:val="40"/>
        </w:rPr>
        <w:t>8 Writing</w:t>
      </w:r>
    </w:p>
    <w:p w:rsidR="00674155" w:rsidRPr="001A705B" w:rsidRDefault="00674155" w:rsidP="00674155">
      <w:pPr>
        <w:pStyle w:val="ListParagraph"/>
        <w:numPr>
          <w:ilvl w:val="0"/>
          <w:numId w:val="6"/>
        </w:numPr>
        <w:rPr>
          <w:b/>
          <w:sz w:val="40"/>
        </w:rPr>
      </w:pPr>
      <w:r w:rsidRPr="001A705B">
        <w:rPr>
          <w:b/>
          <w:sz w:val="40"/>
        </w:rPr>
        <w:t>Did you answer the question? (English 11 = “Purpose”)</w:t>
      </w:r>
    </w:p>
    <w:p w:rsidR="00674155" w:rsidRPr="001A705B" w:rsidRDefault="00674155" w:rsidP="00674155">
      <w:pPr>
        <w:pStyle w:val="ListParagraph"/>
        <w:numPr>
          <w:ilvl w:val="0"/>
          <w:numId w:val="6"/>
        </w:numPr>
        <w:rPr>
          <w:b/>
          <w:sz w:val="40"/>
        </w:rPr>
      </w:pPr>
      <w:r w:rsidRPr="001A705B">
        <w:rPr>
          <w:b/>
          <w:sz w:val="40"/>
        </w:rPr>
        <w:t>Are your ideas insightful and mature?</w:t>
      </w:r>
    </w:p>
    <w:p w:rsidR="00674155" w:rsidRPr="001A705B" w:rsidRDefault="00674155" w:rsidP="00674155">
      <w:pPr>
        <w:pStyle w:val="ListParagraph"/>
        <w:numPr>
          <w:ilvl w:val="0"/>
          <w:numId w:val="6"/>
        </w:numPr>
        <w:rPr>
          <w:b/>
          <w:sz w:val="40"/>
        </w:rPr>
      </w:pPr>
      <w:r w:rsidRPr="001A705B">
        <w:rPr>
          <w:b/>
          <w:sz w:val="40"/>
        </w:rPr>
        <w:t>Is your writing organized?</w:t>
      </w:r>
    </w:p>
    <w:p w:rsidR="00674155" w:rsidRPr="001A705B" w:rsidRDefault="00674155" w:rsidP="00674155">
      <w:pPr>
        <w:pStyle w:val="ListParagraph"/>
        <w:numPr>
          <w:ilvl w:val="0"/>
          <w:numId w:val="6"/>
        </w:numPr>
        <w:rPr>
          <w:b/>
          <w:sz w:val="40"/>
        </w:rPr>
      </w:pPr>
      <w:r w:rsidRPr="001A705B">
        <w:rPr>
          <w:b/>
          <w:sz w:val="40"/>
        </w:rPr>
        <w:t>Did you explain HOW the examples prove your thesis true?</w:t>
      </w:r>
    </w:p>
    <w:p w:rsidR="00674155" w:rsidRPr="001A705B" w:rsidRDefault="00674155" w:rsidP="00674155">
      <w:pPr>
        <w:pStyle w:val="ListParagraph"/>
        <w:numPr>
          <w:ilvl w:val="0"/>
          <w:numId w:val="6"/>
        </w:numPr>
        <w:rPr>
          <w:i/>
          <w:sz w:val="40"/>
        </w:rPr>
      </w:pPr>
      <w:r w:rsidRPr="001A705B">
        <w:rPr>
          <w:i/>
          <w:sz w:val="40"/>
        </w:rPr>
        <w:t>Can you follow writing conventions?</w:t>
      </w:r>
    </w:p>
    <w:p w:rsidR="00674155" w:rsidRPr="001A705B" w:rsidRDefault="00674155" w:rsidP="00674155">
      <w:pPr>
        <w:pStyle w:val="ListParagraph"/>
        <w:numPr>
          <w:ilvl w:val="0"/>
          <w:numId w:val="6"/>
        </w:numPr>
        <w:rPr>
          <w:sz w:val="40"/>
          <w:u w:val="single"/>
        </w:rPr>
      </w:pPr>
      <w:r w:rsidRPr="001A705B">
        <w:rPr>
          <w:sz w:val="40"/>
          <w:u w:val="single"/>
        </w:rPr>
        <w:t>Can you use mature and varied syntax?</w:t>
      </w:r>
    </w:p>
    <w:p w:rsidR="00674155" w:rsidRPr="001A705B" w:rsidRDefault="00674155" w:rsidP="00674155">
      <w:pPr>
        <w:pStyle w:val="ListParagraph"/>
        <w:numPr>
          <w:ilvl w:val="0"/>
          <w:numId w:val="6"/>
        </w:numPr>
        <w:rPr>
          <w:sz w:val="40"/>
          <w:u w:val="single"/>
        </w:rPr>
      </w:pPr>
      <w:r w:rsidRPr="001A705B">
        <w:rPr>
          <w:sz w:val="40"/>
          <w:u w:val="single"/>
        </w:rPr>
        <w:t>Can you write with a unique and personal voice?</w:t>
      </w:r>
    </w:p>
    <w:p w:rsidR="00674155" w:rsidRPr="001A705B" w:rsidRDefault="00674155" w:rsidP="00674155">
      <w:pPr>
        <w:pStyle w:val="ListParagraph"/>
        <w:numPr>
          <w:ilvl w:val="0"/>
          <w:numId w:val="6"/>
        </w:numPr>
        <w:rPr>
          <w:sz w:val="40"/>
          <w:u w:val="single"/>
        </w:rPr>
      </w:pPr>
      <w:r w:rsidRPr="001A705B">
        <w:rPr>
          <w:sz w:val="40"/>
          <w:u w:val="single"/>
        </w:rPr>
        <w:t>Can you select mature and precise words?</w:t>
      </w:r>
    </w:p>
    <w:p w:rsidR="00674155" w:rsidRPr="001A705B" w:rsidRDefault="00674155" w:rsidP="00674155">
      <w:pPr>
        <w:rPr>
          <w:sz w:val="40"/>
        </w:rPr>
      </w:pPr>
      <w:r w:rsidRPr="001A705B">
        <w:rPr>
          <w:sz w:val="40"/>
        </w:rPr>
        <w:t>4 Reading</w:t>
      </w:r>
    </w:p>
    <w:p w:rsidR="00674155" w:rsidRPr="001A705B" w:rsidRDefault="00674155" w:rsidP="00674155">
      <w:pPr>
        <w:pStyle w:val="ListParagraph"/>
        <w:numPr>
          <w:ilvl w:val="0"/>
          <w:numId w:val="7"/>
        </w:numPr>
        <w:rPr>
          <w:sz w:val="40"/>
        </w:rPr>
      </w:pPr>
      <w:r w:rsidRPr="001A705B">
        <w:rPr>
          <w:sz w:val="40"/>
        </w:rPr>
        <w:t>Literal reading comprehension and citing evidence from the text</w:t>
      </w:r>
    </w:p>
    <w:p w:rsidR="00674155" w:rsidRPr="001A705B" w:rsidRDefault="00674155" w:rsidP="00674155">
      <w:pPr>
        <w:pStyle w:val="ListParagraph"/>
        <w:numPr>
          <w:ilvl w:val="0"/>
          <w:numId w:val="7"/>
        </w:numPr>
        <w:rPr>
          <w:sz w:val="40"/>
        </w:rPr>
      </w:pPr>
      <w:r w:rsidRPr="001A705B">
        <w:rPr>
          <w:sz w:val="40"/>
        </w:rPr>
        <w:t>Figurative text analysis with literary devices</w:t>
      </w:r>
    </w:p>
    <w:p w:rsidR="00674155" w:rsidRPr="001A705B" w:rsidRDefault="00674155" w:rsidP="00674155">
      <w:pPr>
        <w:pStyle w:val="ListParagraph"/>
        <w:numPr>
          <w:ilvl w:val="0"/>
          <w:numId w:val="7"/>
        </w:numPr>
        <w:rPr>
          <w:sz w:val="40"/>
        </w:rPr>
      </w:pPr>
      <w:r w:rsidRPr="001A705B">
        <w:rPr>
          <w:sz w:val="40"/>
        </w:rPr>
        <w:t>Big picture, text as a whole, author’s intent</w:t>
      </w:r>
    </w:p>
    <w:p w:rsidR="00674155" w:rsidRPr="001A705B" w:rsidRDefault="00674155" w:rsidP="00674155">
      <w:pPr>
        <w:pStyle w:val="ListParagraph"/>
        <w:numPr>
          <w:ilvl w:val="0"/>
          <w:numId w:val="7"/>
        </w:numPr>
        <w:rPr>
          <w:sz w:val="40"/>
        </w:rPr>
      </w:pPr>
      <w:r w:rsidRPr="001A705B">
        <w:rPr>
          <w:sz w:val="40"/>
        </w:rPr>
        <w:t>Independently build vocabulary</w:t>
      </w:r>
    </w:p>
    <w:p w:rsidR="00674155" w:rsidRPr="001A705B" w:rsidRDefault="00674155" w:rsidP="00674155">
      <w:pPr>
        <w:jc w:val="center"/>
        <w:rPr>
          <w:b/>
          <w:sz w:val="40"/>
          <w:u w:val="single"/>
        </w:rPr>
      </w:pPr>
    </w:p>
    <w:p w:rsidR="00674155" w:rsidRPr="001A705B" w:rsidRDefault="00674155" w:rsidP="00674155">
      <w:pPr>
        <w:jc w:val="center"/>
        <w:rPr>
          <w:sz w:val="40"/>
        </w:rPr>
      </w:pPr>
      <w:r w:rsidRPr="001A705B">
        <w:rPr>
          <w:sz w:val="40"/>
        </w:rPr>
        <w:t>AP Second Trimester Standards</w:t>
      </w:r>
    </w:p>
    <w:p w:rsidR="00674155" w:rsidRPr="001A705B" w:rsidRDefault="00674155" w:rsidP="00674155">
      <w:pPr>
        <w:rPr>
          <w:sz w:val="40"/>
        </w:rPr>
      </w:pPr>
      <w:r w:rsidRPr="001A705B">
        <w:rPr>
          <w:sz w:val="40"/>
        </w:rPr>
        <w:t>3 Writing</w:t>
      </w:r>
    </w:p>
    <w:p w:rsidR="00674155" w:rsidRPr="001A705B" w:rsidRDefault="001A705B" w:rsidP="00674155">
      <w:pPr>
        <w:pStyle w:val="ListParagraph"/>
        <w:numPr>
          <w:ilvl w:val="0"/>
          <w:numId w:val="9"/>
        </w:numPr>
        <w:rPr>
          <w:b/>
          <w:sz w:val="40"/>
        </w:rPr>
      </w:pPr>
      <w:r w:rsidRPr="001A705B">
        <w:rPr>
          <w:b/>
          <w:sz w:val="40"/>
        </w:rPr>
        <w:t xml:space="preserve">HOW: </w:t>
      </w:r>
      <w:r w:rsidR="00674155" w:rsidRPr="001A705B">
        <w:rPr>
          <w:b/>
          <w:sz w:val="40"/>
        </w:rPr>
        <w:t>Did you answer the question?</w:t>
      </w:r>
    </w:p>
    <w:p w:rsidR="00674155" w:rsidRPr="001A705B" w:rsidRDefault="001A705B" w:rsidP="00674155">
      <w:pPr>
        <w:pStyle w:val="ListParagraph"/>
        <w:numPr>
          <w:ilvl w:val="0"/>
          <w:numId w:val="9"/>
        </w:numPr>
        <w:rPr>
          <w:i/>
          <w:sz w:val="40"/>
        </w:rPr>
      </w:pPr>
      <w:r w:rsidRPr="001A705B">
        <w:rPr>
          <w:i/>
          <w:sz w:val="40"/>
        </w:rPr>
        <w:t>Black &amp; White: Did you follow the writing rules?</w:t>
      </w:r>
    </w:p>
    <w:p w:rsidR="001A705B" w:rsidRPr="001A705B" w:rsidRDefault="001A705B" w:rsidP="00674155">
      <w:pPr>
        <w:pStyle w:val="ListParagraph"/>
        <w:numPr>
          <w:ilvl w:val="0"/>
          <w:numId w:val="9"/>
        </w:numPr>
        <w:rPr>
          <w:sz w:val="40"/>
          <w:u w:val="single"/>
        </w:rPr>
      </w:pPr>
      <w:r w:rsidRPr="001A705B">
        <w:rPr>
          <w:sz w:val="40"/>
          <w:u w:val="single"/>
        </w:rPr>
        <w:t>Color: Is your writing engaging?</w:t>
      </w:r>
    </w:p>
    <w:p w:rsidR="00674155" w:rsidRPr="001A705B" w:rsidRDefault="00674155" w:rsidP="00674155">
      <w:pPr>
        <w:rPr>
          <w:sz w:val="40"/>
        </w:rPr>
      </w:pPr>
      <w:r w:rsidRPr="001A705B">
        <w:rPr>
          <w:sz w:val="40"/>
        </w:rPr>
        <w:t>3 Reading</w:t>
      </w:r>
    </w:p>
    <w:p w:rsidR="00674155" w:rsidRPr="001A705B" w:rsidRDefault="001A705B" w:rsidP="00674155">
      <w:pPr>
        <w:pStyle w:val="ListParagraph"/>
        <w:numPr>
          <w:ilvl w:val="0"/>
          <w:numId w:val="8"/>
        </w:numPr>
        <w:rPr>
          <w:sz w:val="40"/>
        </w:rPr>
      </w:pPr>
      <w:r w:rsidRPr="001A705B">
        <w:rPr>
          <w:sz w:val="40"/>
        </w:rPr>
        <w:t>Literal: Can you comprehend texts?</w:t>
      </w:r>
    </w:p>
    <w:p w:rsidR="001A705B" w:rsidRPr="001A705B" w:rsidRDefault="001A705B" w:rsidP="00674155">
      <w:pPr>
        <w:pStyle w:val="ListParagraph"/>
        <w:numPr>
          <w:ilvl w:val="0"/>
          <w:numId w:val="8"/>
        </w:numPr>
        <w:rPr>
          <w:sz w:val="40"/>
        </w:rPr>
      </w:pPr>
      <w:r w:rsidRPr="001A705B">
        <w:rPr>
          <w:sz w:val="40"/>
        </w:rPr>
        <w:t>Figurative: Can you analyze author’s craft?</w:t>
      </w:r>
    </w:p>
    <w:p w:rsidR="001A705B" w:rsidRPr="001A705B" w:rsidRDefault="001A705B" w:rsidP="00674155">
      <w:pPr>
        <w:pStyle w:val="ListParagraph"/>
        <w:numPr>
          <w:ilvl w:val="0"/>
          <w:numId w:val="8"/>
        </w:numPr>
        <w:rPr>
          <w:sz w:val="40"/>
        </w:rPr>
      </w:pPr>
      <w:r w:rsidRPr="001A705B">
        <w:rPr>
          <w:sz w:val="40"/>
        </w:rPr>
        <w:t>Text as a Whole: Can you synthesize the author’s intent?</w:t>
      </w:r>
    </w:p>
    <w:p w:rsidR="001A705B" w:rsidRPr="001A705B" w:rsidRDefault="001A705B" w:rsidP="00674155">
      <w:pPr>
        <w:pStyle w:val="ListParagraph"/>
        <w:numPr>
          <w:ilvl w:val="0"/>
          <w:numId w:val="8"/>
        </w:numPr>
        <w:rPr>
          <w:sz w:val="40"/>
        </w:rPr>
      </w:pPr>
      <w:r w:rsidRPr="001A705B">
        <w:rPr>
          <w:sz w:val="40"/>
        </w:rPr>
        <w:lastRenderedPageBreak/>
        <w:t>Deleted vocab formal assessment-done informally</w:t>
      </w:r>
    </w:p>
    <w:p w:rsidR="00EB7ACE" w:rsidRDefault="00EB7ACE" w:rsidP="00EB7ACE">
      <w:pPr>
        <w:jc w:val="center"/>
        <w:rPr>
          <w:b/>
          <w:u w:val="single"/>
        </w:rPr>
      </w:pPr>
    </w:p>
    <w:p w:rsidR="00EB7ACE" w:rsidRPr="00066EFE" w:rsidRDefault="00EB7ACE" w:rsidP="00EB7ACE">
      <w:pPr>
        <w:jc w:val="center"/>
        <w:rPr>
          <w:b/>
          <w:u w:val="single"/>
        </w:rPr>
      </w:pPr>
      <w:r w:rsidRPr="00066EFE">
        <w:rPr>
          <w:b/>
          <w:u w:val="single"/>
        </w:rPr>
        <w:t>TTOG Feedback</w:t>
      </w:r>
    </w:p>
    <w:p w:rsidR="00EB7ACE" w:rsidRPr="00066EFE" w:rsidRDefault="00EB7ACE" w:rsidP="00EB7ACE">
      <w:pPr>
        <w:jc w:val="center"/>
      </w:pPr>
      <w:r>
        <w:t>Your assessor (Mr. Foster or a peer)</w:t>
      </w:r>
      <w:r w:rsidRPr="00066EFE">
        <w:t xml:space="preserve"> will fill this out as your “rubric” for tasks. When you complete the resubmission below, attach this sheet. Be sure to add amendments and/or disagreements to </w:t>
      </w:r>
      <w:r>
        <w:t>the assessor’s</w:t>
      </w:r>
      <w:r w:rsidRPr="00066EFE">
        <w:t xml:space="preserve"> comments on this sheet when you resubmit.</w:t>
      </w:r>
    </w:p>
    <w:p w:rsidR="00EB7ACE" w:rsidRPr="00066EFE" w:rsidRDefault="00EB7ACE" w:rsidP="00EB7ACE">
      <w:pPr>
        <w:rPr>
          <w:sz w:val="28"/>
        </w:rPr>
      </w:pPr>
      <w:r w:rsidRPr="00066EFE">
        <w:rPr>
          <w:sz w:val="28"/>
        </w:rPr>
        <w:t>Student:</w:t>
      </w:r>
    </w:p>
    <w:p w:rsidR="00EB7ACE" w:rsidRPr="00066EFE" w:rsidRDefault="00EB7ACE" w:rsidP="00EB7ACE">
      <w:pPr>
        <w:rPr>
          <w:sz w:val="28"/>
        </w:rPr>
      </w:pPr>
      <w:r w:rsidRPr="00066EFE">
        <w:rPr>
          <w:sz w:val="28"/>
        </w:rPr>
        <w:t>Task:</w:t>
      </w:r>
    </w:p>
    <w:tbl>
      <w:tblPr>
        <w:tblStyle w:val="TableGrid"/>
        <w:tblW w:w="0" w:type="auto"/>
        <w:tblLook w:val="04A0" w:firstRow="1" w:lastRow="0" w:firstColumn="1" w:lastColumn="0" w:noHBand="0" w:noVBand="1"/>
      </w:tblPr>
      <w:tblGrid>
        <w:gridCol w:w="5350"/>
        <w:gridCol w:w="5350"/>
      </w:tblGrid>
      <w:tr w:rsidR="00EB7ACE" w:rsidRPr="00066EFE" w:rsidTr="00C13399">
        <w:tc>
          <w:tcPr>
            <w:tcW w:w="5350" w:type="dxa"/>
          </w:tcPr>
          <w:p w:rsidR="00EB7ACE" w:rsidRPr="00066EFE" w:rsidRDefault="00EB7ACE" w:rsidP="00C13399">
            <w:pPr>
              <w:jc w:val="center"/>
              <w:rPr>
                <w:rFonts w:ascii="Aparajita" w:hAnsi="Aparajita" w:cs="Aparajita"/>
              </w:rPr>
            </w:pPr>
            <w:r>
              <w:rPr>
                <w:rFonts w:ascii="Aparajita" w:hAnsi="Aparajita" w:cs="Aparajita"/>
              </w:rPr>
              <w:t xml:space="preserve">Assessor’s Shorthand </w:t>
            </w:r>
            <w:r w:rsidRPr="00066EFE">
              <w:rPr>
                <w:rFonts w:ascii="Aparajita" w:hAnsi="Aparajita" w:cs="Aparajita"/>
              </w:rPr>
              <w:t>Code</w:t>
            </w:r>
          </w:p>
        </w:tc>
        <w:tc>
          <w:tcPr>
            <w:tcW w:w="5350" w:type="dxa"/>
          </w:tcPr>
          <w:p w:rsidR="00EB7ACE" w:rsidRPr="00066EFE" w:rsidRDefault="00EB7ACE" w:rsidP="00C13399">
            <w:pPr>
              <w:jc w:val="center"/>
              <w:rPr>
                <w:rFonts w:ascii="Aparajita" w:hAnsi="Aparajita" w:cs="Aparajita"/>
              </w:rPr>
            </w:pPr>
            <w:r w:rsidRPr="00066EFE">
              <w:rPr>
                <w:rFonts w:ascii="Aparajita" w:hAnsi="Aparajita" w:cs="Aparajita"/>
              </w:rPr>
              <w:t>Feedback</w:t>
            </w:r>
          </w:p>
        </w:tc>
      </w:tr>
      <w:tr w:rsidR="00EB7ACE" w:rsidRPr="00066EFE" w:rsidTr="00C13399">
        <w:tc>
          <w:tcPr>
            <w:tcW w:w="5350" w:type="dxa"/>
          </w:tcPr>
          <w:p w:rsidR="00EB7ACE" w:rsidRPr="00066EFE" w:rsidRDefault="00EB7ACE" w:rsidP="00C13399">
            <w:pPr>
              <w:rPr>
                <w:rFonts w:ascii="Aparajita" w:hAnsi="Aparajita" w:cs="Aparajita"/>
              </w:rPr>
            </w:pPr>
            <w:r>
              <w:rPr>
                <w:rFonts w:ascii="Aparajita" w:hAnsi="Aparajita" w:cs="Aparajita"/>
              </w:rPr>
              <w:t>Squiggly line under a word or phrase</w:t>
            </w:r>
          </w:p>
        </w:tc>
        <w:tc>
          <w:tcPr>
            <w:tcW w:w="5350" w:type="dxa"/>
          </w:tcPr>
          <w:p w:rsidR="00EB7ACE" w:rsidRPr="00066EFE" w:rsidRDefault="00EB7ACE" w:rsidP="00C13399">
            <w:pPr>
              <w:rPr>
                <w:rFonts w:ascii="Aparajita" w:hAnsi="Aparajita" w:cs="Aparajita"/>
              </w:rPr>
            </w:pPr>
            <w:r>
              <w:rPr>
                <w:rFonts w:ascii="Aparajita" w:hAnsi="Aparajita" w:cs="Aparajita"/>
              </w:rPr>
              <w:t>Grammar error or confusing wording</w:t>
            </w:r>
          </w:p>
        </w:tc>
      </w:tr>
      <w:tr w:rsidR="00EB7ACE" w:rsidRPr="00066EFE" w:rsidTr="00C13399">
        <w:tc>
          <w:tcPr>
            <w:tcW w:w="5350" w:type="dxa"/>
          </w:tcPr>
          <w:p w:rsidR="00EB7ACE" w:rsidRPr="00066EFE" w:rsidRDefault="00EB7ACE" w:rsidP="00C13399">
            <w:pPr>
              <w:rPr>
                <w:rFonts w:ascii="Aparajita" w:hAnsi="Aparajita" w:cs="Aparajita"/>
              </w:rPr>
            </w:pPr>
            <w:r>
              <w:rPr>
                <w:rFonts w:ascii="Aparajita" w:hAnsi="Aparajita" w:cs="Aparajita"/>
              </w:rPr>
              <w:t>Box around a word or phrase</w:t>
            </w:r>
          </w:p>
        </w:tc>
        <w:tc>
          <w:tcPr>
            <w:tcW w:w="5350" w:type="dxa"/>
          </w:tcPr>
          <w:p w:rsidR="00EB7ACE" w:rsidRPr="00066EFE" w:rsidRDefault="00EB7ACE" w:rsidP="00C13399">
            <w:pPr>
              <w:rPr>
                <w:rFonts w:ascii="Aparajita" w:hAnsi="Aparajita" w:cs="Aparajita"/>
              </w:rPr>
            </w:pPr>
            <w:r>
              <w:rPr>
                <w:rFonts w:ascii="Aparajita" w:hAnsi="Aparajita" w:cs="Aparajita"/>
              </w:rPr>
              <w:t>Example of particularly strong or weak diction</w:t>
            </w:r>
          </w:p>
        </w:tc>
      </w:tr>
      <w:tr w:rsidR="00EB7ACE" w:rsidRPr="00066EFE" w:rsidTr="00C13399">
        <w:tc>
          <w:tcPr>
            <w:tcW w:w="5350" w:type="dxa"/>
          </w:tcPr>
          <w:p w:rsidR="00EB7ACE" w:rsidRPr="00066EFE" w:rsidRDefault="00EB7ACE" w:rsidP="00C13399">
            <w:pPr>
              <w:rPr>
                <w:rFonts w:ascii="Aparajita" w:hAnsi="Aparajita" w:cs="Aparajita"/>
              </w:rPr>
            </w:pPr>
            <w:r>
              <w:rPr>
                <w:rFonts w:ascii="Aparajita" w:hAnsi="Aparajita" w:cs="Aparajita"/>
              </w:rPr>
              <w:t>Circle with two vertical lines at the bottom right of it</w:t>
            </w:r>
          </w:p>
        </w:tc>
        <w:tc>
          <w:tcPr>
            <w:tcW w:w="5350" w:type="dxa"/>
          </w:tcPr>
          <w:p w:rsidR="00EB7ACE" w:rsidRPr="00066EFE" w:rsidRDefault="00EB7ACE" w:rsidP="00C13399">
            <w:pPr>
              <w:rPr>
                <w:rFonts w:ascii="Aparajita" w:hAnsi="Aparajita" w:cs="Aparajita"/>
              </w:rPr>
            </w:pPr>
            <w:r>
              <w:rPr>
                <w:rFonts w:ascii="Aparajita" w:hAnsi="Aparajita" w:cs="Aparajita"/>
              </w:rPr>
              <w:t xml:space="preserve">“Paragraph” </w:t>
            </w:r>
          </w:p>
        </w:tc>
      </w:tr>
      <w:tr w:rsidR="00EB7ACE" w:rsidRPr="00066EFE" w:rsidTr="00C13399">
        <w:tc>
          <w:tcPr>
            <w:tcW w:w="5350" w:type="dxa"/>
          </w:tcPr>
          <w:p w:rsidR="00EB7ACE" w:rsidRDefault="00EB7ACE" w:rsidP="00C13399">
            <w:pPr>
              <w:rPr>
                <w:rFonts w:ascii="Aparajita" w:hAnsi="Aparajita" w:cs="Aparajita"/>
              </w:rPr>
            </w:pPr>
            <w:r>
              <w:rPr>
                <w:rFonts w:ascii="Aparajita" w:hAnsi="Aparajita" w:cs="Aparajita"/>
              </w:rPr>
              <w:t>A?</w:t>
            </w:r>
          </w:p>
        </w:tc>
        <w:tc>
          <w:tcPr>
            <w:tcW w:w="5350" w:type="dxa"/>
          </w:tcPr>
          <w:p w:rsidR="00EB7ACE" w:rsidRDefault="00EB7ACE" w:rsidP="00C13399">
            <w:pPr>
              <w:rPr>
                <w:rFonts w:ascii="Aparajita" w:hAnsi="Aparajita" w:cs="Aparajita"/>
              </w:rPr>
            </w:pPr>
            <w:r>
              <w:rPr>
                <w:rFonts w:ascii="Aparajita" w:hAnsi="Aparajita" w:cs="Aparajita"/>
              </w:rPr>
              <w:t xml:space="preserve">Answer the question, “HOW”, Author </w:t>
            </w:r>
            <w:r w:rsidRPr="00673766">
              <w:rPr>
                <w:rFonts w:ascii="Aparajita" w:hAnsi="Aparajita" w:cs="Aparajita"/>
              </w:rPr>
              <w:sym w:font="Wingdings" w:char="F0E8"/>
            </w:r>
            <w:r>
              <w:rPr>
                <w:rFonts w:ascii="Aparajita" w:hAnsi="Aparajita" w:cs="Aparajita"/>
              </w:rPr>
              <w:t xml:space="preserve"> Text </w:t>
            </w:r>
            <w:r w:rsidRPr="00673766">
              <w:rPr>
                <w:rFonts w:ascii="Aparajita" w:hAnsi="Aparajita" w:cs="Aparajita"/>
              </w:rPr>
              <w:sym w:font="Wingdings" w:char="F0E8"/>
            </w:r>
            <w:r>
              <w:rPr>
                <w:rFonts w:ascii="Aparajita" w:hAnsi="Aparajita" w:cs="Aparajita"/>
              </w:rPr>
              <w:t xml:space="preserve"> Reader path</w:t>
            </w:r>
          </w:p>
        </w:tc>
      </w:tr>
      <w:tr w:rsidR="00EB7ACE" w:rsidRPr="00066EFE" w:rsidTr="00C13399">
        <w:tc>
          <w:tcPr>
            <w:tcW w:w="5350" w:type="dxa"/>
          </w:tcPr>
          <w:p w:rsidR="00EB7ACE" w:rsidRDefault="00EB7ACE" w:rsidP="00C13399">
            <w:pPr>
              <w:rPr>
                <w:rFonts w:ascii="Aparajita" w:hAnsi="Aparajita" w:cs="Aparajita"/>
              </w:rPr>
            </w:pPr>
          </w:p>
          <w:p w:rsidR="00EB7ACE" w:rsidRDefault="00EB7ACE" w:rsidP="00C13399">
            <w:pPr>
              <w:rPr>
                <w:rFonts w:ascii="Aparajita" w:hAnsi="Aparajita" w:cs="Aparajita"/>
              </w:rPr>
            </w:pPr>
          </w:p>
        </w:tc>
        <w:tc>
          <w:tcPr>
            <w:tcW w:w="5350" w:type="dxa"/>
          </w:tcPr>
          <w:p w:rsidR="00EB7ACE" w:rsidRDefault="00EB7ACE" w:rsidP="00C13399">
            <w:pPr>
              <w:rPr>
                <w:rFonts w:ascii="Aparajita" w:hAnsi="Aparajita" w:cs="Aparajita"/>
              </w:rPr>
            </w:pPr>
          </w:p>
        </w:tc>
      </w:tr>
    </w:tbl>
    <w:p w:rsidR="00EB7ACE" w:rsidRDefault="00EB7ACE" w:rsidP="00EB7ACE"/>
    <w:tbl>
      <w:tblPr>
        <w:tblStyle w:val="TableGrid"/>
        <w:tblW w:w="0" w:type="auto"/>
        <w:tblLook w:val="04A0" w:firstRow="1" w:lastRow="0" w:firstColumn="1" w:lastColumn="0" w:noHBand="0" w:noVBand="1"/>
      </w:tblPr>
      <w:tblGrid>
        <w:gridCol w:w="5350"/>
        <w:gridCol w:w="5350"/>
      </w:tblGrid>
      <w:tr w:rsidR="00EB7ACE" w:rsidTr="00C13399">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saw:</w:t>
            </w:r>
          </w:p>
          <w:p w:rsidR="00EB7ACE" w:rsidRPr="0061152C"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Pr="0061152C" w:rsidRDefault="00EB7ACE" w:rsidP="00C13399">
            <w:pPr>
              <w:rPr>
                <w:rFonts w:ascii="Aparajita" w:hAnsi="Aparajita" w:cs="Aparajita"/>
                <w:sz w:val="24"/>
              </w:rPr>
            </w:pPr>
            <w:r>
              <w:rPr>
                <w:rFonts w:ascii="Aparajita" w:hAnsi="Aparajita" w:cs="Aparajita"/>
                <w:sz w:val="24"/>
              </w:rPr>
              <w:t>Learning Target it addresses:</w:t>
            </w:r>
          </w:p>
        </w:tc>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didn’t see:</w:t>
            </w:r>
          </w:p>
          <w:p w:rsidR="00EB7ACE"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Pr="0061152C" w:rsidRDefault="00EB7ACE" w:rsidP="00C13399">
            <w:pPr>
              <w:rPr>
                <w:rFonts w:ascii="Aparajita" w:hAnsi="Aparajita" w:cs="Aparajita"/>
                <w:sz w:val="24"/>
              </w:rPr>
            </w:pPr>
            <w:r>
              <w:rPr>
                <w:rFonts w:ascii="Aparajita" w:hAnsi="Aparajita" w:cs="Aparajita"/>
                <w:sz w:val="24"/>
              </w:rPr>
              <w:t>Learning Target it addresses:</w:t>
            </w:r>
          </w:p>
        </w:tc>
      </w:tr>
      <w:tr w:rsidR="00EB7ACE" w:rsidTr="00C13399">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saw:</w:t>
            </w:r>
          </w:p>
          <w:p w:rsidR="00EB7ACE" w:rsidRPr="0061152C"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Default="00EB7ACE" w:rsidP="00C13399">
            <w:pPr>
              <w:rPr>
                <w:rFonts w:ascii="Aparajita" w:hAnsi="Aparajita" w:cs="Aparajita"/>
              </w:rPr>
            </w:pPr>
            <w:r>
              <w:rPr>
                <w:rFonts w:ascii="Aparajita" w:hAnsi="Aparajita" w:cs="Aparajita"/>
                <w:sz w:val="24"/>
              </w:rPr>
              <w:t>Learning Target it addresses:</w:t>
            </w:r>
          </w:p>
        </w:tc>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didn’t see:</w:t>
            </w:r>
          </w:p>
          <w:p w:rsidR="00EB7ACE"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Default="00EB7ACE" w:rsidP="00C13399">
            <w:pPr>
              <w:rPr>
                <w:rFonts w:ascii="Aparajita" w:hAnsi="Aparajita" w:cs="Aparajita"/>
              </w:rPr>
            </w:pPr>
            <w:r>
              <w:rPr>
                <w:rFonts w:ascii="Aparajita" w:hAnsi="Aparajita" w:cs="Aparajita"/>
                <w:sz w:val="24"/>
              </w:rPr>
              <w:t>Learning Target it addresses:</w:t>
            </w:r>
          </w:p>
        </w:tc>
      </w:tr>
      <w:tr w:rsidR="00EB7ACE" w:rsidTr="00C13399">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saw:</w:t>
            </w:r>
          </w:p>
          <w:p w:rsidR="00EB7ACE" w:rsidRPr="0061152C"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Default="00EB7ACE" w:rsidP="00C13399">
            <w:pPr>
              <w:rPr>
                <w:rFonts w:ascii="Aparajita" w:hAnsi="Aparajita" w:cs="Aparajita"/>
              </w:rPr>
            </w:pPr>
            <w:r>
              <w:rPr>
                <w:rFonts w:ascii="Aparajita" w:hAnsi="Aparajita" w:cs="Aparajita"/>
                <w:sz w:val="24"/>
              </w:rPr>
              <w:t>Learning Target it addresses:</w:t>
            </w:r>
          </w:p>
        </w:tc>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didn’t see:</w:t>
            </w:r>
          </w:p>
          <w:p w:rsidR="00EB7ACE"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Default="00EB7ACE" w:rsidP="00C13399">
            <w:pPr>
              <w:rPr>
                <w:rFonts w:ascii="Aparajita" w:hAnsi="Aparajita" w:cs="Aparajita"/>
              </w:rPr>
            </w:pPr>
            <w:r>
              <w:rPr>
                <w:rFonts w:ascii="Aparajita" w:hAnsi="Aparajita" w:cs="Aparajita"/>
                <w:sz w:val="24"/>
              </w:rPr>
              <w:t>Learning Target it addresses:</w:t>
            </w:r>
          </w:p>
        </w:tc>
      </w:tr>
      <w:tr w:rsidR="00EB7ACE" w:rsidTr="00C13399">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saw:</w:t>
            </w:r>
          </w:p>
          <w:p w:rsidR="00EB7ACE" w:rsidRPr="0061152C"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Default="00EB7ACE" w:rsidP="00C13399">
            <w:pPr>
              <w:rPr>
                <w:rFonts w:ascii="Aparajita" w:hAnsi="Aparajita" w:cs="Aparajita"/>
              </w:rPr>
            </w:pPr>
            <w:r>
              <w:rPr>
                <w:rFonts w:ascii="Aparajita" w:hAnsi="Aparajita" w:cs="Aparajita"/>
                <w:sz w:val="24"/>
              </w:rPr>
              <w:t>Learning Target it addresses:</w:t>
            </w:r>
          </w:p>
        </w:tc>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didn’t see:</w:t>
            </w:r>
          </w:p>
          <w:p w:rsidR="00EB7ACE"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Default="00EB7ACE" w:rsidP="00C13399">
            <w:pPr>
              <w:rPr>
                <w:rFonts w:ascii="Aparajita" w:hAnsi="Aparajita" w:cs="Aparajita"/>
              </w:rPr>
            </w:pPr>
            <w:r>
              <w:rPr>
                <w:rFonts w:ascii="Aparajita" w:hAnsi="Aparajita" w:cs="Aparajita"/>
                <w:sz w:val="24"/>
              </w:rPr>
              <w:t>Learning Target it addresses:</w:t>
            </w:r>
          </w:p>
        </w:tc>
      </w:tr>
      <w:tr w:rsidR="00EB7ACE" w:rsidTr="00C13399">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saw:</w:t>
            </w:r>
          </w:p>
          <w:p w:rsidR="00EB7ACE" w:rsidRPr="0061152C"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Default="00EB7ACE" w:rsidP="00C13399">
            <w:pPr>
              <w:rPr>
                <w:rFonts w:ascii="Aparajita" w:hAnsi="Aparajita" w:cs="Aparajita"/>
              </w:rPr>
            </w:pPr>
            <w:r>
              <w:rPr>
                <w:rFonts w:ascii="Aparajita" w:hAnsi="Aparajita" w:cs="Aparajita"/>
                <w:sz w:val="24"/>
              </w:rPr>
              <w:t>Learning Target it addresses:</w:t>
            </w:r>
          </w:p>
        </w:tc>
        <w:tc>
          <w:tcPr>
            <w:tcW w:w="5350" w:type="dxa"/>
          </w:tcPr>
          <w:p w:rsidR="00EB7ACE" w:rsidRPr="0061152C" w:rsidRDefault="00EB7ACE" w:rsidP="00C13399">
            <w:pPr>
              <w:rPr>
                <w:rFonts w:ascii="Aparajita" w:hAnsi="Aparajita" w:cs="Aparajita"/>
                <w:sz w:val="24"/>
              </w:rPr>
            </w:pPr>
            <w:r w:rsidRPr="0061152C">
              <w:rPr>
                <w:rFonts w:ascii="Aparajita" w:hAnsi="Aparajita" w:cs="Aparajita"/>
                <w:sz w:val="24"/>
              </w:rPr>
              <w:t>Assessor didn’t see:</w:t>
            </w:r>
          </w:p>
          <w:p w:rsidR="00EB7ACE" w:rsidRDefault="00EB7ACE" w:rsidP="00C13399">
            <w:pPr>
              <w:rPr>
                <w:rFonts w:ascii="Aparajita" w:hAnsi="Aparajita" w:cs="Aparajita"/>
                <w:sz w:val="24"/>
              </w:rPr>
            </w:pPr>
          </w:p>
          <w:p w:rsidR="00EB7ACE" w:rsidRDefault="00EB7ACE" w:rsidP="00C13399">
            <w:pPr>
              <w:rPr>
                <w:rFonts w:ascii="Aparajita" w:hAnsi="Aparajita" w:cs="Aparajita"/>
                <w:sz w:val="24"/>
              </w:rPr>
            </w:pPr>
          </w:p>
          <w:p w:rsidR="00EB7ACE" w:rsidRDefault="00EB7ACE" w:rsidP="00C13399">
            <w:pPr>
              <w:rPr>
                <w:rFonts w:ascii="Aparajita" w:hAnsi="Aparajita" w:cs="Aparajita"/>
              </w:rPr>
            </w:pPr>
            <w:r>
              <w:rPr>
                <w:rFonts w:ascii="Aparajita" w:hAnsi="Aparajita" w:cs="Aparajita"/>
                <w:sz w:val="24"/>
              </w:rPr>
              <w:t>Learning Target it addresses:</w:t>
            </w:r>
          </w:p>
        </w:tc>
      </w:tr>
    </w:tbl>
    <w:p w:rsidR="00EB7ACE" w:rsidRPr="00066EFE" w:rsidRDefault="00EB7ACE" w:rsidP="00EB7ACE"/>
    <w:p w:rsidR="00EB7ACE" w:rsidRPr="00066EFE" w:rsidRDefault="00EB7ACE" w:rsidP="00EB7ACE">
      <w:pPr>
        <w:rPr>
          <w:sz w:val="32"/>
        </w:rPr>
      </w:pPr>
      <w:r w:rsidRPr="00066EFE">
        <w:rPr>
          <w:sz w:val="32"/>
        </w:rPr>
        <w:t>Extra practice to address areas of concern:</w:t>
      </w:r>
    </w:p>
    <w:p w:rsidR="00EB7ACE" w:rsidRDefault="00EB7ACE" w:rsidP="00EB7ACE">
      <w:pPr>
        <w:rPr>
          <w:sz w:val="32"/>
        </w:rPr>
      </w:pPr>
    </w:p>
    <w:p w:rsidR="00EB7ACE" w:rsidRPr="00066EFE" w:rsidRDefault="00EB7ACE" w:rsidP="00EB7ACE">
      <w:pPr>
        <w:rPr>
          <w:sz w:val="32"/>
        </w:rPr>
      </w:pPr>
    </w:p>
    <w:p w:rsidR="00EB7ACE" w:rsidRPr="00066EFE" w:rsidRDefault="00EB7ACE" w:rsidP="00EB7ACE">
      <w:pPr>
        <w:rPr>
          <w:sz w:val="32"/>
        </w:rPr>
      </w:pPr>
      <w:r w:rsidRPr="00066EFE">
        <w:rPr>
          <w:sz w:val="32"/>
        </w:rPr>
        <w:t>Resubmission:</w:t>
      </w:r>
    </w:p>
    <w:p w:rsidR="004D638F" w:rsidRPr="001A705B" w:rsidRDefault="004D638F" w:rsidP="00113999">
      <w:pPr>
        <w:rPr>
          <w:sz w:val="40"/>
        </w:rPr>
      </w:pPr>
    </w:p>
    <w:p w:rsidR="001A705B" w:rsidRPr="001A705B" w:rsidRDefault="001A705B" w:rsidP="00113999">
      <w:pPr>
        <w:rPr>
          <w:sz w:val="32"/>
        </w:rPr>
      </w:pPr>
    </w:p>
    <w:p w:rsidR="005F4641" w:rsidRDefault="005F4641" w:rsidP="005F4641">
      <w:pPr>
        <w:jc w:val="center"/>
        <w:rPr>
          <w:b/>
        </w:rPr>
      </w:pPr>
    </w:p>
    <w:p w:rsidR="005F4641" w:rsidRPr="005F4641" w:rsidRDefault="005F4641" w:rsidP="005F4641">
      <w:pPr>
        <w:jc w:val="center"/>
        <w:rPr>
          <w:b/>
        </w:rPr>
      </w:pPr>
      <w:r w:rsidRPr="005F4641">
        <w:rPr>
          <w:b/>
        </w:rPr>
        <w:t>TTOG Progress Report due 4/24/15, Friday</w:t>
      </w:r>
    </w:p>
    <w:p w:rsidR="005F4641" w:rsidRPr="005F4641" w:rsidRDefault="005F4641" w:rsidP="005F4641">
      <w:r w:rsidRPr="005F4641">
        <w:t>Student Name:</w:t>
      </w:r>
    </w:p>
    <w:p w:rsidR="005F4641" w:rsidRPr="005F4641" w:rsidRDefault="005F4641" w:rsidP="005F4641">
      <w:pPr>
        <w:rPr>
          <w:b/>
        </w:rPr>
      </w:pPr>
      <w:r w:rsidRPr="005F4641">
        <w:rPr>
          <w:b/>
        </w:rPr>
        <w:t>Progress Report Grade (That I think I earned so far):</w:t>
      </w:r>
    </w:p>
    <w:tbl>
      <w:tblPr>
        <w:tblStyle w:val="TableGrid1"/>
        <w:tblW w:w="10440" w:type="dxa"/>
        <w:tblInd w:w="-5" w:type="dxa"/>
        <w:tblLook w:val="04A0" w:firstRow="1" w:lastRow="0" w:firstColumn="1" w:lastColumn="0" w:noHBand="0" w:noVBand="1"/>
      </w:tblPr>
      <w:tblGrid>
        <w:gridCol w:w="3420"/>
        <w:gridCol w:w="7020"/>
      </w:tblGrid>
      <w:tr w:rsidR="005F4641" w:rsidRPr="005F4641" w:rsidTr="005F4641">
        <w:trPr>
          <w:trHeight w:val="809"/>
        </w:trPr>
        <w:tc>
          <w:tcPr>
            <w:tcW w:w="3420" w:type="dxa"/>
          </w:tcPr>
          <w:p w:rsidR="005F4641" w:rsidRPr="005F4641" w:rsidRDefault="005F4641" w:rsidP="005F4641">
            <w:pPr>
              <w:jc w:val="center"/>
            </w:pPr>
          </w:p>
          <w:p w:rsidR="005F4641" w:rsidRPr="005F4641" w:rsidRDefault="005F4641" w:rsidP="005F4641">
            <w:pPr>
              <w:jc w:val="center"/>
              <w:rPr>
                <w:b/>
              </w:rPr>
            </w:pPr>
            <w:r w:rsidRPr="005F4641">
              <w:rPr>
                <w:b/>
              </w:rPr>
              <w:t>Learning Target</w:t>
            </w:r>
          </w:p>
        </w:tc>
        <w:tc>
          <w:tcPr>
            <w:tcW w:w="7020" w:type="dxa"/>
          </w:tcPr>
          <w:p w:rsidR="005F4641" w:rsidRPr="005F4641" w:rsidRDefault="005F4641" w:rsidP="005F4641">
            <w:pPr>
              <w:jc w:val="center"/>
            </w:pPr>
          </w:p>
          <w:p w:rsidR="005F4641" w:rsidRPr="005F4641" w:rsidRDefault="005F4641" w:rsidP="005F4641">
            <w:pPr>
              <w:jc w:val="center"/>
            </w:pPr>
            <w:r w:rsidRPr="005F4641">
              <w:rPr>
                <w:b/>
              </w:rPr>
              <w:t xml:space="preserve">Evidence </w:t>
            </w:r>
            <w:r w:rsidRPr="005F4641">
              <w:t>(circle one descriptor)</w:t>
            </w: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Literal</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Figurative</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Text as a Whole</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Black and White</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Color</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HOW</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bl>
    <w:p w:rsidR="005F4641" w:rsidRPr="005F4641" w:rsidRDefault="005F4641" w:rsidP="005F4641"/>
    <w:p w:rsidR="005F4641" w:rsidRPr="005F4641" w:rsidRDefault="005F4641" w:rsidP="005F4641">
      <w:r w:rsidRPr="005F4641">
        <w:t xml:space="preserve">What I can do now that I couldn’t do before: </w:t>
      </w:r>
    </w:p>
    <w:p w:rsidR="005F4641" w:rsidRPr="005F4641" w:rsidRDefault="005F4641" w:rsidP="005F4641"/>
    <w:p w:rsidR="005F4641" w:rsidRPr="005F4641" w:rsidRDefault="005F4641" w:rsidP="005F4641"/>
    <w:p w:rsidR="005F4641" w:rsidRPr="005F4641" w:rsidRDefault="005F4641" w:rsidP="005F4641">
      <w:r w:rsidRPr="005F4641">
        <w:t>Goal I want to achieve by May 11</w:t>
      </w:r>
      <w:r w:rsidRPr="005F4641">
        <w:rPr>
          <w:vertAlign w:val="superscript"/>
        </w:rPr>
        <w:t>th</w:t>
      </w:r>
      <w:r w:rsidRPr="005F4641">
        <w:t>, 2015:</w:t>
      </w:r>
    </w:p>
    <w:p w:rsidR="005F4641" w:rsidRPr="005F4641" w:rsidRDefault="005F4641" w:rsidP="005F4641"/>
    <w:p w:rsidR="005F4641" w:rsidRPr="005F4641" w:rsidRDefault="005F4641" w:rsidP="005F4641">
      <w:pPr>
        <w:rPr>
          <w:b/>
          <w:sz w:val="28"/>
          <w:szCs w:val="28"/>
        </w:rPr>
      </w:pPr>
      <w:r w:rsidRPr="005F4641">
        <w:lastRenderedPageBreak/>
        <w:t>How I am going to achieve this goal:</w:t>
      </w:r>
    </w:p>
    <w:p w:rsidR="005F4641" w:rsidRDefault="005F4641" w:rsidP="005F4641">
      <w:pPr>
        <w:jc w:val="center"/>
        <w:rPr>
          <w:b/>
        </w:rPr>
      </w:pPr>
    </w:p>
    <w:p w:rsidR="005F4641" w:rsidRDefault="005F4641" w:rsidP="005F4641">
      <w:pPr>
        <w:jc w:val="center"/>
        <w:rPr>
          <w:b/>
        </w:rPr>
      </w:pPr>
      <w:r>
        <w:rPr>
          <w:b/>
        </w:rPr>
        <w:t>TTOG Final Grade Report due 5/11/15, Monday</w:t>
      </w:r>
    </w:p>
    <w:p w:rsidR="005F4641" w:rsidRDefault="005F4641" w:rsidP="005F4641">
      <w:r>
        <w:t>Student Name:</w:t>
      </w:r>
    </w:p>
    <w:p w:rsidR="005F4641" w:rsidRPr="00D6662E" w:rsidRDefault="005F4641" w:rsidP="005F4641">
      <w:pPr>
        <w:rPr>
          <w:b/>
        </w:rPr>
      </w:pPr>
      <w:r>
        <w:rPr>
          <w:b/>
        </w:rPr>
        <w:t>Final Grade (That I think I earned):</w:t>
      </w:r>
    </w:p>
    <w:tbl>
      <w:tblPr>
        <w:tblStyle w:val="TableGrid"/>
        <w:tblW w:w="10440" w:type="dxa"/>
        <w:tblInd w:w="-5" w:type="dxa"/>
        <w:tblLook w:val="04A0" w:firstRow="1" w:lastRow="0" w:firstColumn="1" w:lastColumn="0" w:noHBand="0" w:noVBand="1"/>
      </w:tblPr>
      <w:tblGrid>
        <w:gridCol w:w="3420"/>
        <w:gridCol w:w="7020"/>
      </w:tblGrid>
      <w:tr w:rsidR="005F4641" w:rsidTr="005F4641">
        <w:trPr>
          <w:trHeight w:val="809"/>
        </w:trPr>
        <w:tc>
          <w:tcPr>
            <w:tcW w:w="3420" w:type="dxa"/>
          </w:tcPr>
          <w:p w:rsidR="005F4641" w:rsidRDefault="005F4641" w:rsidP="00C13399">
            <w:pPr>
              <w:jc w:val="center"/>
            </w:pPr>
          </w:p>
          <w:p w:rsidR="005F4641" w:rsidRPr="00926FA5" w:rsidRDefault="005F4641" w:rsidP="00C13399">
            <w:pPr>
              <w:jc w:val="center"/>
              <w:rPr>
                <w:b/>
              </w:rPr>
            </w:pPr>
            <w:r w:rsidRPr="00926FA5">
              <w:rPr>
                <w:b/>
              </w:rPr>
              <w:t>Learning Target</w:t>
            </w:r>
          </w:p>
        </w:tc>
        <w:tc>
          <w:tcPr>
            <w:tcW w:w="7020" w:type="dxa"/>
          </w:tcPr>
          <w:p w:rsidR="005F4641" w:rsidRDefault="005F4641" w:rsidP="00C13399">
            <w:pPr>
              <w:jc w:val="center"/>
            </w:pPr>
          </w:p>
          <w:p w:rsidR="005F4641" w:rsidRPr="007A6875" w:rsidRDefault="005F4641" w:rsidP="00C13399">
            <w:pPr>
              <w:jc w:val="center"/>
            </w:pPr>
            <w:r>
              <w:rPr>
                <w:b/>
              </w:rPr>
              <w:t xml:space="preserve">Evidence </w:t>
            </w:r>
            <w:r>
              <w:t>(circle one descriptor)</w:t>
            </w:r>
          </w:p>
        </w:tc>
      </w:tr>
      <w:tr w:rsidR="005F4641" w:rsidTr="005F4641">
        <w:trPr>
          <w:trHeight w:val="800"/>
        </w:trPr>
        <w:tc>
          <w:tcPr>
            <w:tcW w:w="3420" w:type="dxa"/>
          </w:tcPr>
          <w:p w:rsidR="005F4641" w:rsidRDefault="005F4641" w:rsidP="00C13399">
            <w:pPr>
              <w:jc w:val="center"/>
            </w:pPr>
          </w:p>
          <w:p w:rsidR="005F4641" w:rsidRDefault="005F4641" w:rsidP="00C13399">
            <w:pPr>
              <w:jc w:val="center"/>
            </w:pPr>
            <w:r>
              <w:t>Literal</w:t>
            </w:r>
          </w:p>
          <w:p w:rsidR="005F4641" w:rsidRDefault="005F4641" w:rsidP="00C13399">
            <w:pPr>
              <w:jc w:val="center"/>
            </w:pPr>
            <w:r>
              <w:t>Learning Target</w:t>
            </w:r>
          </w:p>
          <w:p w:rsidR="005F4641" w:rsidRDefault="005F4641" w:rsidP="00C13399">
            <w:pPr>
              <w:jc w:val="center"/>
            </w:pPr>
          </w:p>
          <w:p w:rsidR="005F4641" w:rsidRDefault="005F4641" w:rsidP="00C13399"/>
        </w:tc>
        <w:tc>
          <w:tcPr>
            <w:tcW w:w="7020" w:type="dxa"/>
          </w:tcPr>
          <w:p w:rsidR="005F4641" w:rsidRDefault="005F4641" w:rsidP="00C13399">
            <w:pPr>
              <w:jc w:val="center"/>
            </w:pPr>
            <w:r>
              <w:t>Approaching                   Meeting                      Exceeding</w:t>
            </w:r>
          </w:p>
          <w:p w:rsidR="005F4641" w:rsidRDefault="005F4641" w:rsidP="00C13399">
            <w:pPr>
              <w:jc w:val="center"/>
            </w:pPr>
          </w:p>
        </w:tc>
      </w:tr>
      <w:tr w:rsidR="005F4641" w:rsidTr="005F4641">
        <w:trPr>
          <w:trHeight w:val="800"/>
        </w:trPr>
        <w:tc>
          <w:tcPr>
            <w:tcW w:w="3420" w:type="dxa"/>
          </w:tcPr>
          <w:p w:rsidR="005F4641" w:rsidRDefault="005F4641" w:rsidP="00C13399">
            <w:pPr>
              <w:jc w:val="center"/>
            </w:pPr>
          </w:p>
          <w:p w:rsidR="005F4641" w:rsidRDefault="005F4641" w:rsidP="00C13399">
            <w:pPr>
              <w:jc w:val="center"/>
            </w:pPr>
            <w:r>
              <w:t>Figurative</w:t>
            </w:r>
          </w:p>
          <w:p w:rsidR="005F4641" w:rsidRDefault="005F4641" w:rsidP="00C13399">
            <w:pPr>
              <w:jc w:val="center"/>
            </w:pPr>
            <w:r>
              <w:t>Learning Target</w:t>
            </w:r>
          </w:p>
          <w:p w:rsidR="005F4641" w:rsidRDefault="005F4641" w:rsidP="00C13399">
            <w:pPr>
              <w:jc w:val="center"/>
            </w:pPr>
          </w:p>
          <w:p w:rsidR="005F4641" w:rsidRDefault="005F4641" w:rsidP="00C13399">
            <w:pPr>
              <w:jc w:val="center"/>
            </w:pPr>
          </w:p>
        </w:tc>
        <w:tc>
          <w:tcPr>
            <w:tcW w:w="7020" w:type="dxa"/>
          </w:tcPr>
          <w:p w:rsidR="005F4641" w:rsidRDefault="005F4641" w:rsidP="00C13399">
            <w:pPr>
              <w:jc w:val="center"/>
            </w:pPr>
            <w:r>
              <w:t>Approaching                   Meeting                      Exceeding</w:t>
            </w:r>
          </w:p>
          <w:p w:rsidR="005F4641" w:rsidRDefault="005F4641" w:rsidP="00C13399">
            <w:pPr>
              <w:jc w:val="center"/>
            </w:pPr>
          </w:p>
        </w:tc>
      </w:tr>
      <w:tr w:rsidR="005F4641" w:rsidTr="005F4641">
        <w:trPr>
          <w:trHeight w:val="800"/>
        </w:trPr>
        <w:tc>
          <w:tcPr>
            <w:tcW w:w="3420" w:type="dxa"/>
          </w:tcPr>
          <w:p w:rsidR="005F4641" w:rsidRDefault="005F4641" w:rsidP="00C13399">
            <w:pPr>
              <w:jc w:val="center"/>
            </w:pPr>
          </w:p>
          <w:p w:rsidR="005F4641" w:rsidRDefault="005F4641" w:rsidP="00C13399">
            <w:pPr>
              <w:jc w:val="center"/>
            </w:pPr>
            <w:r>
              <w:t>Text as a Whole</w:t>
            </w:r>
          </w:p>
          <w:p w:rsidR="005F4641" w:rsidRDefault="005F4641" w:rsidP="00C13399">
            <w:pPr>
              <w:jc w:val="center"/>
            </w:pPr>
            <w:r>
              <w:t>Learning Target</w:t>
            </w:r>
          </w:p>
          <w:p w:rsidR="005F4641" w:rsidRDefault="005F4641" w:rsidP="00C13399">
            <w:pPr>
              <w:jc w:val="center"/>
            </w:pPr>
          </w:p>
          <w:p w:rsidR="005F4641" w:rsidRDefault="005F4641" w:rsidP="00C13399">
            <w:pPr>
              <w:jc w:val="center"/>
            </w:pPr>
          </w:p>
        </w:tc>
        <w:tc>
          <w:tcPr>
            <w:tcW w:w="7020" w:type="dxa"/>
          </w:tcPr>
          <w:p w:rsidR="005F4641" w:rsidRDefault="005F4641" w:rsidP="00C13399">
            <w:pPr>
              <w:jc w:val="center"/>
            </w:pPr>
            <w:r>
              <w:t>Approaching                   Meeting                      Exceeding</w:t>
            </w:r>
          </w:p>
          <w:p w:rsidR="005F4641" w:rsidRDefault="005F4641" w:rsidP="00C13399">
            <w:pPr>
              <w:jc w:val="center"/>
            </w:pPr>
          </w:p>
        </w:tc>
      </w:tr>
      <w:tr w:rsidR="005F4641" w:rsidTr="005F4641">
        <w:trPr>
          <w:trHeight w:val="800"/>
        </w:trPr>
        <w:tc>
          <w:tcPr>
            <w:tcW w:w="3420" w:type="dxa"/>
          </w:tcPr>
          <w:p w:rsidR="005F4641" w:rsidRDefault="005F4641" w:rsidP="00C13399">
            <w:pPr>
              <w:jc w:val="center"/>
            </w:pPr>
          </w:p>
          <w:p w:rsidR="005F4641" w:rsidRDefault="005F4641" w:rsidP="00C13399">
            <w:pPr>
              <w:jc w:val="center"/>
            </w:pPr>
            <w:r>
              <w:t>Black and White</w:t>
            </w:r>
          </w:p>
          <w:p w:rsidR="005F4641" w:rsidRDefault="005F4641" w:rsidP="00C13399">
            <w:pPr>
              <w:jc w:val="center"/>
            </w:pPr>
            <w:r>
              <w:t>Learning Target</w:t>
            </w:r>
          </w:p>
          <w:p w:rsidR="005F4641" w:rsidRDefault="005F4641" w:rsidP="00C13399">
            <w:pPr>
              <w:jc w:val="center"/>
            </w:pPr>
          </w:p>
          <w:p w:rsidR="005F4641" w:rsidRDefault="005F4641" w:rsidP="00C13399">
            <w:pPr>
              <w:jc w:val="center"/>
            </w:pPr>
          </w:p>
        </w:tc>
        <w:tc>
          <w:tcPr>
            <w:tcW w:w="7020" w:type="dxa"/>
          </w:tcPr>
          <w:p w:rsidR="005F4641" w:rsidRDefault="005F4641" w:rsidP="00C13399">
            <w:pPr>
              <w:jc w:val="center"/>
            </w:pPr>
            <w:r>
              <w:t>Approaching                   Meeting                      Exceeding</w:t>
            </w:r>
          </w:p>
          <w:p w:rsidR="005F4641" w:rsidRDefault="005F4641" w:rsidP="00C13399">
            <w:pPr>
              <w:jc w:val="center"/>
            </w:pPr>
          </w:p>
        </w:tc>
      </w:tr>
      <w:tr w:rsidR="005F4641" w:rsidTr="005F4641">
        <w:trPr>
          <w:trHeight w:val="800"/>
        </w:trPr>
        <w:tc>
          <w:tcPr>
            <w:tcW w:w="3420" w:type="dxa"/>
          </w:tcPr>
          <w:p w:rsidR="005F4641" w:rsidRDefault="005F4641" w:rsidP="00C13399">
            <w:pPr>
              <w:jc w:val="center"/>
            </w:pPr>
          </w:p>
          <w:p w:rsidR="005F4641" w:rsidRDefault="005F4641" w:rsidP="00C13399">
            <w:pPr>
              <w:jc w:val="center"/>
            </w:pPr>
            <w:r>
              <w:t>Color</w:t>
            </w:r>
          </w:p>
          <w:p w:rsidR="005F4641" w:rsidRDefault="005F4641" w:rsidP="00C13399">
            <w:pPr>
              <w:jc w:val="center"/>
            </w:pPr>
            <w:r>
              <w:t>Learning Target</w:t>
            </w:r>
          </w:p>
          <w:p w:rsidR="005F4641" w:rsidRDefault="005F4641" w:rsidP="00C13399">
            <w:pPr>
              <w:jc w:val="center"/>
            </w:pPr>
          </w:p>
          <w:p w:rsidR="005F4641" w:rsidRDefault="005F4641" w:rsidP="00C13399">
            <w:pPr>
              <w:jc w:val="center"/>
            </w:pPr>
          </w:p>
        </w:tc>
        <w:tc>
          <w:tcPr>
            <w:tcW w:w="7020" w:type="dxa"/>
          </w:tcPr>
          <w:p w:rsidR="005F4641" w:rsidRDefault="005F4641" w:rsidP="00C13399">
            <w:pPr>
              <w:jc w:val="center"/>
            </w:pPr>
            <w:r>
              <w:t>Approaching                   Meeting                      Exceeding</w:t>
            </w:r>
          </w:p>
          <w:p w:rsidR="005F4641" w:rsidRDefault="005F4641" w:rsidP="00C13399">
            <w:pPr>
              <w:jc w:val="center"/>
            </w:pPr>
          </w:p>
        </w:tc>
      </w:tr>
      <w:tr w:rsidR="005F4641" w:rsidTr="005F4641">
        <w:trPr>
          <w:trHeight w:val="800"/>
        </w:trPr>
        <w:tc>
          <w:tcPr>
            <w:tcW w:w="3420" w:type="dxa"/>
          </w:tcPr>
          <w:p w:rsidR="005F4641" w:rsidRDefault="005F4641" w:rsidP="00C13399">
            <w:pPr>
              <w:jc w:val="center"/>
            </w:pPr>
          </w:p>
          <w:p w:rsidR="005F4641" w:rsidRDefault="005F4641" w:rsidP="00C13399">
            <w:pPr>
              <w:jc w:val="center"/>
            </w:pPr>
            <w:r>
              <w:t>HOW</w:t>
            </w:r>
          </w:p>
          <w:p w:rsidR="005F4641" w:rsidRDefault="005F4641" w:rsidP="00C13399">
            <w:pPr>
              <w:jc w:val="center"/>
            </w:pPr>
            <w:r>
              <w:t>Learning Target</w:t>
            </w:r>
          </w:p>
          <w:p w:rsidR="005F4641" w:rsidRDefault="005F4641" w:rsidP="00C13399">
            <w:pPr>
              <w:jc w:val="center"/>
            </w:pPr>
          </w:p>
          <w:p w:rsidR="005F4641" w:rsidRDefault="005F4641" w:rsidP="00C13399">
            <w:pPr>
              <w:jc w:val="center"/>
            </w:pPr>
          </w:p>
        </w:tc>
        <w:tc>
          <w:tcPr>
            <w:tcW w:w="7020" w:type="dxa"/>
          </w:tcPr>
          <w:p w:rsidR="005F4641" w:rsidRDefault="005F4641" w:rsidP="00C13399">
            <w:pPr>
              <w:jc w:val="center"/>
            </w:pPr>
            <w:r>
              <w:t>Approaching                   Meeting                      Exceeding</w:t>
            </w:r>
          </w:p>
          <w:p w:rsidR="005F4641" w:rsidRDefault="005F4641" w:rsidP="00C13399">
            <w:pPr>
              <w:jc w:val="center"/>
            </w:pPr>
          </w:p>
        </w:tc>
      </w:tr>
    </w:tbl>
    <w:p w:rsidR="005F4641" w:rsidRDefault="005F4641" w:rsidP="005F4641"/>
    <w:p w:rsidR="005F4641" w:rsidRDefault="005F4641" w:rsidP="005F4641">
      <w:r>
        <w:t xml:space="preserve">What I can do now that I couldn’t do before: </w:t>
      </w:r>
    </w:p>
    <w:p w:rsidR="005F4641" w:rsidRDefault="005F4641" w:rsidP="005F4641"/>
    <w:p w:rsidR="005F4641" w:rsidRDefault="005F4641" w:rsidP="005F4641"/>
    <w:p w:rsidR="005F4641" w:rsidRDefault="005F4641" w:rsidP="005F4641">
      <w:r>
        <w:t>How I am made this magic happen:</w:t>
      </w:r>
    </w:p>
    <w:p w:rsidR="000364CD" w:rsidRDefault="000364CD" w:rsidP="00BC329B">
      <w:pPr>
        <w:jc w:val="center"/>
        <w:rPr>
          <w:b/>
          <w:sz w:val="40"/>
          <w:szCs w:val="32"/>
          <w:u w:val="single"/>
        </w:rPr>
      </w:pPr>
    </w:p>
    <w:p w:rsidR="000364CD" w:rsidRDefault="000364CD" w:rsidP="00BC329B">
      <w:pPr>
        <w:jc w:val="center"/>
        <w:rPr>
          <w:b/>
          <w:sz w:val="40"/>
          <w:szCs w:val="32"/>
          <w:u w:val="single"/>
        </w:rPr>
      </w:pPr>
    </w:p>
    <w:p w:rsidR="00BC329B" w:rsidRDefault="00BC329B" w:rsidP="00BC329B">
      <w:pPr>
        <w:jc w:val="center"/>
        <w:rPr>
          <w:b/>
          <w:sz w:val="40"/>
          <w:szCs w:val="32"/>
          <w:u w:val="single"/>
        </w:rPr>
      </w:pPr>
      <w:r w:rsidRPr="00BC329B">
        <w:rPr>
          <w:b/>
          <w:sz w:val="40"/>
          <w:szCs w:val="32"/>
          <w:u w:val="single"/>
        </w:rPr>
        <w:lastRenderedPageBreak/>
        <w:t xml:space="preserve">Authentic Student comments about #TTOG from </w:t>
      </w:r>
      <w:proofErr w:type="gramStart"/>
      <w:r w:rsidRPr="00BC329B">
        <w:rPr>
          <w:b/>
          <w:sz w:val="40"/>
          <w:szCs w:val="32"/>
          <w:u w:val="single"/>
        </w:rPr>
        <w:t>Spring</w:t>
      </w:r>
      <w:proofErr w:type="gramEnd"/>
      <w:r w:rsidRPr="00BC329B">
        <w:rPr>
          <w:b/>
          <w:sz w:val="40"/>
          <w:szCs w:val="32"/>
          <w:u w:val="single"/>
        </w:rPr>
        <w:t xml:space="preserve"> 2015</w:t>
      </w:r>
    </w:p>
    <w:p w:rsidR="00BC329B" w:rsidRDefault="00BC329B" w:rsidP="00BC329B">
      <w:pPr>
        <w:pStyle w:val="ListParagraph"/>
        <w:numPr>
          <w:ilvl w:val="1"/>
          <w:numId w:val="10"/>
        </w:numPr>
        <w:spacing w:line="160" w:lineRule="atLeast"/>
        <w:ind w:left="450"/>
        <w:rPr>
          <w:sz w:val="32"/>
          <w:szCs w:val="24"/>
        </w:rPr>
      </w:pPr>
      <w:r>
        <w:rPr>
          <w:sz w:val="32"/>
          <w:szCs w:val="24"/>
        </w:rPr>
        <w:t>This helps me internalize my feedback more by having no numbers</w:t>
      </w:r>
    </w:p>
    <w:p w:rsidR="00BC329B" w:rsidRDefault="00BC329B" w:rsidP="00BC329B">
      <w:pPr>
        <w:pStyle w:val="ListParagraph"/>
        <w:numPr>
          <w:ilvl w:val="1"/>
          <w:numId w:val="10"/>
        </w:numPr>
        <w:spacing w:line="160" w:lineRule="atLeast"/>
        <w:ind w:left="450"/>
        <w:rPr>
          <w:sz w:val="32"/>
          <w:szCs w:val="24"/>
        </w:rPr>
      </w:pPr>
      <w:r w:rsidRPr="00BC329B">
        <w:rPr>
          <w:sz w:val="32"/>
          <w:szCs w:val="24"/>
        </w:rPr>
        <w:t>I never looked at words he wrote when there were numbers there</w:t>
      </w:r>
    </w:p>
    <w:p w:rsidR="00BC329B" w:rsidRDefault="00BC329B" w:rsidP="00BC329B">
      <w:pPr>
        <w:pStyle w:val="ListParagraph"/>
        <w:numPr>
          <w:ilvl w:val="1"/>
          <w:numId w:val="10"/>
        </w:numPr>
        <w:spacing w:line="160" w:lineRule="atLeast"/>
        <w:ind w:left="450"/>
        <w:rPr>
          <w:sz w:val="32"/>
          <w:szCs w:val="24"/>
        </w:rPr>
      </w:pPr>
      <w:r w:rsidRPr="00BC329B">
        <w:rPr>
          <w:sz w:val="32"/>
          <w:szCs w:val="24"/>
        </w:rPr>
        <w:t>I liked how Mr. Foster put what he saw and didn’t see in the essay</w:t>
      </w:r>
    </w:p>
    <w:p w:rsidR="00BC329B" w:rsidRPr="00BC329B" w:rsidRDefault="00BC329B" w:rsidP="00BC329B">
      <w:pPr>
        <w:pStyle w:val="ListParagraph"/>
        <w:numPr>
          <w:ilvl w:val="1"/>
          <w:numId w:val="10"/>
        </w:numPr>
        <w:spacing w:line="160" w:lineRule="atLeast"/>
        <w:ind w:left="450"/>
        <w:rPr>
          <w:sz w:val="32"/>
          <w:szCs w:val="24"/>
        </w:rPr>
      </w:pPr>
      <w:r w:rsidRPr="00BC329B">
        <w:rPr>
          <w:sz w:val="32"/>
          <w:szCs w:val="24"/>
        </w:rPr>
        <w:t xml:space="preserve">I liked consulting other students to see how they did well and poorly to help me improve. </w:t>
      </w:r>
    </w:p>
    <w:p w:rsidR="00BC329B" w:rsidRDefault="00BC329B" w:rsidP="00BC329B">
      <w:pPr>
        <w:pStyle w:val="ListParagraph"/>
        <w:numPr>
          <w:ilvl w:val="1"/>
          <w:numId w:val="10"/>
        </w:numPr>
        <w:spacing w:line="160" w:lineRule="atLeast"/>
        <w:ind w:left="450"/>
        <w:rPr>
          <w:sz w:val="32"/>
          <w:szCs w:val="24"/>
        </w:rPr>
      </w:pPr>
      <w:r w:rsidRPr="00BC329B">
        <w:rPr>
          <w:sz w:val="32"/>
          <w:szCs w:val="24"/>
        </w:rPr>
        <w:t xml:space="preserve">Ever since you decided to embark on the TTOG quest, you have asked for our opinions on how this should operate. Many teachers have no regard for what their teachers think and just do whatever they please. I am beyond glad that you do not fit this conventional mold. </w:t>
      </w:r>
    </w:p>
    <w:p w:rsidR="00BC329B" w:rsidRPr="00BC329B" w:rsidRDefault="00BC329B" w:rsidP="00BC329B">
      <w:pPr>
        <w:pStyle w:val="ListParagraph"/>
        <w:numPr>
          <w:ilvl w:val="1"/>
          <w:numId w:val="10"/>
        </w:numPr>
        <w:spacing w:line="160" w:lineRule="atLeast"/>
        <w:ind w:left="450"/>
        <w:rPr>
          <w:sz w:val="32"/>
          <w:szCs w:val="24"/>
        </w:rPr>
      </w:pPr>
      <w:r w:rsidRPr="00BC329B">
        <w:rPr>
          <w:sz w:val="32"/>
          <w:szCs w:val="24"/>
        </w:rPr>
        <w:t xml:space="preserve">You never discouraged me. I always felt comfortable in your class, and I believe it’s because of the learning environment you created. </w:t>
      </w:r>
    </w:p>
    <w:p w:rsidR="00BC329B" w:rsidRDefault="00BC329B" w:rsidP="00BC329B">
      <w:pPr>
        <w:pStyle w:val="ListParagraph"/>
        <w:numPr>
          <w:ilvl w:val="1"/>
          <w:numId w:val="10"/>
        </w:numPr>
        <w:spacing w:line="160" w:lineRule="atLeast"/>
        <w:ind w:left="450"/>
        <w:rPr>
          <w:sz w:val="32"/>
          <w:szCs w:val="24"/>
        </w:rPr>
      </w:pPr>
      <w:r w:rsidRPr="00BC329B">
        <w:rPr>
          <w:sz w:val="32"/>
          <w:szCs w:val="24"/>
        </w:rPr>
        <w:t xml:space="preserve">I really appreciate the TTOG, as it took a lot of pressure off. Keep doing it. I think that the formatives then the summatives structure works very well and helps wean us off numbers. </w:t>
      </w:r>
    </w:p>
    <w:p w:rsidR="00BC329B" w:rsidRDefault="00BC329B" w:rsidP="00BC329B">
      <w:pPr>
        <w:pStyle w:val="ListParagraph"/>
        <w:numPr>
          <w:ilvl w:val="1"/>
          <w:numId w:val="10"/>
        </w:numPr>
        <w:spacing w:line="160" w:lineRule="atLeast"/>
        <w:ind w:left="450"/>
        <w:rPr>
          <w:sz w:val="32"/>
          <w:szCs w:val="24"/>
        </w:rPr>
      </w:pPr>
      <w:r w:rsidRPr="00BC329B">
        <w:rPr>
          <w:sz w:val="32"/>
          <w:szCs w:val="24"/>
        </w:rPr>
        <w:t>TTOG was one of the best things I’ve ever had to do. It made me learn to appreciate actual learning rather than standardized education.</w:t>
      </w:r>
    </w:p>
    <w:p w:rsidR="00BC329B" w:rsidRDefault="00BC329B" w:rsidP="00BC329B">
      <w:pPr>
        <w:pStyle w:val="ListParagraph"/>
        <w:numPr>
          <w:ilvl w:val="1"/>
          <w:numId w:val="10"/>
        </w:numPr>
        <w:spacing w:line="160" w:lineRule="atLeast"/>
        <w:ind w:left="450"/>
        <w:rPr>
          <w:sz w:val="32"/>
          <w:szCs w:val="24"/>
        </w:rPr>
      </w:pPr>
      <w:r w:rsidRPr="00BC329B">
        <w:rPr>
          <w:sz w:val="32"/>
          <w:szCs w:val="24"/>
        </w:rPr>
        <w:t>TTOG was an amazing change for the classroom simply because it created a less stressful environment for myself and my classmates. This allowed me to focus on actually learning the content taught rather than performing for an arbitrary number that unfortunately, in today's day and age, determines my worth and intelligence.</w:t>
      </w:r>
    </w:p>
    <w:p w:rsidR="00BC329B" w:rsidRDefault="00BC329B" w:rsidP="00BC329B">
      <w:pPr>
        <w:pStyle w:val="ListParagraph"/>
        <w:numPr>
          <w:ilvl w:val="1"/>
          <w:numId w:val="10"/>
        </w:numPr>
        <w:spacing w:line="160" w:lineRule="atLeast"/>
        <w:ind w:left="450"/>
        <w:rPr>
          <w:sz w:val="32"/>
          <w:szCs w:val="24"/>
        </w:rPr>
      </w:pPr>
      <w:r w:rsidRPr="00BC329B">
        <w:rPr>
          <w:sz w:val="32"/>
          <w:szCs w:val="24"/>
        </w:rPr>
        <w:t>My only critique of TTOG is that not doing all the work makes it difficult to provide an ample amount of evidence to show proficiency.</w:t>
      </w:r>
    </w:p>
    <w:p w:rsidR="00BC329B" w:rsidRDefault="00BC329B" w:rsidP="00BC329B">
      <w:pPr>
        <w:pStyle w:val="ListParagraph"/>
        <w:numPr>
          <w:ilvl w:val="1"/>
          <w:numId w:val="10"/>
        </w:numPr>
        <w:spacing w:line="160" w:lineRule="atLeast"/>
        <w:ind w:left="450"/>
        <w:rPr>
          <w:sz w:val="32"/>
          <w:szCs w:val="24"/>
        </w:rPr>
      </w:pPr>
      <w:r w:rsidRPr="00BC329B">
        <w:rPr>
          <w:sz w:val="32"/>
          <w:szCs w:val="24"/>
        </w:rPr>
        <w:t xml:space="preserve">Please stick with SBG (and TTOG) and fuel the revolution. What you’re doing is opening the minds of so many students. You opened my mind. </w:t>
      </w:r>
    </w:p>
    <w:p w:rsidR="00BC329B" w:rsidRDefault="00BC329B" w:rsidP="00BC329B">
      <w:pPr>
        <w:pStyle w:val="ListParagraph"/>
        <w:numPr>
          <w:ilvl w:val="1"/>
          <w:numId w:val="10"/>
        </w:numPr>
        <w:spacing w:line="160" w:lineRule="atLeast"/>
        <w:ind w:left="450"/>
        <w:rPr>
          <w:sz w:val="32"/>
          <w:szCs w:val="24"/>
        </w:rPr>
      </w:pPr>
      <w:r w:rsidRPr="00BC329B">
        <w:rPr>
          <w:sz w:val="32"/>
          <w:szCs w:val="24"/>
        </w:rPr>
        <w:t xml:space="preserve">Continue Standards Based Grading (and TTOG). I believe that one day I will gather my grandchildren around me and tell them, for the fifth time that day, about how when I was a kid, only one of my teachers used standards based grading. They will all know you are the forward thinking teacher that grandma won’t shut the hell up about. </w:t>
      </w:r>
    </w:p>
    <w:tbl>
      <w:tblPr>
        <w:tblW w:w="10710" w:type="dxa"/>
        <w:tblCellSpacing w:w="0" w:type="dxa"/>
        <w:shd w:val="clear" w:color="auto" w:fill="FFFFFF"/>
        <w:tblCellMar>
          <w:left w:w="0" w:type="dxa"/>
          <w:right w:w="0" w:type="dxa"/>
        </w:tblCellMar>
        <w:tblLook w:val="04A0" w:firstRow="1" w:lastRow="0" w:firstColumn="1" w:lastColumn="0" w:noHBand="0" w:noVBand="1"/>
      </w:tblPr>
      <w:tblGrid>
        <w:gridCol w:w="900"/>
        <w:gridCol w:w="9810"/>
      </w:tblGrid>
      <w:tr w:rsidR="000364CD" w:rsidRPr="000364CD" w:rsidTr="000364CD">
        <w:trPr>
          <w:tblCellSpacing w:w="0" w:type="dxa"/>
        </w:trPr>
        <w:tc>
          <w:tcPr>
            <w:tcW w:w="900" w:type="dxa"/>
            <w:shd w:val="clear" w:color="auto" w:fill="FFFFFF"/>
            <w:hideMark/>
          </w:tcPr>
          <w:p w:rsidR="000364CD" w:rsidRPr="000364CD" w:rsidRDefault="000364CD" w:rsidP="000364CD">
            <w:pPr>
              <w:spacing w:after="0"/>
              <w:rPr>
                <w:rFonts w:ascii="Times New Roman" w:eastAsia="Times New Roman" w:hAnsi="Times New Roman" w:cs="Times New Roman"/>
                <w:szCs w:val="24"/>
              </w:rPr>
            </w:pPr>
          </w:p>
        </w:tc>
        <w:tc>
          <w:tcPr>
            <w:tcW w:w="9810" w:type="dxa"/>
            <w:shd w:val="clear" w:color="auto" w:fill="FFFFFF"/>
            <w:tcMar>
              <w:top w:w="0" w:type="dxa"/>
              <w:left w:w="300" w:type="dxa"/>
              <w:bottom w:w="0" w:type="dxa"/>
              <w:right w:w="0" w:type="dxa"/>
            </w:tcMar>
            <w:hideMark/>
          </w:tcPr>
          <w:p w:rsidR="000364CD" w:rsidRPr="000364CD" w:rsidRDefault="000364CD" w:rsidP="000364CD">
            <w:pPr>
              <w:spacing w:after="240" w:line="336" w:lineRule="atLeast"/>
              <w:rPr>
                <w:rFonts w:ascii="Helvetica" w:eastAsia="Times New Roman" w:hAnsi="Helvetica" w:cs="Arial"/>
                <w:color w:val="666666"/>
                <w:sz w:val="21"/>
                <w:szCs w:val="21"/>
              </w:rPr>
            </w:pPr>
            <w:r w:rsidRPr="000364CD">
              <w:rPr>
                <w:rFonts w:ascii="Helvetica" w:eastAsia="Times New Roman" w:hAnsi="Helvetica" w:cs="Arial"/>
                <w:b/>
                <w:bCs/>
                <w:color w:val="666666"/>
                <w:sz w:val="21"/>
                <w:szCs w:val="21"/>
              </w:rPr>
              <w:t>Mark Barnes</w:t>
            </w:r>
            <w:r w:rsidRPr="000364CD">
              <w:rPr>
                <w:rFonts w:ascii="Helvetica" w:eastAsia="Times New Roman" w:hAnsi="Helvetica" w:cs="Arial"/>
                <w:color w:val="666666"/>
                <w:sz w:val="21"/>
                <w:szCs w:val="21"/>
              </w:rPr>
              <w:t> </w:t>
            </w:r>
            <w:hyperlink r:id="rId8" w:anchor="comment-3578" w:tgtFrame="_blank" w:history="1">
              <w:r w:rsidRPr="000364CD">
                <w:rPr>
                  <w:rFonts w:ascii="Helvetica" w:eastAsia="Times New Roman" w:hAnsi="Helvetica" w:cs="Arial"/>
                  <w:color w:val="2585B2"/>
                  <w:sz w:val="21"/>
                  <w:szCs w:val="21"/>
                  <w:u w:val="single"/>
                </w:rPr>
                <w:t>commented</w:t>
              </w:r>
            </w:hyperlink>
            <w:r w:rsidRPr="000364CD">
              <w:rPr>
                <w:rFonts w:ascii="Helvetica" w:eastAsia="Times New Roman" w:hAnsi="Helvetica" w:cs="Arial"/>
                <w:color w:val="666666"/>
                <w:sz w:val="21"/>
                <w:szCs w:val="21"/>
              </w:rPr>
              <w:t> on </w:t>
            </w:r>
            <w:hyperlink r:id="rId9" w:tgtFrame="_blank" w:history="1">
              <w:r w:rsidRPr="000364CD">
                <w:rPr>
                  <w:rFonts w:ascii="Helvetica" w:eastAsia="Times New Roman" w:hAnsi="Helvetica" w:cs="Arial"/>
                  <w:color w:val="2585B2"/>
                  <w:sz w:val="21"/>
                  <w:szCs w:val="21"/>
                  <w:u w:val="single"/>
                </w:rPr>
                <w:t>14 Reasons You Can't Throw Out Grades and One Reason You Must</w:t>
              </w:r>
            </w:hyperlink>
            <w:r w:rsidRPr="000364CD">
              <w:rPr>
                <w:rFonts w:ascii="Helvetica" w:eastAsia="Times New Roman" w:hAnsi="Helvetica" w:cs="Arial"/>
                <w:color w:val="666666"/>
                <w:sz w:val="21"/>
                <w:szCs w:val="21"/>
              </w:rPr>
              <w:t>.</w:t>
            </w:r>
          </w:p>
          <w:p w:rsidR="000364CD" w:rsidRPr="000364CD" w:rsidRDefault="000364CD" w:rsidP="000364CD">
            <w:pPr>
              <w:spacing w:after="240" w:line="336" w:lineRule="atLeast"/>
              <w:rPr>
                <w:rFonts w:ascii="Helvetica" w:eastAsia="Times New Roman" w:hAnsi="Helvetica" w:cs="Arial"/>
                <w:color w:val="444444"/>
                <w:sz w:val="21"/>
                <w:szCs w:val="21"/>
              </w:rPr>
            </w:pPr>
            <w:r w:rsidRPr="000364CD">
              <w:rPr>
                <w:rFonts w:ascii="Helvetica" w:eastAsia="Times New Roman" w:hAnsi="Helvetica" w:cs="Arial"/>
                <w:color w:val="444444"/>
                <w:sz w:val="19"/>
                <w:szCs w:val="21"/>
              </w:rPr>
              <w:t>You are very kind, Aric. Just remember, without people like you, there is no movement. Keep fighting the good fight, and please keep us looped in on your progress. Thanks for reading and contributing here at B or I. Please come back.</w:t>
            </w:r>
          </w:p>
        </w:tc>
      </w:tr>
    </w:tbl>
    <w:p w:rsidR="00BC329B" w:rsidRPr="00BC329B" w:rsidRDefault="00BC329B" w:rsidP="00BC329B">
      <w:pPr>
        <w:pStyle w:val="ListParagraph"/>
        <w:spacing w:line="160" w:lineRule="atLeast"/>
        <w:jc w:val="center"/>
        <w:rPr>
          <w:b/>
          <w:sz w:val="32"/>
          <w:szCs w:val="24"/>
          <w:u w:val="single"/>
        </w:rPr>
      </w:pPr>
      <w:r w:rsidRPr="00BC329B">
        <w:rPr>
          <w:b/>
          <w:sz w:val="32"/>
          <w:szCs w:val="24"/>
          <w:u w:val="single"/>
        </w:rPr>
        <w:t>Critiques (only two)</w:t>
      </w:r>
    </w:p>
    <w:p w:rsidR="000364CD" w:rsidRDefault="00BC329B" w:rsidP="00132C18">
      <w:pPr>
        <w:pStyle w:val="ListParagraph"/>
        <w:numPr>
          <w:ilvl w:val="0"/>
          <w:numId w:val="12"/>
        </w:numPr>
        <w:spacing w:line="160" w:lineRule="atLeast"/>
        <w:rPr>
          <w:color w:val="000000"/>
          <w:sz w:val="20"/>
          <w:szCs w:val="20"/>
          <w:shd w:val="clear" w:color="auto" w:fill="FFFFFF"/>
        </w:rPr>
      </w:pPr>
      <w:r w:rsidRPr="000364CD">
        <w:rPr>
          <w:color w:val="000000"/>
          <w:sz w:val="20"/>
          <w:szCs w:val="20"/>
          <w:shd w:val="clear" w:color="auto" w:fill="FFFFFF"/>
        </w:rPr>
        <w:t xml:space="preserve">The concept of compiling feedback is unique and helpful most of the time. However, there needs to be a </w:t>
      </w:r>
      <w:r w:rsidRPr="000364CD">
        <w:rPr>
          <w:b/>
          <w:color w:val="000000"/>
          <w:sz w:val="20"/>
          <w:szCs w:val="20"/>
          <w:shd w:val="clear" w:color="auto" w:fill="FFFFFF"/>
        </w:rPr>
        <w:t>different format</w:t>
      </w:r>
      <w:r w:rsidRPr="000364CD">
        <w:rPr>
          <w:color w:val="000000"/>
          <w:sz w:val="20"/>
          <w:szCs w:val="20"/>
          <w:shd w:val="clear" w:color="auto" w:fill="FFFFFF"/>
        </w:rPr>
        <w:t>, one that is easy enough for kids to not think, "</w:t>
      </w:r>
      <w:proofErr w:type="gramStart"/>
      <w:r w:rsidRPr="000364CD">
        <w:rPr>
          <w:color w:val="000000"/>
          <w:sz w:val="20"/>
          <w:szCs w:val="20"/>
          <w:shd w:val="clear" w:color="auto" w:fill="FFFFFF"/>
        </w:rPr>
        <w:t>uh</w:t>
      </w:r>
      <w:proofErr w:type="gramEnd"/>
      <w:r w:rsidRPr="000364CD">
        <w:rPr>
          <w:color w:val="000000"/>
          <w:sz w:val="20"/>
          <w:szCs w:val="20"/>
          <w:shd w:val="clear" w:color="auto" w:fill="FFFFFF"/>
        </w:rPr>
        <w:t>, I have to log all of this feedback," but effective enough for the</w:t>
      </w:r>
      <w:r w:rsidR="000364CD">
        <w:rPr>
          <w:color w:val="000000"/>
          <w:sz w:val="20"/>
          <w:szCs w:val="20"/>
          <w:shd w:val="clear" w:color="auto" w:fill="FFFFFF"/>
        </w:rPr>
        <w:t>m to internalize it efficiently.</w:t>
      </w:r>
    </w:p>
    <w:p w:rsidR="00BC329B" w:rsidRPr="000364CD" w:rsidRDefault="00BC329B" w:rsidP="00BC329B">
      <w:pPr>
        <w:pStyle w:val="ListParagraph"/>
        <w:numPr>
          <w:ilvl w:val="0"/>
          <w:numId w:val="12"/>
        </w:numPr>
        <w:spacing w:line="160" w:lineRule="atLeast"/>
        <w:rPr>
          <w:color w:val="000000"/>
          <w:sz w:val="20"/>
          <w:szCs w:val="20"/>
          <w:shd w:val="clear" w:color="auto" w:fill="FFFFFF"/>
        </w:rPr>
      </w:pPr>
      <w:r w:rsidRPr="000364CD">
        <w:rPr>
          <w:rFonts w:eastAsia="Times New Roman"/>
          <w:color w:val="222222"/>
          <w:sz w:val="20"/>
          <w:szCs w:val="20"/>
        </w:rPr>
        <w:t xml:space="preserve">Specific things that I disliked about TTOG was the </w:t>
      </w:r>
      <w:r w:rsidRPr="000364CD">
        <w:rPr>
          <w:rFonts w:eastAsia="Times New Roman"/>
          <w:b/>
          <w:color w:val="222222"/>
          <w:sz w:val="20"/>
          <w:szCs w:val="20"/>
        </w:rPr>
        <w:t xml:space="preserve">vagueness of the process. There was little guidance </w:t>
      </w:r>
      <w:r w:rsidRPr="000364CD">
        <w:rPr>
          <w:rFonts w:eastAsia="Times New Roman"/>
          <w:color w:val="222222"/>
          <w:sz w:val="20"/>
          <w:szCs w:val="20"/>
        </w:rPr>
        <w:t xml:space="preserve">for something I was not familiar with. However, the pros of this new idea was the whole new level of information processing I acquired. Other classes, however, it may be a little more of a challenge. Especially for "non AP" students- specifically their mind set. </w:t>
      </w:r>
      <w:r w:rsidRPr="000364CD">
        <w:rPr>
          <w:rFonts w:eastAsia="Times New Roman"/>
          <w:b/>
          <w:color w:val="222222"/>
          <w:sz w:val="20"/>
          <w:szCs w:val="20"/>
        </w:rPr>
        <w:t>Not everyone can adapt to change so quickly</w:t>
      </w:r>
      <w:r w:rsidRPr="000364CD">
        <w:rPr>
          <w:rFonts w:eastAsia="Times New Roman"/>
          <w:color w:val="222222"/>
          <w:sz w:val="20"/>
          <w:szCs w:val="20"/>
        </w:rPr>
        <w:t xml:space="preserve"> like my class had to and I cannot imagine how younger students would feel. It is foreign to them and still a little foreign to me and I just went through it. If learning and "personal growth" are the goals here what if a student cannot adjust to the idea? </w:t>
      </w:r>
      <w:bookmarkStart w:id="0" w:name="_GoBack"/>
      <w:bookmarkEnd w:id="0"/>
    </w:p>
    <w:sectPr w:rsidR="00BC329B" w:rsidRPr="000364CD" w:rsidSect="00113999">
      <w:pgSz w:w="12240" w:h="15840"/>
      <w:pgMar w:top="720" w:right="90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DFB"/>
    <w:multiLevelType w:val="hybridMultilevel"/>
    <w:tmpl w:val="4F1AF9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C35D54"/>
    <w:multiLevelType w:val="hybridMultilevel"/>
    <w:tmpl w:val="F5C4FB96"/>
    <w:lvl w:ilvl="0" w:tplc="40C6783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3C9C"/>
    <w:multiLevelType w:val="hybridMultilevel"/>
    <w:tmpl w:val="6FD24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D5958"/>
    <w:multiLevelType w:val="hybridMultilevel"/>
    <w:tmpl w:val="E3327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D1F5A"/>
    <w:multiLevelType w:val="hybridMultilevel"/>
    <w:tmpl w:val="7B96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F1DD1"/>
    <w:multiLevelType w:val="hybridMultilevel"/>
    <w:tmpl w:val="47BC8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F335E"/>
    <w:multiLevelType w:val="hybridMultilevel"/>
    <w:tmpl w:val="7488E532"/>
    <w:lvl w:ilvl="0" w:tplc="2B4AFF48">
      <w:start w:val="1"/>
      <w:numFmt w:val="decimal"/>
      <w:lvlText w:val="%1)"/>
      <w:lvlJc w:val="left"/>
      <w:pPr>
        <w:ind w:left="720" w:hanging="360"/>
      </w:pPr>
      <w:rPr>
        <w:rFonts w:ascii="Aparajita" w:hAnsi="Aparajita" w:cs="Aparajita" w:hint="default"/>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B2920"/>
    <w:multiLevelType w:val="hybridMultilevel"/>
    <w:tmpl w:val="C324E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24B19"/>
    <w:multiLevelType w:val="hybridMultilevel"/>
    <w:tmpl w:val="69CE9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C0FE8"/>
    <w:multiLevelType w:val="hybridMultilevel"/>
    <w:tmpl w:val="D116B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943C9"/>
    <w:multiLevelType w:val="hybridMultilevel"/>
    <w:tmpl w:val="8146D1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977436"/>
    <w:multiLevelType w:val="hybridMultilevel"/>
    <w:tmpl w:val="9D2E7C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8"/>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5"/>
  </w:num>
  <w:num w:numId="9">
    <w:abstractNumId w:val="4"/>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70"/>
    <w:rsid w:val="000364CD"/>
    <w:rsid w:val="00113999"/>
    <w:rsid w:val="001A19A5"/>
    <w:rsid w:val="001A705B"/>
    <w:rsid w:val="00346D70"/>
    <w:rsid w:val="003E18FB"/>
    <w:rsid w:val="004D638F"/>
    <w:rsid w:val="00554CE6"/>
    <w:rsid w:val="005F4641"/>
    <w:rsid w:val="00674155"/>
    <w:rsid w:val="00841667"/>
    <w:rsid w:val="008F5B06"/>
    <w:rsid w:val="009A4448"/>
    <w:rsid w:val="009C2C43"/>
    <w:rsid w:val="00BC329B"/>
    <w:rsid w:val="00C11CA7"/>
    <w:rsid w:val="00C70CED"/>
    <w:rsid w:val="00EB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CA73FBC-BF66-4755-BE37-02BE9678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arajita" w:eastAsiaTheme="minorHAnsi" w:hAnsi="Aparajita" w:cs="Aparajita"/>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CED"/>
    <w:rPr>
      <w:color w:val="0563C1" w:themeColor="hyperlink"/>
      <w:u w:val="single"/>
    </w:rPr>
  </w:style>
  <w:style w:type="paragraph" w:styleId="NormalWeb">
    <w:name w:val="Normal (Web)"/>
    <w:basedOn w:val="Normal"/>
    <w:uiPriority w:val="99"/>
    <w:semiHidden/>
    <w:unhideWhenUsed/>
    <w:rsid w:val="00C70CED"/>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C70CED"/>
    <w:pPr>
      <w:ind w:left="720"/>
      <w:contextualSpacing/>
    </w:pPr>
  </w:style>
  <w:style w:type="paragraph" w:customStyle="1" w:styleId="Body1">
    <w:name w:val="Body 1"/>
    <w:rsid w:val="00674155"/>
    <w:pPr>
      <w:spacing w:after="0"/>
      <w:outlineLvl w:val="0"/>
    </w:pPr>
    <w:rPr>
      <w:rFonts w:ascii="Helvetica" w:eastAsia="Arial Unicode MS" w:hAnsi="Helvetica" w:cs="Times New Roman"/>
      <w:color w:val="000000"/>
      <w:szCs w:val="20"/>
      <w:u w:color="000000"/>
    </w:rPr>
  </w:style>
  <w:style w:type="table" w:styleId="TableGrid">
    <w:name w:val="Table Grid"/>
    <w:basedOn w:val="TableNormal"/>
    <w:uiPriority w:val="39"/>
    <w:rsid w:val="00EB7ACE"/>
    <w:pPr>
      <w:spacing w:after="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46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81141">
      <w:bodyDiv w:val="1"/>
      <w:marLeft w:val="0"/>
      <w:marRight w:val="0"/>
      <w:marTop w:val="0"/>
      <w:marBottom w:val="0"/>
      <w:divBdr>
        <w:top w:val="none" w:sz="0" w:space="0" w:color="auto"/>
        <w:left w:val="none" w:sz="0" w:space="0" w:color="auto"/>
        <w:bottom w:val="none" w:sz="0" w:space="0" w:color="auto"/>
        <w:right w:val="none" w:sz="0" w:space="0" w:color="auto"/>
      </w:divBdr>
      <w:divsChild>
        <w:div w:id="1418290045">
          <w:blockQuote w:val="1"/>
          <w:marLeft w:val="480"/>
          <w:marRight w:val="240"/>
          <w:marTop w:val="240"/>
          <w:marBottom w:val="240"/>
          <w:divBdr>
            <w:top w:val="none" w:sz="0" w:space="0" w:color="auto"/>
            <w:left w:val="single" w:sz="18" w:space="12" w:color="CCCCCC"/>
            <w:bottom w:val="none" w:sz="0" w:space="0" w:color="auto"/>
            <w:right w:val="none" w:sz="0" w:space="0" w:color="auto"/>
          </w:divBdr>
        </w:div>
      </w:divsChild>
    </w:div>
    <w:div w:id="18303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lliant-insane.com/2015/06/14-reasons-you-cant-throw-out-grades-and-one-reason-you-must.html" TargetMode="External"/><Relationship Id="rId3" Type="http://schemas.openxmlformats.org/officeDocument/2006/relationships/settings" Target="settings.xml"/><Relationship Id="rId7" Type="http://schemas.openxmlformats.org/officeDocument/2006/relationships/hyperlink" Target="http://www.powerofic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mflowerlc@gmail.com" TargetMode="External"/><Relationship Id="rId11" Type="http://schemas.openxmlformats.org/officeDocument/2006/relationships/theme" Target="theme/theme1.xml"/><Relationship Id="rId5" Type="http://schemas.openxmlformats.org/officeDocument/2006/relationships/hyperlink" Target="mailto:afoster@armada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lliant-insane.com/2015/06/14-reasons-you-cant-throw-out-grades-and-one-reason-you-m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12</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10</cp:revision>
  <dcterms:created xsi:type="dcterms:W3CDTF">2015-06-12T18:46:00Z</dcterms:created>
  <dcterms:modified xsi:type="dcterms:W3CDTF">2015-06-14T19:44:00Z</dcterms:modified>
</cp:coreProperties>
</file>